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33" w:rsidRDefault="00CF2879" w:rsidP="006241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55</w:t>
      </w:r>
      <w:r w:rsidR="00733063" w:rsidRPr="007330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лет</w:t>
      </w:r>
      <w:r w:rsidR="00305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- «О</w:t>
      </w:r>
      <w:r w:rsidR="00733063" w:rsidRPr="007330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 мечты до побед!</w:t>
      </w:r>
      <w:r w:rsidR="00305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305757" w:rsidRPr="00733063" w:rsidRDefault="00305757" w:rsidP="006241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61033" w:rsidRDefault="00561033" w:rsidP="00B64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F287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647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развития творчества детей и молодёжи Железнодорожного ра</w:t>
      </w:r>
      <w:r w:rsidR="00A91F5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города Барнаула исполнилось</w:t>
      </w:r>
      <w:r w:rsidR="00CF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Прекрасный </w:t>
      </w:r>
      <w:r w:rsidR="007B15DF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 w:rsidR="007B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B15DF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расцвета творческих сил, нашему Центру есть чем гордится. У него высокие достижения, замечательные традиции и богатая история. За эти годы накоплен огромный опыт работы с детьми, многи</w:t>
      </w:r>
      <w:r w:rsidR="002E3000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2E3000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благодаря Центру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00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 разных сферах деятельности.</w:t>
      </w:r>
    </w:p>
    <w:p w:rsidR="00733063" w:rsidRPr="00BA43B3" w:rsidRDefault="00733063" w:rsidP="0023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4D67B2" w:rsidRPr="00BA43B3" w:rsidRDefault="00DB6026" w:rsidP="0030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1968</w:t>
      </w:r>
      <w:r w:rsidR="00E9282A" w:rsidRPr="00BA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238D" w:rsidRPr="00BA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7E0A59" w:rsidRPr="00BA43B3" w:rsidRDefault="00DF238D" w:rsidP="004D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0A59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Барнауле по адресу:</w:t>
      </w:r>
      <w:r w:rsidR="00DB6026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 w:rsidR="007E0A59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DB6026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Литейная, </w:t>
      </w:r>
      <w:r w:rsidR="007E0A59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DB6026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D67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6026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9282A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</w:t>
      </w:r>
      <w:r w:rsidR="007E0A59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бывшей начальной школы открылся Д</w:t>
      </w:r>
      <w:r w:rsidR="00E9282A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пионеров.</w:t>
      </w:r>
      <w:r w:rsidR="005F65BB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33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небольшом уютном здании, где было всего лишь семь учебных кабинетов, началась творческая деятельность небольшого коллектива педагогов, людей увлечённых, поистине талантливых.</w:t>
      </w:r>
    </w:p>
    <w:p w:rsidR="00561033" w:rsidRPr="00BA43B3" w:rsidRDefault="00561033" w:rsidP="004D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короткий срок учебные кабинеты были реконструированы, оборудованы рабочие места, созданы условия для кружковой работы.</w:t>
      </w:r>
    </w:p>
    <w:p w:rsidR="003424DE" w:rsidRPr="00BA43B3" w:rsidRDefault="00561033" w:rsidP="004D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в 60-е годы</w:t>
      </w:r>
      <w:r w:rsidR="003424DE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ставилась задача вовлечения </w:t>
      </w:r>
      <w:r w:rsidR="002E384F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мальчиков </w:t>
      </w:r>
      <w:r w:rsidR="002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24DE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кружковую работу, поэтому приоритетным направлением стало техническое.</w:t>
      </w:r>
      <w:r w:rsidR="004D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4DE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 самый большой и самый сильный по показателям в городе, крае, России технический отдел</w:t>
      </w:r>
      <w:r w:rsidR="00C07D9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A59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6F00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оспитанники могли записаться в</w:t>
      </w:r>
      <w:r w:rsidR="007E0A59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5BB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</w:t>
      </w:r>
      <w:r w:rsidR="007E0A59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65BB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</w:t>
      </w:r>
      <w:r w:rsidR="007E0A59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судомодельный</w:t>
      </w:r>
      <w:r w:rsidR="000B6F00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фото кружок, в</w:t>
      </w:r>
      <w:r w:rsidR="005F65BB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F00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</w:t>
      </w:r>
      <w:r w:rsidR="005F65BB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радиотехники и кибернетики</w:t>
      </w:r>
      <w:r w:rsidR="000B6F00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24DE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кружок картингистов</w:t>
      </w:r>
      <w:r w:rsidR="007E0A59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24DE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кружков по месту жительства была очень широкой и продуктивной.</w:t>
      </w:r>
    </w:p>
    <w:p w:rsidR="00CE78D3" w:rsidRPr="00BA43B3" w:rsidRDefault="00CE78D3" w:rsidP="004D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6F00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десятилетие в Доме пионеров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занималось чуть более 400 ребят. Дом пионеров был центром организации </w:t>
      </w:r>
      <w:r w:rsidR="00B64BB1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B64BB1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йонных пионерских и октябрятских отрядов</w:t>
      </w:r>
      <w:r w:rsidR="003424DE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16 школ и 13</w:t>
      </w:r>
      <w:r w:rsidR="000C2F1B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 школьника</w:t>
      </w:r>
      <w:r w:rsidR="00B64BB1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4DE" w:rsidRPr="00BA43B3">
        <w:rPr>
          <w:sz w:val="28"/>
          <w:szCs w:val="28"/>
        </w:rPr>
        <w:t xml:space="preserve"> </w:t>
      </w:r>
      <w:r w:rsidR="003424DE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были самые разнообразные: линейки, сборы, встречи, конференции. В зимнее время работали хоккейные площадки, летом футбольные и волейбольные секции, воспитанники которых занимали призовые места на союзном, краевом и городском уровнях. Огромное количество ребят участвовали во всесоюзных играх «Кожаный мяч», «Золотая шайба». Впервые в 1971 году</w:t>
      </w:r>
      <w:r w:rsidR="00022BE9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3424DE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слёт</w:t>
      </w:r>
      <w:r w:rsidR="00022BE9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24DE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«Юных умельцев» приветствовал радиоуправляемый робот, изг</w:t>
      </w:r>
      <w:r w:rsidR="00CE16E9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отовленный в кружке кибернетики Дома пионеров под руководством инженера – конструктора ОКБ </w:t>
      </w:r>
      <w:r w:rsidR="00CE16E9" w:rsidRPr="0005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Федотова В. М.</w:t>
      </w:r>
      <w:r w:rsidR="00CE16E9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была настоящая победа! С этого врем</w:t>
      </w:r>
      <w:r w:rsidR="009444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слёты проводились ежегодно.</w:t>
      </w:r>
    </w:p>
    <w:p w:rsidR="00C07D94" w:rsidRPr="00BA43B3" w:rsidRDefault="00C07D94" w:rsidP="004D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директором Дома пионеров стала </w:t>
      </w:r>
      <w:r w:rsidRPr="0005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Касьянова Римма Васильевна, 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удалось объединить в коллектив прекрасных специалистов.</w:t>
      </w:r>
    </w:p>
    <w:p w:rsidR="00550559" w:rsidRPr="00BA43B3" w:rsidRDefault="00550559" w:rsidP="00F03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руководителями к</w:t>
      </w:r>
      <w:r w:rsidR="00F0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ружков были педагоги: </w:t>
      </w:r>
      <w:r w:rsidR="00F03BE7" w:rsidRPr="0005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Щеглов Ф.А.</w:t>
      </w:r>
      <w:r w:rsidR="00051B96" w:rsidRPr="0005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Дроздов</w:t>
      </w:r>
      <w:r w:rsidR="00F03BE7" w:rsidRPr="0005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Ю.Н.</w:t>
      </w:r>
      <w:r w:rsidR="00051B96" w:rsidRPr="0005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051B96" w:rsidRPr="0005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Домарев</w:t>
      </w:r>
      <w:proofErr w:type="spellEnd"/>
      <w:r w:rsidR="00F03BE7" w:rsidRPr="0005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 w:rsidRPr="0005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F03BE7" w:rsidRPr="0005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5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5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Комарицын</w:t>
      </w:r>
      <w:proofErr w:type="spellEnd"/>
      <w:r w:rsidR="00F03BE7" w:rsidRPr="0005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В.Л., Рихтер Л.</w:t>
      </w:r>
      <w:r w:rsidRPr="0005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люди, увлеч</w:t>
      </w:r>
      <w:r w:rsidR="00F0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ённые своим делом, обучавшие 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мастерству и трудолюбию.</w:t>
      </w:r>
    </w:p>
    <w:p w:rsidR="00550559" w:rsidRDefault="00550559" w:rsidP="00F03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Гордостью Дома пионеров является выпускник – кружковец судомоделист </w:t>
      </w:r>
      <w:r w:rsidRPr="00F01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Сергей </w:t>
      </w:r>
      <w:proofErr w:type="spellStart"/>
      <w:r w:rsidRPr="00F01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Таныгин</w:t>
      </w:r>
      <w:proofErr w:type="spellEnd"/>
      <w:r w:rsidRPr="00F01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 3 класса (с 1969 года) увлёкся этим видом спорта, увлечение переросло в профессию. Сегодня Сергей Васильевич</w:t>
      </w:r>
      <w:r w:rsidR="00C53A26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BE7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D9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 судомоделистов «Верфь» 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ЦРТДиМ, кандидат педагогически</w:t>
      </w:r>
      <w:r w:rsidR="00C07D9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наук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деятельность носит инновационный характер. Реализация проектно-конструкторской и </w:t>
      </w:r>
      <w:r w:rsidR="00C07D9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-исследовательской деятельности в обучении </w:t>
      </w:r>
      <w:r w:rsidR="00C07D9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технического конструиро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позволяет </w:t>
      </w:r>
      <w:r w:rsidR="00C07D9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высоких результатов.</w:t>
      </w:r>
      <w:r w:rsidR="00C07D94" w:rsidRPr="00BA43B3">
        <w:rPr>
          <w:sz w:val="28"/>
          <w:szCs w:val="28"/>
        </w:rPr>
        <w:t xml:space="preserve"> </w:t>
      </w:r>
      <w:r w:rsidR="00C07D9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годы работы клуба «Верфь» его выпускниками стали более </w:t>
      </w:r>
      <w:r w:rsidR="00AF3EB2" w:rsidRPr="00AF3EB2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C07D9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подростков, они штурмуют технические факультеты вузов нашего края: Алтайского государственного, аграрного и технического университетов.</w:t>
      </w:r>
    </w:p>
    <w:p w:rsidR="00F03BE7" w:rsidRPr="00BA43B3" w:rsidRDefault="00F03BE7" w:rsidP="00F03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8D" w:rsidRPr="00BA43B3" w:rsidRDefault="00DF238D" w:rsidP="00F0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1974 год</w:t>
      </w:r>
    </w:p>
    <w:p w:rsidR="00DF238D" w:rsidRDefault="00DF238D" w:rsidP="00F03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городского и краевого смотра коллектив Дома пионеров Железнодорожного района награждается грамотой </w:t>
      </w:r>
      <w:proofErr w:type="spellStart"/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Крайоно</w:t>
      </w:r>
      <w:proofErr w:type="spellEnd"/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Крайкома ВЛКСМ, получает переходящее Красное знамя горисполкома. Коллектив становится лидером во многих начинаниях.</w:t>
      </w:r>
    </w:p>
    <w:p w:rsidR="00F03BE7" w:rsidRPr="00BA43B3" w:rsidRDefault="00F03BE7" w:rsidP="00F0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BE7" w:rsidRDefault="000B6F00" w:rsidP="00F0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1978 год</w:t>
      </w:r>
    </w:p>
    <w:p w:rsidR="00C07D94" w:rsidRPr="00F03BE7" w:rsidRDefault="00E9282A" w:rsidP="00F03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Дому пионеров </w:t>
      </w:r>
      <w:r w:rsidR="000B6F00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предоставлено двухэтажное здание восьмилетней школы </w:t>
      </w:r>
      <w:r w:rsidR="000B6F00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Армии, 73.</w:t>
      </w:r>
      <w:r w:rsidR="000B6F00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 аудитори</w:t>
      </w:r>
      <w:r w:rsidR="004F3AF9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6F00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дворовая территория</w:t>
      </w:r>
      <w:r w:rsidR="004F3AF9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были построены: летняя эстрада, хоккейная коробка, спортивный комплекс. Открываются художественный и спортивные отделы</w:t>
      </w:r>
      <w:r w:rsidR="000B6F00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3AF9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приходят новые педагоги</w:t>
      </w:r>
      <w:r w:rsidR="000B6F00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Организуются хоровые и тан</w:t>
      </w:r>
      <w:r w:rsidR="003424DE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цевальные коллективы, </w:t>
      </w:r>
      <w:proofErr w:type="spellStart"/>
      <w:r w:rsidR="003424DE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ИЗОстудия</w:t>
      </w:r>
      <w:proofErr w:type="spellEnd"/>
      <w:r w:rsidR="000B6F00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1E6A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Дома пионеров впервые в истории дополнительного образования Алтайского края были проведены мероприятия, которые не просто стали нашей традицией, но и были успешно внедрены в практику деятельности других о</w:t>
      </w:r>
      <w:r w:rsidR="00C07D9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учреждений края:</w:t>
      </w:r>
    </w:p>
    <w:p w:rsidR="00C07D94" w:rsidRPr="00BA43B3" w:rsidRDefault="00C07D94" w:rsidP="000F5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районный слёт «Юные умельцы»</w:t>
      </w:r>
      <w:r w:rsidR="000F56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D94" w:rsidRPr="00BA43B3" w:rsidRDefault="00C07D94" w:rsidP="000F5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вожатский отряд «Беспокойные сердца»</w:t>
      </w:r>
      <w:r w:rsidR="000F56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D94" w:rsidRPr="00BA43B3" w:rsidRDefault="00C07D94" w:rsidP="000F5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AF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выставки «Юные дарования»</w:t>
      </w:r>
      <w:r w:rsidR="000F56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D94" w:rsidRPr="00BA43B3" w:rsidRDefault="00C07D94" w:rsidP="000F5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1E6A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 Знаменных групп»</w:t>
      </w:r>
      <w:r w:rsidR="000F56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D94" w:rsidRPr="00BA43B3" w:rsidRDefault="00C07D94" w:rsidP="000F5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«Смотр</w:t>
      </w:r>
      <w:r w:rsidR="002A1E6A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и строя»</w:t>
      </w:r>
      <w:r w:rsidR="000F56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D94" w:rsidRPr="00BA43B3" w:rsidRDefault="00C07D94" w:rsidP="000F5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</w:t>
      </w:r>
      <w:proofErr w:type="spellStart"/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турслёты</w:t>
      </w:r>
      <w:proofErr w:type="spellEnd"/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3EB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«Зарница», «Орлёнок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56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6FA" w:rsidRDefault="000F56FA" w:rsidP="00AF3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07D9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ервые смотры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гитаристов и вокально-</w:t>
      </w:r>
      <w:r w:rsidR="00C07D9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инструментальных ансамблей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D94" w:rsidRPr="00BA43B3" w:rsidRDefault="00C07D94" w:rsidP="000F5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первые районные штабы:</w:t>
      </w:r>
    </w:p>
    <w:p w:rsidR="00C07D94" w:rsidRPr="00BA43B3" w:rsidRDefault="00C07D94" w:rsidP="000F5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работе с октябрятами «Звёздочка» (начальная школа)</w:t>
      </w:r>
      <w:r w:rsidR="000F56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D94" w:rsidRPr="00BA43B3" w:rsidRDefault="00C07D94" w:rsidP="000F5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работе с пионерами «Искатели» (среднее звено)</w:t>
      </w:r>
      <w:r w:rsidR="000F56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D94" w:rsidRPr="00BA43B3" w:rsidRDefault="00C07D94" w:rsidP="000F5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работе со старшеклассниками.</w:t>
      </w:r>
    </w:p>
    <w:p w:rsidR="002A1E6A" w:rsidRDefault="00C07D94" w:rsidP="000F56FA">
      <w:pPr>
        <w:spacing w:after="0" w:line="240" w:lineRule="auto"/>
        <w:ind w:firstLine="708"/>
        <w:jc w:val="both"/>
        <w:rPr>
          <w:sz w:val="28"/>
          <w:szCs w:val="28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Работала детская летняя площадка</w:t>
      </w:r>
      <w:r w:rsidR="002A1E6A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за</w:t>
      </w:r>
      <w:r w:rsidR="00F8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сезон принимала 120 детей.</w:t>
      </w:r>
      <w:r w:rsidR="002A1E6A" w:rsidRPr="00BA43B3">
        <w:rPr>
          <w:sz w:val="28"/>
          <w:szCs w:val="28"/>
        </w:rPr>
        <w:t xml:space="preserve"> </w:t>
      </w:r>
    </w:p>
    <w:p w:rsidR="00945CC0" w:rsidRPr="00945CC0" w:rsidRDefault="00945CC0" w:rsidP="000F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C0">
        <w:rPr>
          <w:rFonts w:ascii="Times New Roman" w:hAnsi="Times New Roman" w:cs="Times New Roman"/>
          <w:sz w:val="28"/>
          <w:szCs w:val="28"/>
        </w:rPr>
        <w:lastRenderedPageBreak/>
        <w:t xml:space="preserve">Навсегда в истории Центра останутся </w:t>
      </w:r>
      <w:r>
        <w:rPr>
          <w:rFonts w:ascii="Times New Roman" w:hAnsi="Times New Roman" w:cs="Times New Roman"/>
          <w:sz w:val="28"/>
          <w:szCs w:val="28"/>
        </w:rPr>
        <w:t xml:space="preserve">имена ветеранов педагогического труда: </w:t>
      </w:r>
      <w:r w:rsidR="00C11E37" w:rsidRPr="00C11E37">
        <w:rPr>
          <w:rFonts w:ascii="Times New Roman" w:hAnsi="Times New Roman" w:cs="Times New Roman"/>
          <w:b/>
          <w:sz w:val="28"/>
          <w:szCs w:val="28"/>
        </w:rPr>
        <w:t>Кротовой Л. П.,</w:t>
      </w:r>
      <w:r w:rsidR="00C1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96">
        <w:rPr>
          <w:rFonts w:ascii="Times New Roman" w:hAnsi="Times New Roman" w:cs="Times New Roman"/>
          <w:b/>
          <w:sz w:val="28"/>
          <w:szCs w:val="28"/>
        </w:rPr>
        <w:t>Тукиной</w:t>
      </w:r>
      <w:proofErr w:type="spellEnd"/>
      <w:r w:rsidRPr="00051B96">
        <w:rPr>
          <w:rFonts w:ascii="Times New Roman" w:hAnsi="Times New Roman" w:cs="Times New Roman"/>
          <w:b/>
          <w:sz w:val="28"/>
          <w:szCs w:val="28"/>
        </w:rPr>
        <w:t xml:space="preserve"> Л.Я., Сорокиной Л. П., </w:t>
      </w:r>
      <w:proofErr w:type="spellStart"/>
      <w:r w:rsidRPr="00051B96">
        <w:rPr>
          <w:rFonts w:ascii="Times New Roman" w:hAnsi="Times New Roman" w:cs="Times New Roman"/>
          <w:b/>
          <w:sz w:val="28"/>
          <w:szCs w:val="28"/>
        </w:rPr>
        <w:t>Кокшенева</w:t>
      </w:r>
      <w:proofErr w:type="spellEnd"/>
      <w:r w:rsidRPr="00051B96">
        <w:rPr>
          <w:rFonts w:ascii="Times New Roman" w:hAnsi="Times New Roman" w:cs="Times New Roman"/>
          <w:b/>
          <w:sz w:val="28"/>
          <w:szCs w:val="28"/>
        </w:rPr>
        <w:t xml:space="preserve"> В. В., Бурковой В. Г., Юрьевой Т. М., </w:t>
      </w:r>
      <w:proofErr w:type="spellStart"/>
      <w:r w:rsidRPr="00051B96">
        <w:rPr>
          <w:rFonts w:ascii="Times New Roman" w:hAnsi="Times New Roman" w:cs="Times New Roman"/>
          <w:b/>
          <w:sz w:val="28"/>
          <w:szCs w:val="28"/>
        </w:rPr>
        <w:t>Коломенчук</w:t>
      </w:r>
      <w:proofErr w:type="spellEnd"/>
      <w:r w:rsidRPr="00051B96">
        <w:rPr>
          <w:rFonts w:ascii="Times New Roman" w:hAnsi="Times New Roman" w:cs="Times New Roman"/>
          <w:b/>
          <w:sz w:val="28"/>
          <w:szCs w:val="28"/>
        </w:rPr>
        <w:t xml:space="preserve"> В. Ф., Соколовой М. В.</w:t>
      </w:r>
      <w:r w:rsidR="00C11E3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11E37">
        <w:rPr>
          <w:rFonts w:ascii="Times New Roman" w:hAnsi="Times New Roman" w:cs="Times New Roman"/>
          <w:b/>
          <w:sz w:val="28"/>
          <w:szCs w:val="28"/>
        </w:rPr>
        <w:t>Комарициной</w:t>
      </w:r>
      <w:proofErr w:type="spellEnd"/>
      <w:r w:rsidR="00C11E37">
        <w:rPr>
          <w:rFonts w:ascii="Times New Roman" w:hAnsi="Times New Roman" w:cs="Times New Roman"/>
          <w:b/>
          <w:sz w:val="28"/>
          <w:szCs w:val="28"/>
        </w:rPr>
        <w:t xml:space="preserve"> И. </w:t>
      </w:r>
      <w:proofErr w:type="gramStart"/>
      <w:r w:rsidR="00C11E37">
        <w:rPr>
          <w:rFonts w:ascii="Times New Roman" w:hAnsi="Times New Roman" w:cs="Times New Roman"/>
          <w:b/>
          <w:sz w:val="28"/>
          <w:szCs w:val="28"/>
        </w:rPr>
        <w:t>М..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757" w:rsidRDefault="00305757" w:rsidP="000F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FAD" w:rsidRPr="00BA43B3" w:rsidRDefault="00AE4FAD" w:rsidP="000F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1991 год</w:t>
      </w:r>
    </w:p>
    <w:p w:rsidR="00E804B1" w:rsidRPr="00BA43B3" w:rsidRDefault="000702F9" w:rsidP="000F5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E804B1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пионеров </w:t>
      </w:r>
      <w:r w:rsidR="00E804B1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предоставлено трехэтажное здание бывшего РККПСС на ул. Молодежная, 51.</w:t>
      </w:r>
    </w:p>
    <w:p w:rsidR="00AE4FAD" w:rsidRPr="00BA43B3" w:rsidRDefault="00AE4FAD" w:rsidP="000F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 год</w:t>
      </w:r>
    </w:p>
    <w:p w:rsidR="00DF238D" w:rsidRPr="00BA43B3" w:rsidRDefault="00AE4FAD" w:rsidP="008E3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94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дополнительного образования получает новый статус, правопреемником До</w:t>
      </w:r>
      <w:r w:rsidR="000F5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пионеров становится Детско-</w:t>
      </w:r>
      <w:r w:rsidR="002C194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юношеский центр.</w:t>
      </w:r>
      <w:r w:rsidR="00E804B1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E6A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1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</w:t>
      </w:r>
      <w:r w:rsidR="00DF238D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лидерства, заложенная со дня образования учреждения</w:t>
      </w:r>
      <w:r w:rsidR="008E3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238D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благодаря умелому, грамотному руководителю –</w:t>
      </w:r>
      <w:r w:rsidR="00DF238D" w:rsidRPr="0005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дирек</w:t>
      </w:r>
      <w:r w:rsidR="008E31BD" w:rsidRPr="0005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тору Детско-юношеского ц</w:t>
      </w:r>
      <w:r w:rsidR="00DF238D" w:rsidRPr="0005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ентра Солдатовой Тамаре Васильевне.</w:t>
      </w:r>
    </w:p>
    <w:p w:rsidR="000111F9" w:rsidRPr="00BA43B3" w:rsidRDefault="000111F9" w:rsidP="008E3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годы работы Тамары Васильевны ДЮЦ становится социально-педагогическим комплексом воспитательной системы Железнодорожного района. Практически в каждом направлении воспитательной деятельности учреждение является координационным и методическим центром, инициатором и проводником мероприятий со школьниками района.</w:t>
      </w:r>
    </w:p>
    <w:p w:rsidR="0067311B" w:rsidRPr="00BA43B3" w:rsidRDefault="005E24C6" w:rsidP="008E3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</w:t>
      </w:r>
      <w:r w:rsidR="0067311B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ентре</w:t>
      </w:r>
      <w:r w:rsidR="00377E47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рождаются и развиваются новые </w:t>
      </w:r>
      <w:r w:rsidR="0067311B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направленные на воспитание чувства гордости за свою школу:</w:t>
      </w:r>
    </w:p>
    <w:p w:rsidR="0067311B" w:rsidRPr="00BA43B3" w:rsidRDefault="0067311B" w:rsidP="008E3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«Мой класс – моя гордость»</w:t>
      </w:r>
      <w:r w:rsidR="008E31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11B" w:rsidRPr="00BA43B3" w:rsidRDefault="0067311B" w:rsidP="008E3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«Ученик года»</w:t>
      </w:r>
      <w:r w:rsidR="008E31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11B" w:rsidRPr="00BA43B3" w:rsidRDefault="0067311B" w:rsidP="008E3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«Моя школа – самая лучшая школа в мире»</w:t>
      </w:r>
      <w:r w:rsidR="008E31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11B" w:rsidRPr="00BA43B3" w:rsidRDefault="0067311B" w:rsidP="008E3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«Актив года»</w:t>
      </w:r>
      <w:r w:rsidR="008E31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11B" w:rsidRPr="00BA43B3" w:rsidRDefault="0067311B" w:rsidP="008E3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«Фестиваль детских организаций»</w:t>
      </w:r>
      <w:r w:rsidR="008E3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11B" w:rsidRDefault="0067311B" w:rsidP="008E3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мероприятия имели большой положительный резонанс среди образовательных учреждений района, интерес к ним проявили методические службы города и края.</w:t>
      </w:r>
    </w:p>
    <w:p w:rsidR="008E31BD" w:rsidRPr="00BA43B3" w:rsidRDefault="008E31BD" w:rsidP="008E3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44" w:rsidRPr="00BA43B3" w:rsidRDefault="002C1944" w:rsidP="008E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2002 год</w:t>
      </w:r>
    </w:p>
    <w:p w:rsidR="000702F9" w:rsidRPr="00BA43B3" w:rsidRDefault="002C1944" w:rsidP="008E3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ДЮЦ признан лучшим учреждением дополнительного образования города Барнаула, </w:t>
      </w:r>
      <w:r w:rsidR="000702F9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занесен на районную Доску почета. </w:t>
      </w:r>
    </w:p>
    <w:p w:rsidR="008E31BD" w:rsidRDefault="008E31BD" w:rsidP="00624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944" w:rsidRPr="00BA43B3" w:rsidRDefault="002C1944" w:rsidP="008E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2003год</w:t>
      </w:r>
    </w:p>
    <w:p w:rsidR="000702F9" w:rsidRPr="00BA43B3" w:rsidRDefault="000702F9" w:rsidP="008E3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Всероссийского конкурса </w:t>
      </w:r>
      <w:r w:rsidR="002C194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ДЮЦ становится 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дополнительного образования года.</w:t>
      </w:r>
    </w:p>
    <w:p w:rsidR="008E31BD" w:rsidRDefault="008E31BD" w:rsidP="00624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E6A" w:rsidRPr="00BA43B3" w:rsidRDefault="002A1E6A" w:rsidP="008E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 год</w:t>
      </w:r>
    </w:p>
    <w:p w:rsidR="007E5A00" w:rsidRPr="00BA43B3" w:rsidRDefault="00051B96" w:rsidP="008E3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ДЮЦ - п</w:t>
      </w:r>
      <w:r w:rsidR="007E5A00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обедитель Всероссийского конкурса «Школа года»</w:t>
      </w:r>
      <w:r w:rsidR="008E3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A00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2D8" w:rsidRPr="00BA43B3" w:rsidRDefault="00BF02D8" w:rsidP="008E3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завоевал «Гран-при» в городском конкурсе «Созвездие учительских муз»</w:t>
      </w:r>
      <w:r w:rsidR="008E3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11B" w:rsidRPr="00BA43B3" w:rsidRDefault="0067311B" w:rsidP="008E3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возрождается и совершенствуется, созданная впервые </w:t>
      </w:r>
      <w:r w:rsidR="008E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ДЮЦ программа «Семья». Ежегодным становится проведение семейных 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фестивалей</w:t>
      </w:r>
      <w:r w:rsid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орбиту которых </w:t>
      </w:r>
      <w:r w:rsid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вовлекается огромное количество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родителей, специалистов района и города:</w:t>
      </w:r>
    </w:p>
    <w:p w:rsidR="0067311B" w:rsidRPr="00BA43B3" w:rsidRDefault="0067311B" w:rsidP="00557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«История семьи в истории Отечества»</w:t>
      </w:r>
      <w:r w:rsid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11B" w:rsidRPr="00BA43B3" w:rsidRDefault="0067311B" w:rsidP="00557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«Крепка семья – крепка держава»</w:t>
      </w:r>
      <w:r w:rsid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11B" w:rsidRPr="00BA43B3" w:rsidRDefault="0067311B" w:rsidP="00557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«Спортивная семья»</w:t>
      </w:r>
      <w:r w:rsid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E6A" w:rsidRPr="00BA43B3" w:rsidRDefault="002A1E6A" w:rsidP="0055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 год</w:t>
      </w:r>
    </w:p>
    <w:p w:rsidR="005578E2" w:rsidRDefault="00BF02D8" w:rsidP="00E26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1E6A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договору с Алтайской государственной академией культуры и искусств в ДЮЦ, в первом из УДО города, реализуется профессиональная подготовка учащихся старших классов по профессии «Организатор туристических путешествий и экскурсий»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. 5 музеев района стали лучшими по итогам городских, краевых и Российских конкурсов.</w:t>
      </w:r>
    </w:p>
    <w:p w:rsidR="00E26180" w:rsidRPr="00E26180" w:rsidRDefault="00E26180" w:rsidP="00E26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1B" w:rsidRPr="00BA43B3" w:rsidRDefault="00E0171B" w:rsidP="0055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 год</w:t>
      </w:r>
    </w:p>
    <w:p w:rsidR="00E0171B" w:rsidRPr="00BA43B3" w:rsidRDefault="00E0171B" w:rsidP="00557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ДЮЦ, впервые в городе Барнауле</w:t>
      </w:r>
      <w:r w:rsid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 лагерь труда и отдыха «Надежда»</w:t>
      </w:r>
      <w:r w:rsid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работающий с подростками 12-15 лет из социально-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незащищённых семей, в сезон более 100 человек.</w:t>
      </w:r>
      <w:r w:rsid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«Надежда» становится победителем городского фестиваля «Признание» в номинации «Оздоровительный лагерь».</w:t>
      </w:r>
    </w:p>
    <w:p w:rsidR="00E0171B" w:rsidRPr="00BA43B3" w:rsidRDefault="00E0171B" w:rsidP="00557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отчёт коллективов ДЮЦ проходит на самой большой сценической площадке города – площади Сахарова, и собирает большое число воспитанников, родителей и зрителей – жителей города.</w:t>
      </w:r>
    </w:p>
    <w:p w:rsidR="005578E2" w:rsidRDefault="005578E2" w:rsidP="00624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E6A" w:rsidRPr="00BA43B3" w:rsidRDefault="002A1E6A" w:rsidP="0055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 год</w:t>
      </w:r>
    </w:p>
    <w:p w:rsidR="00AE4FAD" w:rsidRPr="00BA43B3" w:rsidRDefault="002A1E6A" w:rsidP="00557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является методической базой не только для образовательных учреждений района. На базе 9-ти творческих объединений работают стажёрские площадки для студентов средних и высших учебных заведений.</w:t>
      </w:r>
    </w:p>
    <w:p w:rsidR="0067311B" w:rsidRPr="00BA43B3" w:rsidRDefault="0067311B" w:rsidP="0062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рождаются новые коллективы, апробируются новые образовательные программы и проекты, ДЮЦ остаётся ведущим учреждением дополнительного образования города и края. </w:t>
      </w:r>
    </w:p>
    <w:p w:rsidR="0067311B" w:rsidRPr="00BA43B3" w:rsidRDefault="0067311B" w:rsidP="00557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объединения: школа иг</w:t>
      </w:r>
      <w:r w:rsid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на гитаре «Аккорд», «Брейк-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данс». Для подростков с </w:t>
      </w:r>
      <w:proofErr w:type="spellStart"/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проводится районный спортивный слёт «Сильные</w:t>
      </w:r>
      <w:r w:rsidR="00E0171B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люди»</w:t>
      </w:r>
      <w:r w:rsid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71B" w:rsidRPr="00BA43B3" w:rsidRDefault="00E0171B" w:rsidP="00557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клуба кораблестроителей «Верфь» работает научное общество учащихся, где проводятся занятия по теории и методике изобретательской и исследовательской деятельности в техническом объединении.</w:t>
      </w:r>
    </w:p>
    <w:p w:rsidR="00E26180" w:rsidRDefault="00E26180" w:rsidP="005E24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2D8" w:rsidRPr="00BA43B3" w:rsidRDefault="00BF02D8" w:rsidP="0055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 год</w:t>
      </w:r>
    </w:p>
    <w:p w:rsidR="00BF02D8" w:rsidRPr="00BA43B3" w:rsidRDefault="00BF02D8" w:rsidP="00557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Детско-юношеский центр сохраняет статус </w:t>
      </w:r>
      <w:proofErr w:type="spellStart"/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разнопрофильного</w:t>
      </w:r>
      <w:proofErr w:type="spellEnd"/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 Успешно функционируют </w:t>
      </w:r>
      <w:r w:rsidR="00836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объединения</w:t>
      </w:r>
      <w:r w:rsidR="008368AF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8368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="008368AF">
        <w:rPr>
          <w:rFonts w:ascii="Times New Roman" w:eastAsia="Times New Roman" w:hAnsi="Times New Roman" w:cs="Times New Roman"/>
          <w:sz w:val="28"/>
          <w:szCs w:val="28"/>
          <w:lang w:eastAsia="ru-RU"/>
        </w:rPr>
        <w:t>м: декоративно-прикладному, спортивно-техническому, художественному, культурологическому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8E2" w:rsidRDefault="005578E2" w:rsidP="00624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4FC" w:rsidRDefault="009444FC" w:rsidP="0055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4FC" w:rsidRDefault="009444FC" w:rsidP="0055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FAD" w:rsidRPr="00BA43B3" w:rsidRDefault="00AE4FAD" w:rsidP="0055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2009 год</w:t>
      </w:r>
    </w:p>
    <w:p w:rsidR="00AE4FAD" w:rsidRPr="00BA43B3" w:rsidRDefault="00AE4FAD" w:rsidP="00557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коллектива </w:t>
      </w:r>
      <w:r w:rsidR="00F410F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ансамбль классического танца «Сказка», ансамбль современного и джазового танца «Ассорти»</w:t>
      </w:r>
      <w:r w:rsidR="00F410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третий раз подтвердили звание «Образцовый детский коллектив России», а студии эстрадной песни «Диапазон»</w:t>
      </w:r>
      <w:r w:rsidR="00F410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образцовому коллективу Алтая</w:t>
      </w:r>
      <w:r w:rsidR="00F410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присвоено звание «Образцовый детский коллектив России».</w:t>
      </w:r>
    </w:p>
    <w:p w:rsidR="00F410F4" w:rsidRPr="0080404C" w:rsidRDefault="007E5A00" w:rsidP="0080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воспитанников творческих объединений «Верфь», «Вираж», «Ветер странствий», </w:t>
      </w:r>
      <w:r w:rsidR="00F410F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«Одиссей» организованы учебно-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</w:t>
      </w:r>
      <w:r w:rsidR="00F4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походы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F410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оздоровления, лагерные сборы с выездом за пределы города.</w:t>
      </w:r>
    </w:p>
    <w:p w:rsidR="00A22224" w:rsidRPr="00BA43B3" w:rsidRDefault="00AE4FAD" w:rsidP="00CF2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 год</w:t>
      </w:r>
    </w:p>
    <w:p w:rsidR="00A22224" w:rsidRPr="00BA43B3" w:rsidRDefault="00A22224" w:rsidP="00F41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успеха </w:t>
      </w:r>
      <w:r w:rsidR="00F410F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профессионализм и творчество, новые проекты, экспериментальная деятельность и сохранение традиций. </w:t>
      </w:r>
    </w:p>
    <w:p w:rsidR="00F410F4" w:rsidRDefault="00F410F4" w:rsidP="00F41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Детско-</w:t>
      </w:r>
      <w:r w:rsidR="00A2222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юношеского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22224" w:rsidRPr="00BA43B3" w:rsidRDefault="00F410F4" w:rsidP="00F41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222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этапа смотра-</w:t>
      </w:r>
      <w:r w:rsidR="00A2222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«Алтайские каникулы 2010», </w:t>
      </w:r>
      <w:r w:rsidR="005E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</w:t>
      </w:r>
      <w:r w:rsidR="00A2222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в краевом конкурсе «Алтайские каникулы 2010»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2222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224" w:rsidRPr="00BA43B3" w:rsidRDefault="00F410F4" w:rsidP="0094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222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обедитель</w:t>
      </w:r>
      <w:proofErr w:type="gramEnd"/>
      <w:r w:rsidR="00A2222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конкурса «Созвездие учительских муз» в номинациях: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</w:t>
      </w:r>
      <w:r w:rsidR="00A2222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еатральное искусство»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4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="00A2222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нструментальное творчество»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4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A2222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окал».</w:t>
      </w:r>
    </w:p>
    <w:p w:rsidR="00A22224" w:rsidRPr="00BA43B3" w:rsidRDefault="00A22224" w:rsidP="00F41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II краевом конкурсе профсоюзных агитбригад нашему коллективу было доверено представлять профсоюз работников образования города Барнаула. Агитбригада «Марш энтузиастов» стала Лауреатом краевого конкурса.</w:t>
      </w:r>
    </w:p>
    <w:p w:rsidR="00A22224" w:rsidRPr="00BA43B3" w:rsidRDefault="00A22224" w:rsidP="007B40A7">
      <w:pPr>
        <w:spacing w:after="0" w:line="240" w:lineRule="auto"/>
        <w:ind w:firstLine="708"/>
        <w:jc w:val="both"/>
        <w:rPr>
          <w:sz w:val="28"/>
          <w:szCs w:val="28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2010 год выиграно 12 грантов на общую сумму около 230 тысяч рублей</w:t>
      </w:r>
      <w:r w:rsidR="00AE4FAD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FAD" w:rsidRPr="00BA43B3">
        <w:rPr>
          <w:sz w:val="28"/>
          <w:szCs w:val="28"/>
        </w:rPr>
        <w:t xml:space="preserve"> </w:t>
      </w:r>
    </w:p>
    <w:p w:rsidR="007B40A7" w:rsidRDefault="00AE4FAD" w:rsidP="007B4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 отделом </w:t>
      </w:r>
      <w:r w:rsidR="00A2222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2222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внедрены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формы воспитательной работы. Многие из них стали визитной карточкой Железнодорожного района.</w:t>
      </w:r>
    </w:p>
    <w:p w:rsidR="00BF02D8" w:rsidRPr="00BA43B3" w:rsidRDefault="007B40A7" w:rsidP="0094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 ЮППДД</w:t>
      </w:r>
      <w:r w:rsidR="00BF02D8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акции:</w:t>
      </w:r>
    </w:p>
    <w:p w:rsidR="00BF02D8" w:rsidRPr="00BA43B3" w:rsidRDefault="00BF02D8" w:rsidP="0094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«Мы за мир на дорогах»</w:t>
      </w:r>
      <w:r w:rsidR="007B40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2D8" w:rsidRPr="00BA43B3" w:rsidRDefault="00BF02D8" w:rsidP="0094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«Ладошка помощи»</w:t>
      </w:r>
      <w:r w:rsidR="007B40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2D8" w:rsidRPr="00BA43B3" w:rsidRDefault="00BF02D8" w:rsidP="0094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«Безопасный переход»</w:t>
      </w:r>
      <w:r w:rsidR="007B4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2D8" w:rsidRPr="00BA43B3" w:rsidRDefault="00BF02D8" w:rsidP="0094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онкурсы</w:t>
      </w:r>
      <w:r w:rsidR="007B40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2D8" w:rsidRPr="00BA43B3" w:rsidRDefault="00BF02D8" w:rsidP="0094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Автомиг</w:t>
      </w:r>
      <w:proofErr w:type="spellEnd"/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40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4C6" w:rsidRDefault="00BF02D8" w:rsidP="008D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2224" w:rsidRPr="00BA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«Добрая дорога детства»</w:t>
      </w:r>
      <w:r w:rsidR="007B4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4AA" w:rsidRPr="008D24AA" w:rsidRDefault="008D24AA" w:rsidP="008D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B7C" w:rsidRDefault="002B3DF3" w:rsidP="007B40A7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BA43B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 </w:t>
      </w:r>
      <w:r w:rsidR="007B40A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201</w:t>
      </w:r>
      <w:r w:rsidR="006F31C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</w:t>
      </w:r>
      <w:r w:rsidR="007A0ECC" w:rsidRPr="00BA43B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год</w:t>
      </w:r>
      <w:r w:rsidR="007B40A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</w:t>
      </w:r>
      <w:r w:rsidR="00471F1A" w:rsidRPr="00471F1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471F1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директором Центра назначена </w:t>
      </w:r>
      <w:r w:rsidR="00471F1A" w:rsidRPr="00051B9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Новичихина Наталья Валерьевна, </w:t>
      </w:r>
      <w:r w:rsidRPr="00BA43B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МБ</w:t>
      </w:r>
      <w:r w:rsidR="000F3B7C" w:rsidRPr="00BA43B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</w:t>
      </w:r>
      <w:r w:rsidRPr="00BA43B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У ДОД «Детско-юношеский центр» Железнодорожного района переименовывается в МБУ ДО «Центр развития творчества детей и молодежи» </w:t>
      </w:r>
      <w:r w:rsidR="000F3B7C" w:rsidRPr="00BA43B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Ж</w:t>
      </w:r>
      <w:r w:rsidRPr="00BA43B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елезнодорожного </w:t>
      </w:r>
      <w:r w:rsidR="00AF3EB2" w:rsidRPr="00BA43B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района Барнаула</w:t>
      </w:r>
      <w:r w:rsidR="008368A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 С этого времени</w:t>
      </w:r>
      <w:r w:rsidRPr="00D75C62">
        <w:rPr>
          <w:rFonts w:ascii="Times New Roman" w:eastAsia="Times New Roman" w:hAnsi="Times New Roman" w:cs="Times New Roman"/>
          <w:bCs/>
          <w:color w:val="FF0000"/>
          <w:spacing w:val="2"/>
          <w:sz w:val="28"/>
          <w:szCs w:val="28"/>
          <w:lang w:eastAsia="ru-RU"/>
        </w:rPr>
        <w:t xml:space="preserve"> </w:t>
      </w:r>
      <w:r w:rsidR="008368AF" w:rsidRPr="008368A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учреждение получает возможность предоставлять качественные дополнительные образовательные услуги </w:t>
      </w:r>
      <w:r w:rsidRPr="008368A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взросло</w:t>
      </w:r>
      <w:r w:rsidR="008368AF" w:rsidRPr="008368A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му населению города Барнаула.</w:t>
      </w:r>
    </w:p>
    <w:p w:rsidR="00D75C62" w:rsidRDefault="00D75C62" w:rsidP="00D75C62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75C62">
        <w:rPr>
          <w:rFonts w:ascii="Times New Roman" w:hAnsi="Times New Roman" w:cs="Times New Roman"/>
          <w:sz w:val="28"/>
          <w:szCs w:val="28"/>
        </w:rPr>
        <w:lastRenderedPageBreak/>
        <w:t xml:space="preserve">Качество образования и инновационный опыт деятельности ЦРТДиМ по достоинству оценен на различных уровнях: </w:t>
      </w:r>
    </w:p>
    <w:p w:rsidR="005F127A" w:rsidRDefault="005F127A" w:rsidP="00D75C62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D24AA" w:rsidRDefault="008D24AA" w:rsidP="005F127A">
      <w:pPr>
        <w:pStyle w:val="a3"/>
        <w:spacing w:before="0" w:beforeAutospacing="0" w:after="0" w:afterAutospacing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2014 год</w:t>
      </w:r>
    </w:p>
    <w:p w:rsidR="008D24AA" w:rsidRDefault="008D24AA" w:rsidP="006E3A9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outlineLvl w:val="3"/>
        <w:rPr>
          <w:sz w:val="28"/>
          <w:szCs w:val="28"/>
        </w:rPr>
      </w:pPr>
      <w:r w:rsidRPr="008D24AA">
        <w:rPr>
          <w:sz w:val="28"/>
          <w:szCs w:val="28"/>
        </w:rPr>
        <w:t>ЦРТДиМ – Победитель краевого конкурса «Дополнительное образование Алтая 2014»</w:t>
      </w:r>
    </w:p>
    <w:p w:rsidR="008D24AA" w:rsidRDefault="008D24AA" w:rsidP="006E3A9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Педагогический коллектив Центра занесён на Доску Почёта комитета по образованию города «Учительская слава Барнаула»</w:t>
      </w:r>
    </w:p>
    <w:p w:rsidR="005F127A" w:rsidRDefault="005F127A" w:rsidP="006E3A9F">
      <w:pPr>
        <w:pStyle w:val="a3"/>
        <w:spacing w:before="0" w:beforeAutospacing="0" w:after="0" w:afterAutospacing="0"/>
        <w:jc w:val="both"/>
        <w:outlineLvl w:val="3"/>
        <w:rPr>
          <w:sz w:val="28"/>
          <w:szCs w:val="28"/>
        </w:rPr>
      </w:pPr>
    </w:p>
    <w:p w:rsidR="008D24AA" w:rsidRDefault="008D24AA" w:rsidP="005F127A">
      <w:pPr>
        <w:pStyle w:val="a3"/>
        <w:spacing w:before="0" w:beforeAutospacing="0" w:after="0" w:afterAutospacing="0"/>
        <w:jc w:val="center"/>
        <w:outlineLvl w:val="3"/>
        <w:rPr>
          <w:b/>
          <w:sz w:val="28"/>
          <w:szCs w:val="28"/>
        </w:rPr>
      </w:pPr>
      <w:r w:rsidRPr="008D24AA">
        <w:rPr>
          <w:b/>
          <w:sz w:val="28"/>
          <w:szCs w:val="28"/>
        </w:rPr>
        <w:t>2015 год</w:t>
      </w:r>
    </w:p>
    <w:p w:rsidR="008D24AA" w:rsidRPr="008D24AA" w:rsidRDefault="008D24AA" w:rsidP="005F127A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outlineLvl w:val="3"/>
        <w:rPr>
          <w:sz w:val="28"/>
          <w:szCs w:val="28"/>
        </w:rPr>
      </w:pPr>
      <w:r w:rsidRPr="008D24AA">
        <w:rPr>
          <w:sz w:val="28"/>
          <w:szCs w:val="28"/>
        </w:rPr>
        <w:t>ЦРТДиМ признан Победителем Краевого смотра - конкурса паспортов дорожной безопасности образовательных организаций Алтайского края</w:t>
      </w:r>
    </w:p>
    <w:p w:rsidR="00CF2879" w:rsidRDefault="00437ED0" w:rsidP="005F127A">
      <w:pPr>
        <w:pStyle w:val="a3"/>
        <w:spacing w:before="0" w:beforeAutospacing="0" w:after="0" w:afterAutospacing="0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2016 год</w:t>
      </w:r>
    </w:p>
    <w:p w:rsidR="00D75C62" w:rsidRPr="00E62958" w:rsidRDefault="00D75C62" w:rsidP="005F127A">
      <w:pPr>
        <w:pStyle w:val="a3"/>
        <w:spacing w:before="0" w:beforeAutospacing="0" w:after="0" w:afterAutospacing="0"/>
        <w:jc w:val="both"/>
        <w:outlineLvl w:val="3"/>
        <w:rPr>
          <w:sz w:val="28"/>
          <w:szCs w:val="28"/>
        </w:rPr>
      </w:pPr>
      <w:r w:rsidRPr="00E62958">
        <w:rPr>
          <w:sz w:val="28"/>
          <w:szCs w:val="28"/>
        </w:rPr>
        <w:t>МБУ ДО «ЦРТДиМ» Железнодорожного района г. Барнаула</w:t>
      </w:r>
    </w:p>
    <w:p w:rsidR="00D75C62" w:rsidRPr="00E62958" w:rsidRDefault="00D75C62" w:rsidP="006E3A9F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outlineLvl w:val="3"/>
        <w:rPr>
          <w:sz w:val="28"/>
          <w:szCs w:val="28"/>
        </w:rPr>
      </w:pPr>
      <w:r w:rsidRPr="00E62958">
        <w:rPr>
          <w:sz w:val="28"/>
          <w:szCs w:val="28"/>
        </w:rPr>
        <w:t>Включён в национальный реестр «Ведущие образовательные учреждения России»</w:t>
      </w:r>
    </w:p>
    <w:p w:rsidR="00D75C62" w:rsidRPr="00E62958" w:rsidRDefault="00D75C62" w:rsidP="006E3A9F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outlineLvl w:val="3"/>
        <w:rPr>
          <w:sz w:val="28"/>
          <w:szCs w:val="28"/>
        </w:rPr>
      </w:pPr>
      <w:r w:rsidRPr="00E62958">
        <w:rPr>
          <w:sz w:val="28"/>
          <w:szCs w:val="28"/>
        </w:rPr>
        <w:t>Стал Лауреатом Всероссийского конкурса Программ развития организаций дополнительного образования детей «Арктур – 2016» по линии Общероссийского Профсоюза образования</w:t>
      </w:r>
    </w:p>
    <w:p w:rsidR="00D75C62" w:rsidRPr="00E62958" w:rsidRDefault="00D75C62" w:rsidP="006E3A9F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outlineLvl w:val="3"/>
        <w:rPr>
          <w:sz w:val="28"/>
          <w:szCs w:val="28"/>
        </w:rPr>
      </w:pPr>
      <w:r w:rsidRPr="00E62958">
        <w:rPr>
          <w:sz w:val="28"/>
          <w:szCs w:val="28"/>
        </w:rPr>
        <w:t>Получает статус базовой кафедры КГБУДПО «Алтайский краевой институт повышения квалификации работников образования»</w:t>
      </w:r>
    </w:p>
    <w:p w:rsidR="00D75C62" w:rsidRDefault="00D75C62" w:rsidP="006E3A9F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outlineLvl w:val="3"/>
        <w:rPr>
          <w:sz w:val="28"/>
          <w:szCs w:val="28"/>
        </w:rPr>
      </w:pPr>
      <w:r w:rsidRPr="00E62958">
        <w:rPr>
          <w:sz w:val="28"/>
          <w:szCs w:val="28"/>
        </w:rPr>
        <w:t xml:space="preserve">Награждён Дипломом городского конкурса педагогов образовательных организаций «Признание – 2016» в номинации «50 – </w:t>
      </w:r>
      <w:proofErr w:type="spellStart"/>
      <w:r w:rsidRPr="00E62958">
        <w:rPr>
          <w:sz w:val="28"/>
          <w:szCs w:val="28"/>
        </w:rPr>
        <w:t>летию</w:t>
      </w:r>
      <w:proofErr w:type="spellEnd"/>
      <w:r w:rsidRPr="00E62958">
        <w:rPr>
          <w:sz w:val="28"/>
          <w:szCs w:val="28"/>
        </w:rPr>
        <w:t xml:space="preserve"> музейного движения посвящается»</w:t>
      </w:r>
    </w:p>
    <w:p w:rsidR="00DA2F27" w:rsidRPr="00E62958" w:rsidRDefault="00DA2F27" w:rsidP="006E3A9F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outlineLvl w:val="3"/>
        <w:rPr>
          <w:sz w:val="28"/>
          <w:szCs w:val="28"/>
        </w:rPr>
      </w:pPr>
    </w:p>
    <w:p w:rsidR="00D75C62" w:rsidRPr="00E62958" w:rsidRDefault="00D75C62" w:rsidP="005F127A">
      <w:pPr>
        <w:pStyle w:val="a3"/>
        <w:spacing w:before="0" w:beforeAutospacing="0" w:after="0" w:afterAutospacing="0"/>
        <w:jc w:val="center"/>
        <w:outlineLvl w:val="3"/>
        <w:rPr>
          <w:b/>
          <w:sz w:val="28"/>
          <w:szCs w:val="28"/>
        </w:rPr>
      </w:pPr>
      <w:r w:rsidRPr="00E62958">
        <w:rPr>
          <w:b/>
          <w:sz w:val="28"/>
          <w:szCs w:val="28"/>
        </w:rPr>
        <w:t>2017 год</w:t>
      </w:r>
    </w:p>
    <w:p w:rsidR="00E26180" w:rsidRDefault="00D75C62" w:rsidP="006E3A9F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outlineLvl w:val="3"/>
        <w:rPr>
          <w:sz w:val="28"/>
          <w:szCs w:val="28"/>
        </w:rPr>
      </w:pPr>
      <w:r w:rsidRPr="00E26180">
        <w:rPr>
          <w:sz w:val="28"/>
          <w:szCs w:val="28"/>
        </w:rPr>
        <w:t>Профсоюзная организация ЦРТДиМ становится Победителем городского смотра - конкурса на звание «Лучшая первичная профсоюзная организация Барнаульской городской организации профсоюза работников образования»</w:t>
      </w:r>
    </w:p>
    <w:p w:rsidR="005F127A" w:rsidRPr="008368AF" w:rsidRDefault="005F127A" w:rsidP="00C34731">
      <w:pPr>
        <w:pStyle w:val="a3"/>
        <w:spacing w:before="0" w:beforeAutospacing="0" w:after="0" w:afterAutospacing="0"/>
        <w:ind w:left="142"/>
        <w:jc w:val="both"/>
        <w:outlineLvl w:val="3"/>
        <w:rPr>
          <w:sz w:val="28"/>
          <w:szCs w:val="28"/>
        </w:rPr>
      </w:pPr>
    </w:p>
    <w:p w:rsidR="008D24AA" w:rsidRDefault="008D24AA" w:rsidP="005F127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D24AA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0E27C1" w:rsidRDefault="008D24AA" w:rsidP="008A651F">
      <w:pPr>
        <w:pStyle w:val="a3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0" w:firstLine="0"/>
        <w:jc w:val="both"/>
        <w:outlineLvl w:val="3"/>
        <w:rPr>
          <w:sz w:val="28"/>
          <w:szCs w:val="28"/>
        </w:rPr>
      </w:pPr>
      <w:r w:rsidRPr="008D24AA">
        <w:rPr>
          <w:sz w:val="28"/>
          <w:szCs w:val="28"/>
        </w:rPr>
        <w:t>За большой вклад в развитие системы дополнительного образования детей в Алтайском крае ЦРТДиМ отмечен Почётной грамотой Совета Федерации Федерального Собрания Российской Ф</w:t>
      </w:r>
      <w:r w:rsidR="000E27C1">
        <w:rPr>
          <w:sz w:val="28"/>
          <w:szCs w:val="28"/>
        </w:rPr>
        <w:t>едерации</w:t>
      </w:r>
    </w:p>
    <w:p w:rsidR="005F127A" w:rsidRPr="000E27C1" w:rsidRDefault="005F127A" w:rsidP="008A651F">
      <w:pPr>
        <w:pStyle w:val="a3"/>
        <w:tabs>
          <w:tab w:val="left" w:pos="142"/>
        </w:tabs>
        <w:spacing w:before="0" w:beforeAutospacing="0" w:after="0" w:afterAutospacing="0"/>
        <w:jc w:val="both"/>
        <w:outlineLvl w:val="3"/>
        <w:rPr>
          <w:sz w:val="28"/>
          <w:szCs w:val="28"/>
        </w:rPr>
      </w:pPr>
    </w:p>
    <w:p w:rsidR="00CF2879" w:rsidRDefault="00CF2879" w:rsidP="00437ED0">
      <w:pPr>
        <w:pStyle w:val="a3"/>
        <w:spacing w:after="0"/>
        <w:contextualSpacing/>
        <w:jc w:val="center"/>
        <w:rPr>
          <w:b/>
          <w:bCs/>
          <w:spacing w:val="2"/>
          <w:sz w:val="28"/>
          <w:szCs w:val="28"/>
        </w:rPr>
      </w:pPr>
      <w:r w:rsidRPr="00CF2879">
        <w:rPr>
          <w:b/>
          <w:bCs/>
          <w:spacing w:val="2"/>
          <w:sz w:val="28"/>
          <w:szCs w:val="28"/>
        </w:rPr>
        <w:t>2019 год</w:t>
      </w:r>
    </w:p>
    <w:p w:rsidR="0061670A" w:rsidRPr="00CF2879" w:rsidRDefault="0061670A" w:rsidP="0061670A">
      <w:pPr>
        <w:pStyle w:val="a3"/>
        <w:spacing w:after="0"/>
        <w:contextualSpacing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иректор</w:t>
      </w:r>
      <w:r>
        <w:rPr>
          <w:sz w:val="28"/>
          <w:szCs w:val="28"/>
        </w:rPr>
        <w:t>ом ЦРТДиМ назначена</w:t>
      </w:r>
      <w:r>
        <w:rPr>
          <w:sz w:val="28"/>
          <w:szCs w:val="28"/>
        </w:rPr>
        <w:t xml:space="preserve"> </w:t>
      </w:r>
      <w:r w:rsidRPr="002E384F">
        <w:rPr>
          <w:b/>
          <w:sz w:val="28"/>
          <w:szCs w:val="28"/>
        </w:rPr>
        <w:t>Кирина Т. В.</w:t>
      </w:r>
      <w:r>
        <w:rPr>
          <w:b/>
          <w:sz w:val="28"/>
          <w:szCs w:val="28"/>
        </w:rPr>
        <w:t xml:space="preserve"> </w:t>
      </w:r>
    </w:p>
    <w:p w:rsidR="00CF2879" w:rsidRPr="00CF2879" w:rsidRDefault="0061670A" w:rsidP="006E3A9F">
      <w:pPr>
        <w:pStyle w:val="a3"/>
        <w:numPr>
          <w:ilvl w:val="0"/>
          <w:numId w:val="10"/>
        </w:numPr>
        <w:spacing w:after="0"/>
        <w:ind w:left="0" w:firstLine="0"/>
        <w:contextualSpacing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Выигран федеральный грант «</w:t>
      </w:r>
      <w:r w:rsidR="00CF2879" w:rsidRPr="00CF2879">
        <w:rPr>
          <w:bCs/>
          <w:spacing w:val="2"/>
          <w:sz w:val="28"/>
          <w:szCs w:val="28"/>
        </w:rPr>
        <w:t>Реализация пилотных проектов по обновлению содержания и технологий дополнительного образован</w:t>
      </w:r>
      <w:r>
        <w:rPr>
          <w:bCs/>
          <w:spacing w:val="2"/>
          <w:sz w:val="28"/>
          <w:szCs w:val="28"/>
        </w:rPr>
        <w:t xml:space="preserve">ия по приоритетным направлениям» федерального проекта «Успех каждого ребенка» </w:t>
      </w:r>
      <w:r w:rsidR="00CF2879" w:rsidRPr="00CF2879">
        <w:rPr>
          <w:bCs/>
          <w:spacing w:val="2"/>
          <w:sz w:val="28"/>
          <w:szCs w:val="28"/>
        </w:rPr>
        <w:t>наци</w:t>
      </w:r>
      <w:r>
        <w:rPr>
          <w:bCs/>
          <w:spacing w:val="2"/>
          <w:sz w:val="28"/>
          <w:szCs w:val="28"/>
        </w:rPr>
        <w:t>онального проекта «Образование»</w:t>
      </w:r>
    </w:p>
    <w:p w:rsidR="00CF2879" w:rsidRPr="00CF2879" w:rsidRDefault="00CF2879" w:rsidP="006E3A9F">
      <w:pPr>
        <w:pStyle w:val="a3"/>
        <w:numPr>
          <w:ilvl w:val="0"/>
          <w:numId w:val="10"/>
        </w:numPr>
        <w:spacing w:after="0"/>
        <w:ind w:left="0" w:firstLine="0"/>
        <w:contextualSpacing/>
        <w:jc w:val="both"/>
        <w:rPr>
          <w:bCs/>
          <w:spacing w:val="2"/>
          <w:sz w:val="28"/>
          <w:szCs w:val="28"/>
        </w:rPr>
      </w:pPr>
      <w:r w:rsidRPr="00CF2879">
        <w:rPr>
          <w:bCs/>
          <w:spacing w:val="2"/>
          <w:sz w:val="28"/>
          <w:szCs w:val="28"/>
        </w:rPr>
        <w:lastRenderedPageBreak/>
        <w:t>Педагогический коллектив занесён на городскую</w:t>
      </w:r>
      <w:r w:rsidRPr="00CF2879">
        <w:rPr>
          <w:bCs/>
          <w:spacing w:val="2"/>
          <w:sz w:val="28"/>
          <w:szCs w:val="28"/>
        </w:rPr>
        <w:tab/>
        <w:t xml:space="preserve"> Доску Поч</w:t>
      </w:r>
      <w:r w:rsidR="0061670A">
        <w:rPr>
          <w:bCs/>
          <w:spacing w:val="2"/>
          <w:sz w:val="28"/>
          <w:szCs w:val="28"/>
        </w:rPr>
        <w:t>ёта «Слава и гордость Барнаула»</w:t>
      </w:r>
    </w:p>
    <w:p w:rsidR="00CF2879" w:rsidRPr="00CF2879" w:rsidRDefault="00CF2879" w:rsidP="006E3A9F">
      <w:pPr>
        <w:pStyle w:val="a3"/>
        <w:numPr>
          <w:ilvl w:val="0"/>
          <w:numId w:val="10"/>
        </w:numPr>
        <w:spacing w:after="0"/>
        <w:ind w:left="0" w:firstLine="0"/>
        <w:contextualSpacing/>
        <w:jc w:val="both"/>
        <w:rPr>
          <w:bCs/>
          <w:spacing w:val="2"/>
          <w:sz w:val="28"/>
          <w:szCs w:val="28"/>
        </w:rPr>
      </w:pPr>
      <w:r w:rsidRPr="00CF2879">
        <w:rPr>
          <w:bCs/>
          <w:spacing w:val="2"/>
          <w:sz w:val="28"/>
          <w:szCs w:val="28"/>
        </w:rPr>
        <w:t>ЦРТДиМ - Лауреат краевого смотра – конкурса среди образовательных организаций</w:t>
      </w:r>
      <w:r w:rsidRPr="00CF2879">
        <w:rPr>
          <w:bCs/>
          <w:spacing w:val="2"/>
          <w:sz w:val="28"/>
          <w:szCs w:val="28"/>
        </w:rPr>
        <w:tab/>
        <w:t xml:space="preserve"> Алтайского края «Правила дорожного движения – правила </w:t>
      </w:r>
      <w:r w:rsidR="0061670A">
        <w:rPr>
          <w:bCs/>
          <w:spacing w:val="2"/>
          <w:sz w:val="28"/>
          <w:szCs w:val="28"/>
        </w:rPr>
        <w:t>жизни – 2019»</w:t>
      </w:r>
    </w:p>
    <w:p w:rsidR="00CF2879" w:rsidRDefault="00CF2879" w:rsidP="0061670A">
      <w:pPr>
        <w:pStyle w:val="a3"/>
        <w:numPr>
          <w:ilvl w:val="0"/>
          <w:numId w:val="11"/>
        </w:numPr>
        <w:spacing w:after="0"/>
        <w:ind w:left="0" w:firstLine="0"/>
        <w:contextualSpacing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</w:t>
      </w:r>
      <w:r w:rsidRPr="00CF2879">
        <w:rPr>
          <w:bCs/>
          <w:spacing w:val="2"/>
          <w:sz w:val="28"/>
          <w:szCs w:val="28"/>
        </w:rPr>
        <w:t>Работа методического отдела «Система деятельности методической службы образовательной организации в форме портфолио», представленная для участия в X Открытом региональном конкурсе методических материалов «Секрет успеха» (г. Новосибирск), в номинации «Научно – методическое сопровождение образовательного процес</w:t>
      </w:r>
      <w:r w:rsidR="0061670A">
        <w:rPr>
          <w:bCs/>
          <w:spacing w:val="2"/>
          <w:sz w:val="28"/>
          <w:szCs w:val="28"/>
        </w:rPr>
        <w:t>са» отмечена Дипломом I степени</w:t>
      </w:r>
      <w:r w:rsidRPr="00CF2879">
        <w:rPr>
          <w:bCs/>
          <w:spacing w:val="2"/>
          <w:sz w:val="28"/>
          <w:szCs w:val="28"/>
        </w:rPr>
        <w:t xml:space="preserve"> </w:t>
      </w:r>
    </w:p>
    <w:p w:rsidR="0061670A" w:rsidRPr="0061670A" w:rsidRDefault="0061670A" w:rsidP="0061670A">
      <w:pPr>
        <w:pStyle w:val="a3"/>
        <w:spacing w:after="0"/>
        <w:contextualSpacing/>
        <w:jc w:val="both"/>
        <w:rPr>
          <w:bCs/>
          <w:spacing w:val="2"/>
          <w:sz w:val="28"/>
          <w:szCs w:val="28"/>
        </w:rPr>
      </w:pPr>
    </w:p>
    <w:p w:rsidR="00CF2879" w:rsidRPr="00CF2879" w:rsidRDefault="00CF2879" w:rsidP="00437ED0">
      <w:pPr>
        <w:pStyle w:val="a3"/>
        <w:spacing w:after="0"/>
        <w:contextualSpacing/>
        <w:jc w:val="center"/>
        <w:rPr>
          <w:b/>
          <w:bCs/>
          <w:spacing w:val="2"/>
          <w:sz w:val="28"/>
          <w:szCs w:val="28"/>
        </w:rPr>
      </w:pPr>
      <w:r w:rsidRPr="00CF2879">
        <w:rPr>
          <w:b/>
          <w:bCs/>
          <w:spacing w:val="2"/>
          <w:sz w:val="28"/>
          <w:szCs w:val="28"/>
        </w:rPr>
        <w:t>2020 год</w:t>
      </w:r>
    </w:p>
    <w:p w:rsidR="00CF2879" w:rsidRPr="00A91274" w:rsidRDefault="00CF2879" w:rsidP="006E3A9F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A91274">
        <w:rPr>
          <w:rStyle w:val="fontstyle01"/>
        </w:rPr>
        <w:t xml:space="preserve">Проект «Форум «В </w:t>
      </w:r>
      <w:proofErr w:type="spellStart"/>
      <w:r w:rsidRPr="00A91274">
        <w:rPr>
          <w:rStyle w:val="fontstyle01"/>
        </w:rPr>
        <w:t>ТОПе</w:t>
      </w:r>
      <w:proofErr w:type="spellEnd"/>
      <w:r w:rsidRPr="00A91274">
        <w:rPr>
          <w:rStyle w:val="fontstyle01"/>
        </w:rPr>
        <w:t>»</w:t>
      </w:r>
      <w:r w:rsidRPr="00A91274">
        <w:t xml:space="preserve"> (</w:t>
      </w:r>
      <w:r w:rsidRPr="00A91274">
        <w:rPr>
          <w:rStyle w:val="fontstyle01"/>
        </w:rPr>
        <w:t xml:space="preserve">Формирование и организация работы добровольческого корпуса форума) выиграл краевой грант в рамках конкурса грантов Губернатора Алтайского края в сфере молодежной политики </w:t>
      </w:r>
    </w:p>
    <w:p w:rsidR="006777F6" w:rsidRPr="006777F6" w:rsidRDefault="00CF2879" w:rsidP="006E3A9F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A91274">
        <w:rPr>
          <w:sz w:val="28"/>
          <w:szCs w:val="28"/>
        </w:rPr>
        <w:t>Победа в ХVI региональном этнокультурном конкурсе «Через прошлое к будущему» в номинации «Образование и традиционная культура. Воспитательный потенциал традиционной культуры», творческий проект</w:t>
      </w:r>
      <w:r w:rsidRPr="00A91274">
        <w:t xml:space="preserve"> </w:t>
      </w:r>
      <w:r w:rsidRPr="00A91274">
        <w:rPr>
          <w:sz w:val="28"/>
          <w:szCs w:val="28"/>
        </w:rPr>
        <w:t xml:space="preserve">педагогов ЦРТДиМ </w:t>
      </w:r>
      <w:proofErr w:type="spellStart"/>
      <w:r w:rsidRPr="0061670A">
        <w:rPr>
          <w:b/>
          <w:sz w:val="28"/>
          <w:szCs w:val="28"/>
        </w:rPr>
        <w:t>Мыльцевой</w:t>
      </w:r>
      <w:proofErr w:type="spellEnd"/>
      <w:r w:rsidRPr="0061670A">
        <w:rPr>
          <w:b/>
          <w:sz w:val="28"/>
          <w:szCs w:val="28"/>
        </w:rPr>
        <w:t xml:space="preserve"> О. В. и Волонтович Е.Ю.</w:t>
      </w:r>
      <w:r w:rsidRPr="00A91274">
        <w:rPr>
          <w:sz w:val="28"/>
          <w:szCs w:val="28"/>
        </w:rPr>
        <w:t xml:space="preserve">  «Роль литературных произведений современных детских Алтайских авторов в постановочном репертуаре детских театральных коллективов. Находки в подборе оригинального репертуара в детском театральном коллективе» получил Большую медаль имени профессора М.Н. Мельникова.</w:t>
      </w:r>
    </w:p>
    <w:p w:rsidR="00CF2879" w:rsidRDefault="00CF2879" w:rsidP="00CF2879">
      <w:pPr>
        <w:pStyle w:val="a3"/>
        <w:spacing w:after="0"/>
        <w:ind w:left="1428"/>
        <w:contextualSpacing/>
        <w:jc w:val="center"/>
        <w:rPr>
          <w:b/>
          <w:bCs/>
          <w:spacing w:val="2"/>
          <w:sz w:val="28"/>
          <w:szCs w:val="28"/>
        </w:rPr>
      </w:pPr>
    </w:p>
    <w:p w:rsidR="00CF2879" w:rsidRDefault="00CF2879" w:rsidP="00437ED0">
      <w:pPr>
        <w:pStyle w:val="a3"/>
        <w:spacing w:after="0"/>
        <w:contextualSpacing/>
        <w:jc w:val="center"/>
        <w:rPr>
          <w:b/>
          <w:bCs/>
          <w:spacing w:val="2"/>
          <w:sz w:val="28"/>
          <w:szCs w:val="28"/>
        </w:rPr>
      </w:pPr>
      <w:r w:rsidRPr="00CF2879">
        <w:rPr>
          <w:b/>
          <w:bCs/>
          <w:spacing w:val="2"/>
          <w:sz w:val="28"/>
          <w:szCs w:val="28"/>
        </w:rPr>
        <w:t>2021 год</w:t>
      </w:r>
    </w:p>
    <w:p w:rsidR="006777F6" w:rsidRPr="006777F6" w:rsidRDefault="006777F6" w:rsidP="006E3A9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</w:pPr>
      <w:r>
        <w:rPr>
          <w:sz w:val="28"/>
          <w:szCs w:val="28"/>
        </w:rPr>
        <w:t>Старт Программы</w:t>
      </w:r>
      <w:r w:rsidRPr="006777F6">
        <w:rPr>
          <w:sz w:val="28"/>
          <w:szCs w:val="28"/>
        </w:rPr>
        <w:t xml:space="preserve"> развития МБУ ДО «Центр развития творчества детей и молодежи» Железнодорожного района г. Барнаула «Всегда в Центре!» на 2021-2025 годы</w:t>
      </w:r>
    </w:p>
    <w:p w:rsidR="00CF2879" w:rsidRPr="00CF2879" w:rsidRDefault="00CF2879" w:rsidP="006E3A9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contextualSpacing/>
        <w:jc w:val="both"/>
        <w:rPr>
          <w:b/>
          <w:bCs/>
          <w:spacing w:val="2"/>
          <w:sz w:val="28"/>
          <w:szCs w:val="28"/>
        </w:rPr>
      </w:pPr>
      <w:r w:rsidRPr="00DA2797">
        <w:rPr>
          <w:sz w:val="28"/>
          <w:szCs w:val="28"/>
        </w:rPr>
        <w:t xml:space="preserve">В перечне дополнительных общеобразовательных общеразвивающих программ </w:t>
      </w:r>
      <w:r>
        <w:rPr>
          <w:sz w:val="28"/>
          <w:szCs w:val="28"/>
        </w:rPr>
        <w:t>4</w:t>
      </w:r>
      <w:r w:rsidRPr="00DA2797">
        <w:rPr>
          <w:sz w:val="28"/>
          <w:szCs w:val="28"/>
        </w:rPr>
        <w:t xml:space="preserve"> новых ДООП: </w:t>
      </w:r>
      <w:r>
        <w:rPr>
          <w:sz w:val="28"/>
          <w:szCs w:val="28"/>
        </w:rPr>
        <w:t>д</w:t>
      </w:r>
      <w:r w:rsidRPr="00DA2797">
        <w:rPr>
          <w:sz w:val="28"/>
          <w:szCs w:val="28"/>
        </w:rPr>
        <w:t>етский клуб развивающих занятий «</w:t>
      </w:r>
      <w:proofErr w:type="spellStart"/>
      <w:r w:rsidRPr="00DA2797">
        <w:rPr>
          <w:sz w:val="28"/>
          <w:szCs w:val="28"/>
        </w:rPr>
        <w:t>МиниМастер</w:t>
      </w:r>
      <w:proofErr w:type="spellEnd"/>
      <w:r w:rsidRPr="00DA2797">
        <w:rPr>
          <w:sz w:val="28"/>
          <w:szCs w:val="28"/>
        </w:rPr>
        <w:t xml:space="preserve">» (платные образовательные услуги), </w:t>
      </w:r>
      <w:r>
        <w:rPr>
          <w:sz w:val="28"/>
          <w:szCs w:val="28"/>
        </w:rPr>
        <w:t>ш</w:t>
      </w:r>
      <w:r w:rsidR="0061670A">
        <w:rPr>
          <w:sz w:val="28"/>
          <w:szCs w:val="28"/>
        </w:rPr>
        <w:t>кола аниматоров «Браво</w:t>
      </w:r>
      <w:r>
        <w:rPr>
          <w:sz w:val="28"/>
          <w:szCs w:val="28"/>
        </w:rPr>
        <w:t>»</w:t>
      </w:r>
      <w:r w:rsidRPr="00DA2797">
        <w:rPr>
          <w:sz w:val="28"/>
          <w:szCs w:val="28"/>
        </w:rPr>
        <w:t xml:space="preserve">, </w:t>
      </w:r>
      <w:r>
        <w:rPr>
          <w:sz w:val="28"/>
          <w:szCs w:val="28"/>
        </w:rPr>
        <w:t>ш</w:t>
      </w:r>
      <w:r w:rsidRPr="00DE038B">
        <w:rPr>
          <w:sz w:val="28"/>
          <w:szCs w:val="28"/>
        </w:rPr>
        <w:t>кола развития речи «Логопедическая мозаика»</w:t>
      </w:r>
      <w:r w:rsidR="0061670A">
        <w:rPr>
          <w:sz w:val="28"/>
          <w:szCs w:val="28"/>
        </w:rPr>
        <w:t xml:space="preserve">, </w:t>
      </w:r>
      <w:proofErr w:type="spellStart"/>
      <w:r w:rsidR="0061670A">
        <w:rPr>
          <w:sz w:val="28"/>
          <w:szCs w:val="28"/>
        </w:rPr>
        <w:t>ИЗОстудия</w:t>
      </w:r>
      <w:proofErr w:type="spellEnd"/>
      <w:r w:rsidR="0061670A">
        <w:rPr>
          <w:sz w:val="28"/>
          <w:szCs w:val="28"/>
        </w:rPr>
        <w:t xml:space="preserve"> «Уникум»</w:t>
      </w:r>
    </w:p>
    <w:p w:rsidR="00CC7622" w:rsidRPr="00CC7622" w:rsidRDefault="000E27C1" w:rsidP="006E3A9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CC7622" w:rsidRPr="00CC7622">
        <w:rPr>
          <w:bCs/>
          <w:sz w:val="28"/>
          <w:szCs w:val="28"/>
        </w:rPr>
        <w:t xml:space="preserve">аключён договор о сотрудничестве с Алтайским государственным педагогическим университетом, на базе </w:t>
      </w:r>
      <w:r>
        <w:rPr>
          <w:bCs/>
          <w:sz w:val="28"/>
          <w:szCs w:val="28"/>
        </w:rPr>
        <w:t>ЦРТДиМ</w:t>
      </w:r>
      <w:r w:rsidR="00CC7622" w:rsidRPr="00CC7622">
        <w:rPr>
          <w:bCs/>
          <w:sz w:val="28"/>
          <w:szCs w:val="28"/>
        </w:rPr>
        <w:t xml:space="preserve"> организовано прохождение практики студентов Алтайского государственного института культуры, Алтайского краевого колледжа культуры и искусств, Ал</w:t>
      </w:r>
      <w:r w:rsidR="0061670A">
        <w:rPr>
          <w:bCs/>
          <w:sz w:val="28"/>
          <w:szCs w:val="28"/>
        </w:rPr>
        <w:t>тайской академии гостеприимства</w:t>
      </w:r>
      <w:r w:rsidR="00CC7622" w:rsidRPr="00CC7622">
        <w:rPr>
          <w:bCs/>
          <w:sz w:val="28"/>
          <w:szCs w:val="28"/>
        </w:rPr>
        <w:t xml:space="preserve"> </w:t>
      </w:r>
    </w:p>
    <w:p w:rsidR="00CC7622" w:rsidRPr="0080404C" w:rsidRDefault="00CC7622" w:rsidP="006E3A9F">
      <w:pPr>
        <w:pStyle w:val="a3"/>
        <w:numPr>
          <w:ilvl w:val="0"/>
          <w:numId w:val="14"/>
        </w:numPr>
        <w:shd w:val="clear" w:color="auto" w:fill="FFFFFF"/>
        <w:spacing w:after="0"/>
        <w:ind w:left="0" w:firstLine="0"/>
        <w:jc w:val="both"/>
        <w:rPr>
          <w:sz w:val="28"/>
          <w:szCs w:val="28"/>
        </w:rPr>
      </w:pPr>
      <w:r w:rsidRPr="00CC7622">
        <w:rPr>
          <w:sz w:val="28"/>
          <w:szCs w:val="28"/>
        </w:rPr>
        <w:t>В практику методической работы введена программа «Педагогический дуэт». Реа</w:t>
      </w:r>
      <w:r w:rsidR="000E27C1">
        <w:rPr>
          <w:sz w:val="28"/>
          <w:szCs w:val="28"/>
        </w:rPr>
        <w:t xml:space="preserve">лизация данной программы помогает </w:t>
      </w:r>
      <w:r w:rsidRPr="00CC7622">
        <w:rPr>
          <w:sz w:val="28"/>
          <w:szCs w:val="28"/>
        </w:rPr>
        <w:t>формировать эффективные механизмы взаимодействия внутри коллектива и внедрить их в работу.</w:t>
      </w:r>
      <w:r w:rsidR="0080404C">
        <w:rPr>
          <w:sz w:val="28"/>
          <w:szCs w:val="28"/>
        </w:rPr>
        <w:t xml:space="preserve"> </w:t>
      </w:r>
      <w:r w:rsidRPr="0080404C">
        <w:rPr>
          <w:sz w:val="28"/>
          <w:szCs w:val="28"/>
        </w:rPr>
        <w:t>Мо</w:t>
      </w:r>
      <w:r w:rsidR="000E27C1">
        <w:rPr>
          <w:sz w:val="28"/>
          <w:szCs w:val="28"/>
        </w:rPr>
        <w:t xml:space="preserve">лодые и вновь принятые педагоги: </w:t>
      </w:r>
      <w:r w:rsidRPr="0080404C">
        <w:rPr>
          <w:b/>
          <w:sz w:val="28"/>
          <w:szCs w:val="28"/>
        </w:rPr>
        <w:t xml:space="preserve">Каменская П. </w:t>
      </w:r>
      <w:r w:rsidRPr="0080404C">
        <w:rPr>
          <w:b/>
          <w:sz w:val="28"/>
          <w:szCs w:val="28"/>
        </w:rPr>
        <w:lastRenderedPageBreak/>
        <w:t xml:space="preserve">А., </w:t>
      </w:r>
      <w:proofErr w:type="spellStart"/>
      <w:r w:rsidRPr="0080404C">
        <w:rPr>
          <w:b/>
          <w:sz w:val="28"/>
          <w:szCs w:val="28"/>
        </w:rPr>
        <w:t>Турнаева</w:t>
      </w:r>
      <w:proofErr w:type="spellEnd"/>
      <w:r w:rsidRPr="0080404C">
        <w:rPr>
          <w:b/>
          <w:sz w:val="28"/>
          <w:szCs w:val="28"/>
        </w:rPr>
        <w:t xml:space="preserve"> А. Ю., </w:t>
      </w:r>
      <w:proofErr w:type="spellStart"/>
      <w:r w:rsidRPr="0080404C">
        <w:rPr>
          <w:b/>
          <w:sz w:val="28"/>
          <w:szCs w:val="28"/>
        </w:rPr>
        <w:t>Лавлинских</w:t>
      </w:r>
      <w:proofErr w:type="spellEnd"/>
      <w:r w:rsidRPr="0080404C">
        <w:rPr>
          <w:b/>
          <w:sz w:val="28"/>
          <w:szCs w:val="28"/>
        </w:rPr>
        <w:t xml:space="preserve"> М.С., </w:t>
      </w:r>
      <w:r w:rsidR="000E27C1">
        <w:rPr>
          <w:b/>
          <w:sz w:val="28"/>
          <w:szCs w:val="28"/>
        </w:rPr>
        <w:t>Хомякова Л.В., Южакова Т. А.</w:t>
      </w:r>
      <w:r w:rsidRPr="0080404C">
        <w:rPr>
          <w:b/>
          <w:sz w:val="28"/>
          <w:szCs w:val="28"/>
        </w:rPr>
        <w:t xml:space="preserve"> </w:t>
      </w:r>
      <w:r w:rsidR="000E27C1">
        <w:rPr>
          <w:sz w:val="28"/>
          <w:szCs w:val="28"/>
        </w:rPr>
        <w:t>проявляют</w:t>
      </w:r>
      <w:r w:rsidRPr="0080404C">
        <w:rPr>
          <w:sz w:val="28"/>
          <w:szCs w:val="28"/>
        </w:rPr>
        <w:t xml:space="preserve"> себя как квалифицированные специалисты, имеющие большое</w:t>
      </w:r>
      <w:r w:rsidR="000E27C1">
        <w:rPr>
          <w:sz w:val="28"/>
          <w:szCs w:val="28"/>
        </w:rPr>
        <w:t xml:space="preserve"> желание работать с самоотдачей</w:t>
      </w:r>
      <w:r w:rsidRPr="0080404C">
        <w:rPr>
          <w:sz w:val="28"/>
          <w:szCs w:val="28"/>
        </w:rPr>
        <w:t xml:space="preserve">. </w:t>
      </w:r>
    </w:p>
    <w:p w:rsidR="00CC7622" w:rsidRPr="009746F1" w:rsidRDefault="00DE741E" w:rsidP="006E3A9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bCs/>
          <w:sz w:val="28"/>
          <w:szCs w:val="28"/>
        </w:rPr>
      </w:pPr>
      <w:r w:rsidRPr="00DE741E">
        <w:rPr>
          <w:bCs/>
          <w:sz w:val="28"/>
          <w:szCs w:val="28"/>
        </w:rPr>
        <w:t>В период летних каникул на базе Центра был организован летний профильный лагерь с дневным пребыванием детей, реализовывалась программа «</w:t>
      </w:r>
      <w:proofErr w:type="spellStart"/>
      <w:r w:rsidRPr="00DE741E">
        <w:rPr>
          <w:bCs/>
          <w:sz w:val="28"/>
          <w:szCs w:val="28"/>
        </w:rPr>
        <w:t>Нешкола</w:t>
      </w:r>
      <w:proofErr w:type="spellEnd"/>
      <w:r w:rsidRPr="00DE741E">
        <w:rPr>
          <w:bCs/>
          <w:sz w:val="28"/>
          <w:szCs w:val="28"/>
        </w:rPr>
        <w:t xml:space="preserve"> интересных каникул»</w:t>
      </w:r>
      <w:r>
        <w:rPr>
          <w:bCs/>
          <w:sz w:val="28"/>
          <w:szCs w:val="28"/>
        </w:rPr>
        <w:t>.</w:t>
      </w:r>
      <w:r w:rsidRPr="00DE741E">
        <w:rPr>
          <w:bCs/>
          <w:sz w:val="28"/>
          <w:szCs w:val="28"/>
        </w:rPr>
        <w:t xml:space="preserve"> Большую поддержку при реализации программы летнего отдыха детей оказали </w:t>
      </w:r>
      <w:r>
        <w:rPr>
          <w:bCs/>
          <w:sz w:val="28"/>
          <w:szCs w:val="28"/>
        </w:rPr>
        <w:t>вожатые</w:t>
      </w:r>
      <w:r w:rsidRPr="00DE741E">
        <w:rPr>
          <w:bCs/>
          <w:sz w:val="28"/>
          <w:szCs w:val="28"/>
        </w:rPr>
        <w:t xml:space="preserve"> из пе</w:t>
      </w:r>
      <w:r>
        <w:rPr>
          <w:bCs/>
          <w:sz w:val="28"/>
          <w:szCs w:val="28"/>
        </w:rPr>
        <w:t xml:space="preserve">дагогического отряда «Атланта» </w:t>
      </w:r>
      <w:r w:rsidRPr="00DE741E">
        <w:rPr>
          <w:b/>
          <w:bCs/>
          <w:sz w:val="28"/>
          <w:szCs w:val="28"/>
        </w:rPr>
        <w:t>(</w:t>
      </w:r>
      <w:r w:rsidRPr="00271367">
        <w:rPr>
          <w:bCs/>
          <w:sz w:val="28"/>
          <w:szCs w:val="28"/>
        </w:rPr>
        <w:t>педагог</w:t>
      </w:r>
      <w:r w:rsidRPr="00DE741E">
        <w:rPr>
          <w:b/>
          <w:bCs/>
          <w:sz w:val="28"/>
          <w:szCs w:val="28"/>
        </w:rPr>
        <w:t xml:space="preserve"> </w:t>
      </w:r>
      <w:proofErr w:type="spellStart"/>
      <w:r w:rsidRPr="00DE741E">
        <w:rPr>
          <w:b/>
          <w:bCs/>
          <w:sz w:val="28"/>
          <w:szCs w:val="28"/>
        </w:rPr>
        <w:t>Гашевская</w:t>
      </w:r>
      <w:proofErr w:type="spellEnd"/>
      <w:r w:rsidRPr="00DE741E">
        <w:rPr>
          <w:b/>
          <w:bCs/>
          <w:sz w:val="28"/>
          <w:szCs w:val="28"/>
        </w:rPr>
        <w:t xml:space="preserve"> Я.Д.)</w:t>
      </w:r>
      <w:r>
        <w:rPr>
          <w:b/>
          <w:bCs/>
          <w:sz w:val="28"/>
          <w:szCs w:val="28"/>
        </w:rPr>
        <w:t>.</w:t>
      </w:r>
    </w:p>
    <w:p w:rsidR="009746F1" w:rsidRDefault="009746F1" w:rsidP="005F127A">
      <w:pPr>
        <w:pStyle w:val="a3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46F1">
        <w:rPr>
          <w:b/>
          <w:bCs/>
          <w:sz w:val="28"/>
          <w:szCs w:val="28"/>
        </w:rPr>
        <w:t>2022 год</w:t>
      </w:r>
    </w:p>
    <w:p w:rsidR="00BF0803" w:rsidRPr="00BF0803" w:rsidRDefault="00BF0803" w:rsidP="006E3A9F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BF0803">
        <w:rPr>
          <w:bCs/>
          <w:sz w:val="28"/>
          <w:szCs w:val="28"/>
        </w:rPr>
        <w:t>З</w:t>
      </w:r>
      <w:r w:rsidRPr="00BF0803">
        <w:rPr>
          <w:bCs/>
          <w:sz w:val="28"/>
          <w:szCs w:val="28"/>
        </w:rPr>
        <w:t>а эффективное социальное партнёрство с Профсоюзом по защите социально-трудовых прав сотрудников МБУ ДО «ЦРТДиМ» отмечен Дипломом Лауреата премии «Лучший социальный партнёр» Барнаульской городской организацией профсоюза работников н</w:t>
      </w:r>
      <w:r w:rsidR="0061670A">
        <w:rPr>
          <w:bCs/>
          <w:sz w:val="28"/>
          <w:szCs w:val="28"/>
        </w:rPr>
        <w:t>ародного образования и науки РФ</w:t>
      </w:r>
    </w:p>
    <w:p w:rsidR="00BF0803" w:rsidRPr="00BF0803" w:rsidRDefault="00BF0803" w:rsidP="006E3A9F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0803">
        <w:rPr>
          <w:sz w:val="28"/>
          <w:szCs w:val="28"/>
        </w:rPr>
        <w:t>Большой резонанс вызвал проект, осуществлённый на базе театра моды и танца «</w:t>
      </w:r>
      <w:proofErr w:type="spellStart"/>
      <w:r w:rsidRPr="00BF0803">
        <w:rPr>
          <w:sz w:val="28"/>
          <w:szCs w:val="28"/>
        </w:rPr>
        <w:t>Юнис</w:t>
      </w:r>
      <w:proofErr w:type="spellEnd"/>
      <w:r w:rsidRPr="00BF0803">
        <w:rPr>
          <w:sz w:val="28"/>
          <w:szCs w:val="28"/>
        </w:rPr>
        <w:t xml:space="preserve">». Участниками марафона грации и красоты «Мамочки, </w:t>
      </w:r>
      <w:proofErr w:type="spellStart"/>
      <w:r w:rsidRPr="00BF0803">
        <w:rPr>
          <w:sz w:val="28"/>
          <w:szCs w:val="28"/>
        </w:rPr>
        <w:t>vivat</w:t>
      </w:r>
      <w:proofErr w:type="spellEnd"/>
      <w:r w:rsidRPr="00BF0803">
        <w:rPr>
          <w:sz w:val="28"/>
          <w:szCs w:val="28"/>
        </w:rPr>
        <w:t>!» стали 17 мам, для которых были проведены мастер-классы по хореографии, дефиле, стили</w:t>
      </w:r>
      <w:r w:rsidR="0061670A">
        <w:rPr>
          <w:sz w:val="28"/>
          <w:szCs w:val="28"/>
        </w:rPr>
        <w:t xml:space="preserve">стике, визажу и </w:t>
      </w:r>
      <w:proofErr w:type="spellStart"/>
      <w:r w:rsidR="0061670A">
        <w:rPr>
          <w:sz w:val="28"/>
          <w:szCs w:val="28"/>
        </w:rPr>
        <w:t>фотопозированию</w:t>
      </w:r>
      <w:proofErr w:type="spellEnd"/>
      <w:r w:rsidRPr="00BF0803">
        <w:rPr>
          <w:sz w:val="28"/>
          <w:szCs w:val="28"/>
        </w:rPr>
        <w:t xml:space="preserve">  </w:t>
      </w:r>
    </w:p>
    <w:p w:rsidR="000E27C1" w:rsidRPr="00495F97" w:rsidRDefault="00BF0803" w:rsidP="006E3A9F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E21436">
        <w:rPr>
          <w:sz w:val="28"/>
          <w:szCs w:val="28"/>
        </w:rPr>
        <w:t>роект «Дополнительное образование: Наставничест</w:t>
      </w:r>
      <w:r>
        <w:rPr>
          <w:sz w:val="28"/>
          <w:szCs w:val="28"/>
        </w:rPr>
        <w:t>во XXI века – от идеи к успеху»</w:t>
      </w:r>
      <w:r w:rsidRPr="00E21436">
        <w:rPr>
          <w:sz w:val="28"/>
          <w:szCs w:val="28"/>
        </w:rPr>
        <w:t xml:space="preserve"> представлен методистом </w:t>
      </w:r>
      <w:r w:rsidRPr="0061670A">
        <w:rPr>
          <w:b/>
          <w:sz w:val="28"/>
          <w:szCs w:val="28"/>
        </w:rPr>
        <w:t>Бобровской М. А.</w:t>
      </w:r>
      <w:r w:rsidRPr="00E21436">
        <w:rPr>
          <w:sz w:val="28"/>
          <w:szCs w:val="28"/>
        </w:rPr>
        <w:t xml:space="preserve"> и отмечен</w:t>
      </w:r>
      <w:r w:rsidRPr="00E21436">
        <w:t xml:space="preserve"> </w:t>
      </w:r>
      <w:r w:rsidRPr="00E21436">
        <w:rPr>
          <w:sz w:val="28"/>
          <w:szCs w:val="28"/>
        </w:rPr>
        <w:t>Дипломом 1 степени открытого городского конкурса-фестиваля педагогических и</w:t>
      </w:r>
      <w:r w:rsidR="0061670A">
        <w:rPr>
          <w:sz w:val="28"/>
          <w:szCs w:val="28"/>
        </w:rPr>
        <w:t>дей «Методический марафон-2022»</w:t>
      </w:r>
    </w:p>
    <w:p w:rsidR="00236574" w:rsidRPr="00236574" w:rsidRDefault="00236574" w:rsidP="00991698">
      <w:pPr>
        <w:pStyle w:val="a3"/>
        <w:spacing w:after="0"/>
        <w:ind w:firstLine="708"/>
        <w:jc w:val="both"/>
        <w:outlineLvl w:val="3"/>
        <w:rPr>
          <w:sz w:val="28"/>
          <w:szCs w:val="28"/>
        </w:rPr>
      </w:pPr>
      <w:r w:rsidRPr="00236574">
        <w:rPr>
          <w:sz w:val="28"/>
          <w:szCs w:val="28"/>
        </w:rPr>
        <w:t>На сегодняшний день в учреждении реализуется 41 дополнительная общеобразовательная общеразвивающая программа технической, физкультурно-спортивной, художественной, социально-педагогической направленности.</w:t>
      </w:r>
    </w:p>
    <w:p w:rsidR="00236574" w:rsidRPr="00236574" w:rsidRDefault="00236574" w:rsidP="00991698">
      <w:pPr>
        <w:pStyle w:val="a3"/>
        <w:spacing w:after="0"/>
        <w:ind w:firstLine="708"/>
        <w:jc w:val="both"/>
        <w:outlineLvl w:val="3"/>
        <w:rPr>
          <w:sz w:val="28"/>
          <w:szCs w:val="28"/>
        </w:rPr>
      </w:pPr>
      <w:r w:rsidRPr="00236574">
        <w:rPr>
          <w:sz w:val="28"/>
          <w:szCs w:val="28"/>
        </w:rPr>
        <w:t>Основная составляющая успеха ЦРТДиМ, его золотой фонд – педагогический коллектив,</w:t>
      </w:r>
      <w:r w:rsidRPr="00D73C10">
        <w:t xml:space="preserve"> </w:t>
      </w:r>
      <w:r w:rsidRPr="00236574">
        <w:rPr>
          <w:sz w:val="28"/>
          <w:szCs w:val="28"/>
        </w:rPr>
        <w:t>благодаря отличной работе которого все эти годы сохраняется высокий рейтинг МБУ ДО «Центр развития образования детей и молодежи» Железнодорожного района в образовательном пространстве города, края, России</w:t>
      </w:r>
    </w:p>
    <w:p w:rsidR="00236574" w:rsidRPr="00236574" w:rsidRDefault="00236574" w:rsidP="00991698">
      <w:pPr>
        <w:pStyle w:val="a3"/>
        <w:spacing w:after="0"/>
        <w:ind w:firstLine="708"/>
        <w:jc w:val="both"/>
        <w:outlineLvl w:val="3"/>
        <w:rPr>
          <w:sz w:val="28"/>
          <w:szCs w:val="28"/>
        </w:rPr>
      </w:pPr>
      <w:r w:rsidRPr="00236574">
        <w:rPr>
          <w:sz w:val="28"/>
          <w:szCs w:val="28"/>
        </w:rPr>
        <w:t xml:space="preserve">Более 20 лет работают в ЦРТДиМ и имеют эффективные результаты педагогической деятельности педагоги: </w:t>
      </w:r>
      <w:proofErr w:type="spellStart"/>
      <w:r w:rsidRPr="00236574">
        <w:rPr>
          <w:b/>
          <w:sz w:val="28"/>
          <w:szCs w:val="28"/>
        </w:rPr>
        <w:t>Брылева</w:t>
      </w:r>
      <w:proofErr w:type="spellEnd"/>
      <w:r w:rsidRPr="00236574">
        <w:rPr>
          <w:b/>
          <w:sz w:val="28"/>
          <w:szCs w:val="28"/>
        </w:rPr>
        <w:t xml:space="preserve"> Л. П., Каменская Е. Н., </w:t>
      </w:r>
      <w:proofErr w:type="spellStart"/>
      <w:r w:rsidRPr="00236574">
        <w:rPr>
          <w:b/>
          <w:sz w:val="28"/>
          <w:szCs w:val="28"/>
        </w:rPr>
        <w:t>Леготин</w:t>
      </w:r>
      <w:proofErr w:type="spellEnd"/>
      <w:r w:rsidRPr="00236574">
        <w:rPr>
          <w:b/>
          <w:sz w:val="28"/>
          <w:szCs w:val="28"/>
        </w:rPr>
        <w:t xml:space="preserve"> Б.Б., Плотникова Т. И., Островская Е. В., </w:t>
      </w:r>
      <w:proofErr w:type="spellStart"/>
      <w:r w:rsidRPr="00236574">
        <w:rPr>
          <w:b/>
          <w:sz w:val="28"/>
          <w:szCs w:val="28"/>
        </w:rPr>
        <w:t>Половинкина</w:t>
      </w:r>
      <w:proofErr w:type="spellEnd"/>
      <w:r w:rsidRPr="00236574">
        <w:rPr>
          <w:b/>
          <w:sz w:val="28"/>
          <w:szCs w:val="28"/>
        </w:rPr>
        <w:t xml:space="preserve"> О. А., Смирнова Е. А., </w:t>
      </w:r>
      <w:proofErr w:type="spellStart"/>
      <w:r w:rsidRPr="00236574">
        <w:rPr>
          <w:b/>
          <w:sz w:val="28"/>
          <w:szCs w:val="28"/>
        </w:rPr>
        <w:t>Таныгин</w:t>
      </w:r>
      <w:proofErr w:type="spellEnd"/>
      <w:r w:rsidRPr="00236574">
        <w:rPr>
          <w:b/>
          <w:sz w:val="28"/>
          <w:szCs w:val="28"/>
        </w:rPr>
        <w:t xml:space="preserve"> С. В., Хомяков А. Я.</w:t>
      </w:r>
    </w:p>
    <w:p w:rsidR="00236574" w:rsidRPr="00236574" w:rsidRDefault="00236574" w:rsidP="006E3A9F">
      <w:pPr>
        <w:pStyle w:val="a3"/>
        <w:spacing w:after="0"/>
        <w:jc w:val="both"/>
        <w:outlineLvl w:val="3"/>
        <w:rPr>
          <w:sz w:val="28"/>
          <w:szCs w:val="28"/>
        </w:rPr>
      </w:pPr>
      <w:r w:rsidRPr="00236574">
        <w:rPr>
          <w:sz w:val="28"/>
          <w:szCs w:val="28"/>
        </w:rPr>
        <w:t xml:space="preserve">Почётное звание «Образцовый детский коллектив» несут сегодня: театр песни «Звонница» (педагог </w:t>
      </w:r>
      <w:r w:rsidRPr="00236574">
        <w:rPr>
          <w:b/>
          <w:sz w:val="28"/>
          <w:szCs w:val="28"/>
        </w:rPr>
        <w:t>Смирнова Е. А.,</w:t>
      </w:r>
      <w:r w:rsidRPr="00236574">
        <w:rPr>
          <w:sz w:val="28"/>
          <w:szCs w:val="28"/>
        </w:rPr>
        <w:t xml:space="preserve"> концертмейстер </w:t>
      </w:r>
      <w:r w:rsidRPr="00236574">
        <w:rPr>
          <w:b/>
          <w:sz w:val="28"/>
          <w:szCs w:val="28"/>
        </w:rPr>
        <w:t>Левченко А. Н.),</w:t>
      </w:r>
      <w:r w:rsidRPr="00236574">
        <w:rPr>
          <w:sz w:val="28"/>
          <w:szCs w:val="28"/>
        </w:rPr>
        <w:t xml:space="preserve"> театр юного актёра «Хамелеон» (педагоги </w:t>
      </w:r>
      <w:r w:rsidRPr="00236574">
        <w:rPr>
          <w:b/>
          <w:sz w:val="28"/>
          <w:szCs w:val="28"/>
        </w:rPr>
        <w:t xml:space="preserve">Волонтович Е. Ю., </w:t>
      </w:r>
      <w:proofErr w:type="spellStart"/>
      <w:r w:rsidRPr="00236574">
        <w:rPr>
          <w:b/>
          <w:sz w:val="28"/>
          <w:szCs w:val="28"/>
        </w:rPr>
        <w:t>Мыльцева</w:t>
      </w:r>
      <w:proofErr w:type="spellEnd"/>
      <w:r w:rsidRPr="00236574">
        <w:rPr>
          <w:b/>
          <w:sz w:val="28"/>
          <w:szCs w:val="28"/>
        </w:rPr>
        <w:t xml:space="preserve"> О. В.).</w:t>
      </w:r>
    </w:p>
    <w:p w:rsidR="00236574" w:rsidRPr="00236574" w:rsidRDefault="00236574" w:rsidP="00991698">
      <w:pPr>
        <w:pStyle w:val="a3"/>
        <w:spacing w:after="0"/>
        <w:ind w:firstLine="708"/>
        <w:jc w:val="both"/>
        <w:outlineLvl w:val="3"/>
        <w:rPr>
          <w:sz w:val="28"/>
          <w:szCs w:val="28"/>
        </w:rPr>
      </w:pPr>
      <w:r w:rsidRPr="00236574">
        <w:rPr>
          <w:sz w:val="28"/>
          <w:szCs w:val="28"/>
        </w:rPr>
        <w:lastRenderedPageBreak/>
        <w:t>Стабильные хорошие</w:t>
      </w:r>
      <w:r w:rsidRPr="00236574">
        <w:rPr>
          <w:color w:val="FF0000"/>
          <w:sz w:val="28"/>
          <w:szCs w:val="28"/>
        </w:rPr>
        <w:t xml:space="preserve"> </w:t>
      </w:r>
      <w:r w:rsidRPr="00236574">
        <w:rPr>
          <w:sz w:val="28"/>
          <w:szCs w:val="28"/>
        </w:rPr>
        <w:t xml:space="preserve">показатели деятельности объединений обеспечивают педагоги: </w:t>
      </w:r>
      <w:proofErr w:type="spellStart"/>
      <w:r w:rsidRPr="00236574">
        <w:rPr>
          <w:b/>
          <w:sz w:val="28"/>
          <w:szCs w:val="28"/>
        </w:rPr>
        <w:t>Сатлайкина</w:t>
      </w:r>
      <w:proofErr w:type="spellEnd"/>
      <w:r w:rsidRPr="00236574">
        <w:rPr>
          <w:b/>
          <w:sz w:val="28"/>
          <w:szCs w:val="28"/>
        </w:rPr>
        <w:t xml:space="preserve"> Н. В.,</w:t>
      </w:r>
      <w:r w:rsidRPr="00236574">
        <w:rPr>
          <w:sz w:val="28"/>
          <w:szCs w:val="28"/>
        </w:rPr>
        <w:t xml:space="preserve"> </w:t>
      </w:r>
      <w:proofErr w:type="spellStart"/>
      <w:r w:rsidRPr="00236574">
        <w:rPr>
          <w:b/>
          <w:sz w:val="28"/>
          <w:szCs w:val="28"/>
        </w:rPr>
        <w:t>Червакова</w:t>
      </w:r>
      <w:proofErr w:type="spellEnd"/>
      <w:r w:rsidRPr="00236574">
        <w:rPr>
          <w:b/>
          <w:sz w:val="28"/>
          <w:szCs w:val="28"/>
        </w:rPr>
        <w:t xml:space="preserve"> Е. А., Роман О. Ю., Пузырная Е. В., Брежнева К. А., Никитина Т. А., </w:t>
      </w:r>
    </w:p>
    <w:p w:rsidR="00236574" w:rsidRPr="00236574" w:rsidRDefault="00236574" w:rsidP="00991698">
      <w:pPr>
        <w:pStyle w:val="a3"/>
        <w:spacing w:after="0"/>
        <w:ind w:firstLine="708"/>
        <w:jc w:val="both"/>
        <w:outlineLvl w:val="3"/>
        <w:rPr>
          <w:sz w:val="28"/>
          <w:szCs w:val="28"/>
        </w:rPr>
      </w:pPr>
      <w:r w:rsidRPr="00236574">
        <w:rPr>
          <w:sz w:val="28"/>
          <w:szCs w:val="28"/>
        </w:rPr>
        <w:t xml:space="preserve">Сегодня учреждение находится в процессе динамических изменений, осуществляя инновационную деятельность, позволяющую отвечать требованиям социальной среды, потребностям детей и реализовывать миссию системы дополнительного образования в обществе. </w:t>
      </w:r>
    </w:p>
    <w:p w:rsidR="00236574" w:rsidRDefault="00236574" w:rsidP="00991698">
      <w:pPr>
        <w:pStyle w:val="a3"/>
        <w:spacing w:before="0" w:beforeAutospacing="0" w:after="0" w:afterAutospacing="0"/>
        <w:ind w:firstLine="708"/>
        <w:contextualSpacing/>
        <w:jc w:val="both"/>
        <w:rPr>
          <w:bCs/>
          <w:spacing w:val="2"/>
          <w:sz w:val="28"/>
          <w:szCs w:val="28"/>
        </w:rPr>
      </w:pPr>
      <w:r w:rsidRPr="008368AF">
        <w:rPr>
          <w:bCs/>
          <w:spacing w:val="2"/>
          <w:sz w:val="28"/>
          <w:szCs w:val="28"/>
        </w:rPr>
        <w:t xml:space="preserve">Благодаря профессионализму, эффективной работе, большому личному вкладу сплочённой команды административно – методического корпуса Центра, в которую входят: </w:t>
      </w:r>
      <w:r>
        <w:rPr>
          <w:sz w:val="28"/>
          <w:szCs w:val="28"/>
        </w:rPr>
        <w:t xml:space="preserve">директор </w:t>
      </w:r>
      <w:r w:rsidRPr="002E384F">
        <w:rPr>
          <w:b/>
          <w:sz w:val="28"/>
          <w:szCs w:val="28"/>
        </w:rPr>
        <w:t>Кирина Т. В.</w:t>
      </w:r>
      <w:r w:rsidR="002D0F12">
        <w:rPr>
          <w:b/>
          <w:sz w:val="28"/>
          <w:szCs w:val="28"/>
        </w:rPr>
        <w:t xml:space="preserve">, </w:t>
      </w:r>
      <w:bookmarkStart w:id="0" w:name="_GoBack"/>
      <w:bookmarkEnd w:id="0"/>
      <w:r w:rsidRPr="008368AF">
        <w:rPr>
          <w:bCs/>
          <w:spacing w:val="2"/>
          <w:sz w:val="28"/>
          <w:szCs w:val="28"/>
        </w:rPr>
        <w:t xml:space="preserve">заместитель директора по УВР </w:t>
      </w:r>
      <w:r w:rsidRPr="00051B96">
        <w:rPr>
          <w:b/>
          <w:bCs/>
          <w:spacing w:val="2"/>
          <w:sz w:val="28"/>
          <w:szCs w:val="28"/>
        </w:rPr>
        <w:t>Бутакова М. В.,</w:t>
      </w:r>
      <w:r w:rsidRPr="008368AF">
        <w:rPr>
          <w:bCs/>
          <w:spacing w:val="2"/>
          <w:sz w:val="28"/>
          <w:szCs w:val="28"/>
        </w:rPr>
        <w:t xml:space="preserve"> заместитель директора по АХР </w:t>
      </w:r>
      <w:r w:rsidRPr="00051B96">
        <w:rPr>
          <w:b/>
          <w:bCs/>
          <w:spacing w:val="2"/>
          <w:sz w:val="28"/>
          <w:szCs w:val="28"/>
        </w:rPr>
        <w:t>Шабалин Р. С.,</w:t>
      </w:r>
      <w:r w:rsidRPr="008368AF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старший методист</w:t>
      </w:r>
      <w:r w:rsidRPr="008368AF">
        <w:rPr>
          <w:bCs/>
          <w:spacing w:val="2"/>
          <w:sz w:val="28"/>
          <w:szCs w:val="28"/>
        </w:rPr>
        <w:t xml:space="preserve"> </w:t>
      </w:r>
      <w:r w:rsidRPr="00051B96">
        <w:rPr>
          <w:b/>
          <w:bCs/>
          <w:spacing w:val="2"/>
          <w:sz w:val="28"/>
          <w:szCs w:val="28"/>
        </w:rPr>
        <w:t>Родионов А. М</w:t>
      </w:r>
      <w:r w:rsidRPr="008368AF">
        <w:rPr>
          <w:bCs/>
          <w:spacing w:val="2"/>
          <w:sz w:val="28"/>
          <w:szCs w:val="28"/>
        </w:rPr>
        <w:t xml:space="preserve">, главный бухгалтер </w:t>
      </w:r>
      <w:proofErr w:type="spellStart"/>
      <w:r w:rsidRPr="00051B96">
        <w:rPr>
          <w:b/>
          <w:bCs/>
          <w:spacing w:val="2"/>
          <w:sz w:val="28"/>
          <w:szCs w:val="28"/>
        </w:rPr>
        <w:t>Подъяпольская</w:t>
      </w:r>
      <w:proofErr w:type="spellEnd"/>
      <w:r w:rsidRPr="00051B96">
        <w:rPr>
          <w:b/>
          <w:bCs/>
          <w:spacing w:val="2"/>
          <w:sz w:val="28"/>
          <w:szCs w:val="28"/>
        </w:rPr>
        <w:t xml:space="preserve"> О. Н</w:t>
      </w:r>
      <w:r w:rsidRPr="008368AF">
        <w:rPr>
          <w:bCs/>
          <w:spacing w:val="2"/>
          <w:sz w:val="28"/>
          <w:szCs w:val="28"/>
        </w:rPr>
        <w:t>.,</w:t>
      </w:r>
      <w:r>
        <w:rPr>
          <w:bCs/>
          <w:spacing w:val="2"/>
          <w:sz w:val="28"/>
          <w:szCs w:val="28"/>
        </w:rPr>
        <w:t xml:space="preserve"> бухгалтер </w:t>
      </w:r>
      <w:r w:rsidRPr="005E32DD">
        <w:rPr>
          <w:b/>
          <w:bCs/>
          <w:spacing w:val="2"/>
          <w:sz w:val="28"/>
          <w:szCs w:val="28"/>
        </w:rPr>
        <w:t>Ходырева М.Н.,</w:t>
      </w:r>
      <w:r>
        <w:rPr>
          <w:bCs/>
          <w:spacing w:val="2"/>
          <w:sz w:val="28"/>
          <w:szCs w:val="28"/>
        </w:rPr>
        <w:t xml:space="preserve">  методист </w:t>
      </w:r>
      <w:proofErr w:type="spellStart"/>
      <w:r w:rsidRPr="00CF2879">
        <w:rPr>
          <w:b/>
          <w:bCs/>
          <w:spacing w:val="2"/>
          <w:sz w:val="28"/>
          <w:szCs w:val="28"/>
        </w:rPr>
        <w:t>Покидов</w:t>
      </w:r>
      <w:proofErr w:type="spellEnd"/>
      <w:r w:rsidRPr="00CF2879">
        <w:rPr>
          <w:b/>
          <w:bCs/>
          <w:spacing w:val="2"/>
          <w:sz w:val="28"/>
          <w:szCs w:val="28"/>
        </w:rPr>
        <w:t xml:space="preserve"> М. А.,</w:t>
      </w:r>
      <w:r>
        <w:rPr>
          <w:bCs/>
          <w:spacing w:val="2"/>
          <w:sz w:val="28"/>
          <w:szCs w:val="28"/>
        </w:rPr>
        <w:t xml:space="preserve"> методист</w:t>
      </w:r>
      <w:r w:rsidRPr="008368AF">
        <w:rPr>
          <w:bCs/>
          <w:spacing w:val="2"/>
          <w:sz w:val="28"/>
          <w:szCs w:val="28"/>
        </w:rPr>
        <w:t xml:space="preserve"> </w:t>
      </w:r>
      <w:r w:rsidRPr="005E32DD">
        <w:rPr>
          <w:b/>
          <w:bCs/>
          <w:spacing w:val="2"/>
          <w:sz w:val="28"/>
          <w:szCs w:val="28"/>
        </w:rPr>
        <w:t>Бобровская М. А.,</w:t>
      </w:r>
      <w:r>
        <w:rPr>
          <w:bCs/>
          <w:spacing w:val="2"/>
          <w:sz w:val="28"/>
          <w:szCs w:val="28"/>
        </w:rPr>
        <w:t xml:space="preserve"> педагог – организатор </w:t>
      </w:r>
      <w:r>
        <w:rPr>
          <w:b/>
          <w:bCs/>
          <w:spacing w:val="2"/>
          <w:sz w:val="28"/>
          <w:szCs w:val="28"/>
        </w:rPr>
        <w:t>Южакова Т. А.</w:t>
      </w:r>
      <w:r w:rsidRPr="005E32DD">
        <w:rPr>
          <w:b/>
          <w:bCs/>
          <w:spacing w:val="2"/>
          <w:sz w:val="28"/>
          <w:szCs w:val="28"/>
        </w:rPr>
        <w:t>.</w:t>
      </w:r>
      <w:r>
        <w:rPr>
          <w:bCs/>
          <w:color w:val="FF0000"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в</w:t>
      </w:r>
      <w:r w:rsidRPr="00443735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учреждении успешно решаются задачи повышения качества</w:t>
      </w:r>
      <w:r w:rsidRPr="00660C93">
        <w:rPr>
          <w:bCs/>
          <w:spacing w:val="2"/>
          <w:sz w:val="28"/>
          <w:szCs w:val="28"/>
        </w:rPr>
        <w:t xml:space="preserve"> учебно-воспитательного процесса</w:t>
      </w:r>
      <w:r>
        <w:rPr>
          <w:bCs/>
          <w:spacing w:val="2"/>
          <w:sz w:val="28"/>
          <w:szCs w:val="28"/>
        </w:rPr>
        <w:t>,</w:t>
      </w:r>
      <w:r w:rsidRPr="00660C93">
        <w:rPr>
          <w:bCs/>
          <w:spacing w:val="2"/>
          <w:sz w:val="28"/>
          <w:szCs w:val="28"/>
        </w:rPr>
        <w:t xml:space="preserve"> </w:t>
      </w:r>
      <w:r w:rsidRPr="00443735">
        <w:rPr>
          <w:bCs/>
          <w:spacing w:val="2"/>
          <w:sz w:val="28"/>
          <w:szCs w:val="28"/>
        </w:rPr>
        <w:t>развития кадрового потенциа</w:t>
      </w:r>
      <w:r>
        <w:rPr>
          <w:bCs/>
          <w:spacing w:val="2"/>
          <w:sz w:val="28"/>
          <w:szCs w:val="28"/>
        </w:rPr>
        <w:t xml:space="preserve">ла и материально – технической базы, </w:t>
      </w:r>
      <w:r w:rsidRPr="00443735">
        <w:rPr>
          <w:bCs/>
          <w:spacing w:val="2"/>
          <w:sz w:val="28"/>
          <w:szCs w:val="28"/>
        </w:rPr>
        <w:t>создан благоприятный психологический климат.</w:t>
      </w:r>
    </w:p>
    <w:p w:rsidR="00236574" w:rsidRDefault="00236574" w:rsidP="006E3A9F">
      <w:pPr>
        <w:pStyle w:val="a3"/>
        <w:spacing w:before="0" w:beforeAutospacing="0" w:after="0" w:afterAutospacing="0"/>
        <w:contextualSpacing/>
        <w:jc w:val="both"/>
        <w:rPr>
          <w:bCs/>
          <w:spacing w:val="2"/>
          <w:sz w:val="28"/>
          <w:szCs w:val="28"/>
        </w:rPr>
      </w:pPr>
    </w:p>
    <w:p w:rsidR="00236574" w:rsidRPr="00236574" w:rsidRDefault="00236574" w:rsidP="00991698">
      <w:pPr>
        <w:pStyle w:val="a3"/>
        <w:spacing w:before="0" w:beforeAutospacing="0" w:after="0" w:afterAutospacing="0"/>
        <w:ind w:firstLine="708"/>
        <w:contextualSpacing/>
        <w:jc w:val="both"/>
        <w:rPr>
          <w:bCs/>
          <w:spacing w:val="2"/>
          <w:sz w:val="28"/>
          <w:szCs w:val="28"/>
        </w:rPr>
      </w:pPr>
      <w:r w:rsidRPr="00CF2879">
        <w:rPr>
          <w:bCs/>
          <w:sz w:val="28"/>
          <w:szCs w:val="28"/>
        </w:rPr>
        <w:t xml:space="preserve">ЦРТДиМ на постоянной основе осуществляет социальное партнерство с Алтайским институтом развития образования имени А. М. </w:t>
      </w:r>
      <w:proofErr w:type="spellStart"/>
      <w:r w:rsidRPr="00CF2879">
        <w:rPr>
          <w:bCs/>
          <w:sz w:val="28"/>
          <w:szCs w:val="28"/>
        </w:rPr>
        <w:t>Топорова</w:t>
      </w:r>
      <w:proofErr w:type="spellEnd"/>
      <w:r w:rsidRPr="00CF2879">
        <w:rPr>
          <w:bCs/>
          <w:sz w:val="28"/>
          <w:szCs w:val="28"/>
        </w:rPr>
        <w:t xml:space="preserve">, с краевой библиотекой им. В. Я. Шишкова, краевым бюджетным государственным образовательным учреждением для обучающихся с ограниченными возможностями здоровья «Алтайская общеобразовательная школа № 1», с Главным управлением МВД Российской Федерации по Алтайскому краю. Коллектив сотрудничает с такими организациями и движениями, как Алтайское краевое молодёжное общественное движение «Поколение», Благотворительные фонды «Облака» и «Бумажный журавлик», Благотворительный фонд поддержки детей, пострадавших в ДТП, имени Наташи </w:t>
      </w:r>
      <w:proofErr w:type="spellStart"/>
      <w:r w:rsidRPr="00CF2879">
        <w:rPr>
          <w:bCs/>
          <w:sz w:val="28"/>
          <w:szCs w:val="28"/>
        </w:rPr>
        <w:t>Едыкиной</w:t>
      </w:r>
      <w:proofErr w:type="spellEnd"/>
      <w:r w:rsidRPr="00CF2879">
        <w:rPr>
          <w:bCs/>
          <w:sz w:val="28"/>
          <w:szCs w:val="28"/>
        </w:rPr>
        <w:t xml:space="preserve">, Барнаульская городская общественная организация «Ласка», Региональное отделение Российского движения школьников (РДШ «Алтай»), Алтайский краевой союз детских и подростковых организаций. </w:t>
      </w:r>
    </w:p>
    <w:p w:rsidR="00495F97" w:rsidRPr="009746F1" w:rsidRDefault="00495F97" w:rsidP="006E3A9F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F3B7C" w:rsidRPr="00BA43B3" w:rsidRDefault="000F3B7C" w:rsidP="006E3A9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A43B3">
        <w:rPr>
          <w:sz w:val="28"/>
          <w:szCs w:val="28"/>
        </w:rPr>
        <w:t>Традиции, заложенные ранее, продолжаются сегодня, получают свое новое развитие. Славная история нашего Центра, который был и остается «вторым домом» для многих поколений детей и подростков, продолжается!</w:t>
      </w:r>
    </w:p>
    <w:sectPr w:rsidR="000F3B7C" w:rsidRPr="00BA43B3" w:rsidSect="004D67B2">
      <w:footerReference w:type="default" r:id="rId8"/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75" w:rsidRDefault="002C2375" w:rsidP="00DF238D">
      <w:pPr>
        <w:spacing w:after="0" w:line="240" w:lineRule="auto"/>
      </w:pPr>
      <w:r>
        <w:separator/>
      </w:r>
    </w:p>
  </w:endnote>
  <w:endnote w:type="continuationSeparator" w:id="0">
    <w:p w:rsidR="002C2375" w:rsidRDefault="002C2375" w:rsidP="00DF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806328"/>
      <w:docPartObj>
        <w:docPartGallery w:val="Page Numbers (Bottom of Page)"/>
        <w:docPartUnique/>
      </w:docPartObj>
    </w:sdtPr>
    <w:sdtEndPr/>
    <w:sdtContent>
      <w:p w:rsidR="00BA43B3" w:rsidRDefault="00812DE7">
        <w:pPr>
          <w:pStyle w:val="a6"/>
          <w:jc w:val="right"/>
        </w:pPr>
        <w:r>
          <w:fldChar w:fldCharType="begin"/>
        </w:r>
        <w:r w:rsidR="007153AB">
          <w:instrText xml:space="preserve"> PAGE   \* MERGEFORMAT </w:instrText>
        </w:r>
        <w:r>
          <w:fldChar w:fldCharType="separate"/>
        </w:r>
        <w:r w:rsidR="002D0F1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F238D" w:rsidRDefault="00DF23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75" w:rsidRDefault="002C2375" w:rsidP="00DF238D">
      <w:pPr>
        <w:spacing w:after="0" w:line="240" w:lineRule="auto"/>
      </w:pPr>
      <w:r>
        <w:separator/>
      </w:r>
    </w:p>
  </w:footnote>
  <w:footnote w:type="continuationSeparator" w:id="0">
    <w:p w:rsidR="002C2375" w:rsidRDefault="002C2375" w:rsidP="00DF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2EAB"/>
    <w:multiLevelType w:val="hybridMultilevel"/>
    <w:tmpl w:val="B2F4D648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4D46A8"/>
    <w:multiLevelType w:val="hybridMultilevel"/>
    <w:tmpl w:val="CA965C98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E57563D"/>
    <w:multiLevelType w:val="hybridMultilevel"/>
    <w:tmpl w:val="2C1EC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16B85"/>
    <w:multiLevelType w:val="hybridMultilevel"/>
    <w:tmpl w:val="2CC6258E"/>
    <w:lvl w:ilvl="0" w:tplc="041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12BE44E1"/>
    <w:multiLevelType w:val="hybridMultilevel"/>
    <w:tmpl w:val="0D3E6662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15370DB9"/>
    <w:multiLevelType w:val="hybridMultilevel"/>
    <w:tmpl w:val="4DCA8E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056D3"/>
    <w:multiLevelType w:val="hybridMultilevel"/>
    <w:tmpl w:val="68DC54F0"/>
    <w:lvl w:ilvl="0" w:tplc="9DE0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67E6D"/>
    <w:multiLevelType w:val="hybridMultilevel"/>
    <w:tmpl w:val="BAE696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6A50"/>
    <w:multiLevelType w:val="hybridMultilevel"/>
    <w:tmpl w:val="ADB206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869A1"/>
    <w:multiLevelType w:val="hybridMultilevel"/>
    <w:tmpl w:val="426A3E0E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3C375579"/>
    <w:multiLevelType w:val="hybridMultilevel"/>
    <w:tmpl w:val="53FAF924"/>
    <w:lvl w:ilvl="0" w:tplc="7742B97C">
      <w:start w:val="2017"/>
      <w:numFmt w:val="bullet"/>
      <w:lvlText w:val=""/>
      <w:lvlJc w:val="left"/>
      <w:pPr>
        <w:ind w:left="1413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5E46D81"/>
    <w:multiLevelType w:val="hybridMultilevel"/>
    <w:tmpl w:val="952E97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86219"/>
    <w:multiLevelType w:val="hybridMultilevel"/>
    <w:tmpl w:val="48A06F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7011C"/>
    <w:multiLevelType w:val="hybridMultilevel"/>
    <w:tmpl w:val="EE109DDA"/>
    <w:lvl w:ilvl="0" w:tplc="80AE1772">
      <w:start w:val="2017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86340B8"/>
    <w:multiLevelType w:val="hybridMultilevel"/>
    <w:tmpl w:val="3BA6A72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A2D6551"/>
    <w:multiLevelType w:val="hybridMultilevel"/>
    <w:tmpl w:val="4544D0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603EE"/>
    <w:multiLevelType w:val="hybridMultilevel"/>
    <w:tmpl w:val="51162338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5E33A06"/>
    <w:multiLevelType w:val="hybridMultilevel"/>
    <w:tmpl w:val="3320CE7C"/>
    <w:lvl w:ilvl="0" w:tplc="F680562C">
      <w:start w:val="1"/>
      <w:numFmt w:val="decimal"/>
      <w:lvlText w:val="%1."/>
      <w:lvlJc w:val="left"/>
      <w:pPr>
        <w:ind w:left="11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8">
    <w:nsid w:val="586A2B56"/>
    <w:multiLevelType w:val="hybridMultilevel"/>
    <w:tmpl w:val="06A425CA"/>
    <w:lvl w:ilvl="0" w:tplc="EE2C9FE0">
      <w:start w:val="2017"/>
      <w:numFmt w:val="bullet"/>
      <w:lvlText w:val=""/>
      <w:lvlJc w:val="left"/>
      <w:pPr>
        <w:ind w:left="1413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C50327C"/>
    <w:multiLevelType w:val="hybridMultilevel"/>
    <w:tmpl w:val="DB7CB5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C0F60"/>
    <w:multiLevelType w:val="hybridMultilevel"/>
    <w:tmpl w:val="F556A116"/>
    <w:lvl w:ilvl="0" w:tplc="041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1">
    <w:nsid w:val="6E5C0411"/>
    <w:multiLevelType w:val="hybridMultilevel"/>
    <w:tmpl w:val="82EA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0"/>
  </w:num>
  <w:num w:numId="5">
    <w:abstractNumId w:val="13"/>
  </w:num>
  <w:num w:numId="6">
    <w:abstractNumId w:val="10"/>
  </w:num>
  <w:num w:numId="7">
    <w:abstractNumId w:val="2"/>
  </w:num>
  <w:num w:numId="8">
    <w:abstractNumId w:val="18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20"/>
  </w:num>
  <w:num w:numId="14">
    <w:abstractNumId w:val="9"/>
  </w:num>
  <w:num w:numId="15">
    <w:abstractNumId w:val="7"/>
  </w:num>
  <w:num w:numId="16">
    <w:abstractNumId w:val="15"/>
  </w:num>
  <w:num w:numId="17">
    <w:abstractNumId w:val="12"/>
  </w:num>
  <w:num w:numId="18">
    <w:abstractNumId w:val="19"/>
  </w:num>
  <w:num w:numId="19">
    <w:abstractNumId w:val="11"/>
  </w:num>
  <w:num w:numId="20">
    <w:abstractNumId w:val="1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B3B"/>
    <w:rsid w:val="000064DC"/>
    <w:rsid w:val="000111F9"/>
    <w:rsid w:val="000142DB"/>
    <w:rsid w:val="00022BE9"/>
    <w:rsid w:val="00026962"/>
    <w:rsid w:val="00032C1F"/>
    <w:rsid w:val="00051B96"/>
    <w:rsid w:val="000673E5"/>
    <w:rsid w:val="000702F9"/>
    <w:rsid w:val="000B318E"/>
    <w:rsid w:val="000B6F00"/>
    <w:rsid w:val="000C2F1B"/>
    <w:rsid w:val="000E07F4"/>
    <w:rsid w:val="000E27C1"/>
    <w:rsid w:val="000F3B7C"/>
    <w:rsid w:val="000F4539"/>
    <w:rsid w:val="000F56FA"/>
    <w:rsid w:val="0011058E"/>
    <w:rsid w:val="00110C51"/>
    <w:rsid w:val="00112D60"/>
    <w:rsid w:val="00114012"/>
    <w:rsid w:val="00134AE1"/>
    <w:rsid w:val="00180B3B"/>
    <w:rsid w:val="00193B93"/>
    <w:rsid w:val="00197B2B"/>
    <w:rsid w:val="001C1E26"/>
    <w:rsid w:val="001D134B"/>
    <w:rsid w:val="0022282C"/>
    <w:rsid w:val="00236574"/>
    <w:rsid w:val="00271367"/>
    <w:rsid w:val="002857B0"/>
    <w:rsid w:val="002A1E6A"/>
    <w:rsid w:val="002B3DF3"/>
    <w:rsid w:val="002C1944"/>
    <w:rsid w:val="002C2375"/>
    <w:rsid w:val="002D0F12"/>
    <w:rsid w:val="002E3000"/>
    <w:rsid w:val="002E384F"/>
    <w:rsid w:val="002E79FF"/>
    <w:rsid w:val="00305757"/>
    <w:rsid w:val="003424DE"/>
    <w:rsid w:val="00342F4A"/>
    <w:rsid w:val="00344729"/>
    <w:rsid w:val="00377055"/>
    <w:rsid w:val="00377E47"/>
    <w:rsid w:val="003D6AD5"/>
    <w:rsid w:val="003E7A70"/>
    <w:rsid w:val="00437ED0"/>
    <w:rsid w:val="00443735"/>
    <w:rsid w:val="004502C4"/>
    <w:rsid w:val="0045391A"/>
    <w:rsid w:val="00471F1A"/>
    <w:rsid w:val="00495F97"/>
    <w:rsid w:val="004C4C73"/>
    <w:rsid w:val="004D67B2"/>
    <w:rsid w:val="004F3AF9"/>
    <w:rsid w:val="005115C2"/>
    <w:rsid w:val="00547C4A"/>
    <w:rsid w:val="00550559"/>
    <w:rsid w:val="005578E2"/>
    <w:rsid w:val="00561033"/>
    <w:rsid w:val="0056156B"/>
    <w:rsid w:val="00592C61"/>
    <w:rsid w:val="00595743"/>
    <w:rsid w:val="005E02A1"/>
    <w:rsid w:val="005E24C6"/>
    <w:rsid w:val="005E32DD"/>
    <w:rsid w:val="005F127A"/>
    <w:rsid w:val="005F65BB"/>
    <w:rsid w:val="0061670A"/>
    <w:rsid w:val="0062414A"/>
    <w:rsid w:val="00660C93"/>
    <w:rsid w:val="00663C1A"/>
    <w:rsid w:val="0067311B"/>
    <w:rsid w:val="00676A0C"/>
    <w:rsid w:val="006777F6"/>
    <w:rsid w:val="0068391A"/>
    <w:rsid w:val="006B027C"/>
    <w:rsid w:val="006D53E6"/>
    <w:rsid w:val="006E3A9F"/>
    <w:rsid w:val="006F1FD2"/>
    <w:rsid w:val="006F31C0"/>
    <w:rsid w:val="00703EDB"/>
    <w:rsid w:val="007153AB"/>
    <w:rsid w:val="00733063"/>
    <w:rsid w:val="00737115"/>
    <w:rsid w:val="007A0ECC"/>
    <w:rsid w:val="007B15DF"/>
    <w:rsid w:val="007B40A7"/>
    <w:rsid w:val="007B4D20"/>
    <w:rsid w:val="007E0A59"/>
    <w:rsid w:val="007E5A00"/>
    <w:rsid w:val="007E798D"/>
    <w:rsid w:val="0080404C"/>
    <w:rsid w:val="008114F7"/>
    <w:rsid w:val="00812DE7"/>
    <w:rsid w:val="008368AF"/>
    <w:rsid w:val="00855829"/>
    <w:rsid w:val="0089270A"/>
    <w:rsid w:val="008A651F"/>
    <w:rsid w:val="008D24AA"/>
    <w:rsid w:val="008E31BD"/>
    <w:rsid w:val="009444FC"/>
    <w:rsid w:val="00944B1A"/>
    <w:rsid w:val="00945CC0"/>
    <w:rsid w:val="00951840"/>
    <w:rsid w:val="0095364F"/>
    <w:rsid w:val="009632E3"/>
    <w:rsid w:val="00965A6F"/>
    <w:rsid w:val="009746F1"/>
    <w:rsid w:val="00983962"/>
    <w:rsid w:val="009907CB"/>
    <w:rsid w:val="00991698"/>
    <w:rsid w:val="009C29EE"/>
    <w:rsid w:val="009C7B6C"/>
    <w:rsid w:val="009E0261"/>
    <w:rsid w:val="00A036C7"/>
    <w:rsid w:val="00A22224"/>
    <w:rsid w:val="00A400DB"/>
    <w:rsid w:val="00A41E3B"/>
    <w:rsid w:val="00A91F51"/>
    <w:rsid w:val="00AB5908"/>
    <w:rsid w:val="00AE4FAD"/>
    <w:rsid w:val="00AF3EB2"/>
    <w:rsid w:val="00B64744"/>
    <w:rsid w:val="00B64BB1"/>
    <w:rsid w:val="00BA43B3"/>
    <w:rsid w:val="00BC60E6"/>
    <w:rsid w:val="00BF02D8"/>
    <w:rsid w:val="00BF0803"/>
    <w:rsid w:val="00C07C31"/>
    <w:rsid w:val="00C07D94"/>
    <w:rsid w:val="00C11E37"/>
    <w:rsid w:val="00C33F33"/>
    <w:rsid w:val="00C34731"/>
    <w:rsid w:val="00C43433"/>
    <w:rsid w:val="00C538CC"/>
    <w:rsid w:val="00C53A26"/>
    <w:rsid w:val="00CC7622"/>
    <w:rsid w:val="00CE16E9"/>
    <w:rsid w:val="00CE78D3"/>
    <w:rsid w:val="00CF05BC"/>
    <w:rsid w:val="00CF2879"/>
    <w:rsid w:val="00D11E1A"/>
    <w:rsid w:val="00D54BFF"/>
    <w:rsid w:val="00D73C10"/>
    <w:rsid w:val="00D75C62"/>
    <w:rsid w:val="00DA2F27"/>
    <w:rsid w:val="00DA3129"/>
    <w:rsid w:val="00DB6026"/>
    <w:rsid w:val="00DE741E"/>
    <w:rsid w:val="00DF238D"/>
    <w:rsid w:val="00E0122A"/>
    <w:rsid w:val="00E0171B"/>
    <w:rsid w:val="00E26180"/>
    <w:rsid w:val="00E46DFE"/>
    <w:rsid w:val="00E603EB"/>
    <w:rsid w:val="00E62958"/>
    <w:rsid w:val="00E804B1"/>
    <w:rsid w:val="00E9282A"/>
    <w:rsid w:val="00EA16EC"/>
    <w:rsid w:val="00EC10AE"/>
    <w:rsid w:val="00EF3214"/>
    <w:rsid w:val="00F01591"/>
    <w:rsid w:val="00F03BE7"/>
    <w:rsid w:val="00F410F4"/>
    <w:rsid w:val="00F80096"/>
    <w:rsid w:val="00F84D31"/>
    <w:rsid w:val="00FE630E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DBE42-E465-4944-86E6-BDAB4765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238D"/>
  </w:style>
  <w:style w:type="paragraph" w:styleId="a6">
    <w:name w:val="footer"/>
    <w:basedOn w:val="a"/>
    <w:link w:val="a7"/>
    <w:uiPriority w:val="99"/>
    <w:unhideWhenUsed/>
    <w:rsid w:val="00DF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38D"/>
  </w:style>
  <w:style w:type="character" w:customStyle="1" w:styleId="fontstyle01">
    <w:name w:val="fontstyle01"/>
    <w:basedOn w:val="a0"/>
    <w:rsid w:val="00CF287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4A97-E122-4E23-9035-A8441890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9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117</cp:revision>
  <dcterms:created xsi:type="dcterms:W3CDTF">2013-02-18T12:22:00Z</dcterms:created>
  <dcterms:modified xsi:type="dcterms:W3CDTF">2023-05-22T04:34:00Z</dcterms:modified>
</cp:coreProperties>
</file>