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A" w:rsidRDefault="005E3C64" w:rsidP="005E3C64">
      <w:pPr>
        <w:ind w:left="-284" w:hanging="704"/>
        <w:jc w:val="both"/>
      </w:pPr>
      <w:bookmarkStart w:id="0" w:name="_GoBack"/>
      <w:r w:rsidRPr="005E3C64">
        <w:rPr>
          <w:rFonts w:eastAsia="Calibri"/>
          <w:noProof/>
        </w:rPr>
        <w:drawing>
          <wp:inline distT="0" distB="0" distL="0" distR="0">
            <wp:extent cx="6993331" cy="9891156"/>
            <wp:effectExtent l="0" t="0" r="0" b="0"/>
            <wp:docPr id="1" name="Рисунок 1" descr="C:\Users\CRTDIM\Desktop\ПОЛОЖЕНИЯ НА САЙТ\О прем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TDIM\Desktop\ПОЛОЖЕНИЯ НА САЙТ\О премиров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759" cy="989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4334" w:rsidRDefault="000E4334" w:rsidP="005F60CA">
      <w:pPr>
        <w:jc w:val="both"/>
      </w:pPr>
    </w:p>
    <w:p w:rsidR="003B125E" w:rsidRDefault="003B125E" w:rsidP="005F60CA">
      <w:pPr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IV</w:t>
      </w:r>
      <w:r>
        <w:rPr>
          <w:b/>
          <w:bCs/>
          <w:caps/>
        </w:rPr>
        <w:t>. Показатели премирования</w:t>
      </w:r>
    </w:p>
    <w:p w:rsidR="003B125E" w:rsidRDefault="003B125E" w:rsidP="005F60CA">
      <w:pPr>
        <w:pStyle w:val="a5"/>
        <w:numPr>
          <w:ilvl w:val="1"/>
          <w:numId w:val="9"/>
        </w:numPr>
        <w:jc w:val="both"/>
      </w:pPr>
      <w:r>
        <w:t>Педагогические работники премируются за:</w:t>
      </w:r>
    </w:p>
    <w:p w:rsidR="003B125E" w:rsidRDefault="001D14CE" w:rsidP="005F60CA">
      <w:pPr>
        <w:ind w:firstLine="360"/>
        <w:jc w:val="both"/>
      </w:pPr>
      <w:r>
        <w:t xml:space="preserve">- </w:t>
      </w:r>
      <w:r w:rsidR="003B125E">
        <w:t>своевременное и качественное планирование учебно-воспитательного процесса;</w:t>
      </w:r>
    </w:p>
    <w:p w:rsidR="003B125E" w:rsidRDefault="001D14CE" w:rsidP="005F60CA">
      <w:pPr>
        <w:ind w:firstLine="360"/>
        <w:jc w:val="both"/>
      </w:pPr>
      <w:r>
        <w:t xml:space="preserve">- </w:t>
      </w:r>
      <w:r w:rsidR="003B125E">
        <w:t>высокий уровень исполнительной дисциплины (сдачу отчетов, ведение документации, своевременное  предоставление материалов в вышестоящие</w:t>
      </w:r>
      <w:r>
        <w:t xml:space="preserve"> органы</w:t>
      </w:r>
      <w:r w:rsidR="003B125E">
        <w:t xml:space="preserve"> и т. д.);</w:t>
      </w:r>
    </w:p>
    <w:p w:rsidR="003B125E" w:rsidRDefault="001D14CE" w:rsidP="005F60CA">
      <w:pPr>
        <w:ind w:firstLine="360"/>
        <w:jc w:val="both"/>
      </w:pPr>
      <w:r>
        <w:t xml:space="preserve">- </w:t>
      </w:r>
      <w:r w:rsidR="003B125E">
        <w:t>качество знан</w:t>
      </w:r>
      <w:r w:rsidR="00E20BF3">
        <w:t>ий, умений и навыков учащихся (</w:t>
      </w:r>
      <w:r w:rsidR="003B125E">
        <w:t xml:space="preserve">по итогам </w:t>
      </w:r>
      <w:r>
        <w:t>конкурсов, соревнований и т.д.</w:t>
      </w:r>
      <w:r w:rsidR="003B125E">
        <w:t>);</w:t>
      </w:r>
    </w:p>
    <w:p w:rsidR="003B125E" w:rsidRDefault="001D14CE" w:rsidP="005F60CA">
      <w:pPr>
        <w:ind w:firstLine="360"/>
        <w:jc w:val="both"/>
      </w:pPr>
      <w:r>
        <w:t xml:space="preserve">- </w:t>
      </w:r>
      <w:r w:rsidR="003B125E">
        <w:t>использование в работе передового педагогического опыта, экспериментальную работу, разработку и внедрение авторских программ;</w:t>
      </w:r>
    </w:p>
    <w:p w:rsidR="003B125E" w:rsidRDefault="001D14CE" w:rsidP="005F60CA">
      <w:pPr>
        <w:ind w:firstLine="360"/>
        <w:jc w:val="both"/>
      </w:pPr>
      <w:r>
        <w:t xml:space="preserve">- </w:t>
      </w:r>
      <w:r w:rsidR="003B125E">
        <w:t>качественное оказание платных услуг населению;</w:t>
      </w:r>
    </w:p>
    <w:p w:rsidR="003B125E" w:rsidRDefault="001D14CE" w:rsidP="005F60CA">
      <w:pPr>
        <w:ind w:firstLine="360"/>
        <w:jc w:val="both"/>
      </w:pPr>
      <w:r>
        <w:t xml:space="preserve">- </w:t>
      </w:r>
      <w:r w:rsidR="003B125E">
        <w:t>участие в работах по ремонту и оформлению учреждения, кабинетов;</w:t>
      </w:r>
    </w:p>
    <w:p w:rsidR="003B125E" w:rsidRDefault="001D14CE" w:rsidP="005F60CA">
      <w:pPr>
        <w:ind w:firstLine="360"/>
        <w:jc w:val="both"/>
      </w:pPr>
      <w:r>
        <w:t xml:space="preserve">- </w:t>
      </w:r>
      <w:r w:rsidR="003B125E">
        <w:t>санитарное, эстетическое состояние учебного каби</w:t>
      </w:r>
      <w:r w:rsidR="000818A8">
        <w:t xml:space="preserve">нета, эффективное использование </w:t>
      </w:r>
      <w:r w:rsidR="003B125E">
        <w:t>кабинета  в учебно-воспитательном процессе;</w:t>
      </w:r>
    </w:p>
    <w:p w:rsidR="00C07500" w:rsidRDefault="001D14CE" w:rsidP="005F60CA">
      <w:pPr>
        <w:ind w:firstLine="360"/>
        <w:jc w:val="both"/>
      </w:pPr>
      <w:r>
        <w:t xml:space="preserve">- </w:t>
      </w:r>
      <w:r w:rsidR="003B125E">
        <w:t>качественное проведение учебных занятий и массовых мер</w:t>
      </w:r>
      <w:r w:rsidR="00E20BF3">
        <w:t xml:space="preserve">оприятий, воспитательную </w:t>
      </w:r>
    </w:p>
    <w:p w:rsidR="003B125E" w:rsidRDefault="00E20BF3" w:rsidP="005F60CA">
      <w:pPr>
        <w:jc w:val="both"/>
      </w:pPr>
      <w:r>
        <w:t>работу;</w:t>
      </w:r>
    </w:p>
    <w:p w:rsidR="00E20BF3" w:rsidRDefault="00E20BF3" w:rsidP="005F60C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отдельных поручений, приказов и указаний руководства учреждения  с учетом обеспечения задач и функций </w:t>
      </w:r>
      <w:proofErr w:type="spellStart"/>
      <w:r w:rsidR="00A36613" w:rsidRPr="00A36613">
        <w:rPr>
          <w:rFonts w:ascii="Times New Roman" w:hAnsi="Times New Roman" w:cs="Times New Roman"/>
          <w:sz w:val="24"/>
          <w:szCs w:val="24"/>
        </w:rPr>
        <w:t>ЦРТДиМ</w:t>
      </w:r>
      <w:proofErr w:type="spellEnd"/>
      <w:r w:rsidR="005F60CA">
        <w:rPr>
          <w:rFonts w:ascii="Times New Roman" w:hAnsi="Times New Roman" w:cs="Times New Roman"/>
          <w:sz w:val="24"/>
          <w:szCs w:val="24"/>
        </w:rPr>
        <w:t>;</w:t>
      </w:r>
    </w:p>
    <w:p w:rsidR="005F60CA" w:rsidRPr="00A36613" w:rsidRDefault="005F60CA" w:rsidP="00365D2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м</w:t>
      </w:r>
      <w:r w:rsidR="00365D21">
        <w:rPr>
          <w:rFonts w:ascii="Times New Roman" w:hAnsi="Times New Roman" w:cs="Times New Roman"/>
          <w:sz w:val="24"/>
          <w:szCs w:val="24"/>
        </w:rPr>
        <w:t>ноголетний добросовестный труд.</w:t>
      </w:r>
    </w:p>
    <w:p w:rsidR="003B125E" w:rsidRDefault="003B125E" w:rsidP="005F60CA">
      <w:pPr>
        <w:jc w:val="both"/>
      </w:pPr>
      <w:r>
        <w:t>4.2 Учебно-вспомогательный и обслуживающий персонал премируется за:</w:t>
      </w:r>
    </w:p>
    <w:p w:rsidR="003B125E" w:rsidRDefault="003B125E" w:rsidP="005F60CA">
      <w:pPr>
        <w:numPr>
          <w:ilvl w:val="0"/>
          <w:numId w:val="6"/>
        </w:numPr>
        <w:jc w:val="both"/>
      </w:pPr>
      <w:r>
        <w:t>состояние закрепленных участков, оборудования и инвентаря, рабочего места;</w:t>
      </w:r>
    </w:p>
    <w:p w:rsidR="003B125E" w:rsidRDefault="003B125E" w:rsidP="005F60CA">
      <w:pPr>
        <w:numPr>
          <w:ilvl w:val="0"/>
          <w:numId w:val="6"/>
        </w:numPr>
        <w:jc w:val="both"/>
      </w:pPr>
      <w:r>
        <w:t>участие в работах по ремонту здания;</w:t>
      </w:r>
    </w:p>
    <w:p w:rsidR="003B125E" w:rsidRDefault="003B125E" w:rsidP="005F60CA">
      <w:pPr>
        <w:numPr>
          <w:ilvl w:val="0"/>
          <w:numId w:val="6"/>
        </w:numPr>
        <w:jc w:val="both"/>
      </w:pPr>
      <w:r>
        <w:t>своевременное  и качественное испол</w:t>
      </w:r>
      <w:r w:rsidR="000818A8">
        <w:t xml:space="preserve">нение должностных обязанностей, </w:t>
      </w:r>
      <w:r>
        <w:t>соблюдение техники безопасности;</w:t>
      </w:r>
    </w:p>
    <w:p w:rsidR="00E20BF3" w:rsidRPr="00A36613" w:rsidRDefault="00E20BF3" w:rsidP="005F60C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отдельных поручений, приказов и указаний руководства учреждения  с учетом обеспечения задач и функций </w:t>
      </w:r>
      <w:proofErr w:type="spellStart"/>
      <w:r w:rsidR="00A36613" w:rsidRPr="00A36613">
        <w:rPr>
          <w:rFonts w:ascii="Times New Roman" w:hAnsi="Times New Roman" w:cs="Times New Roman"/>
          <w:sz w:val="24"/>
          <w:szCs w:val="24"/>
        </w:rPr>
        <w:t>ЦРТДиМ</w:t>
      </w:r>
      <w:proofErr w:type="spellEnd"/>
      <w:r w:rsidRPr="00A36613">
        <w:rPr>
          <w:rFonts w:ascii="Times New Roman" w:hAnsi="Times New Roman" w:cs="Times New Roman"/>
          <w:sz w:val="24"/>
          <w:szCs w:val="24"/>
        </w:rPr>
        <w:t>;</w:t>
      </w:r>
    </w:p>
    <w:p w:rsidR="003B125E" w:rsidRDefault="003B125E" w:rsidP="005F60CA">
      <w:pPr>
        <w:numPr>
          <w:ilvl w:val="0"/>
          <w:numId w:val="6"/>
        </w:numPr>
        <w:jc w:val="both"/>
      </w:pPr>
      <w:r>
        <w:t xml:space="preserve">содействие и помощь педагогическим работникам в осуществлении </w:t>
      </w:r>
      <w:r w:rsidR="00365D21">
        <w:t>учебно-воспитательного процесса;</w:t>
      </w:r>
    </w:p>
    <w:p w:rsidR="00365D21" w:rsidRPr="00365D21" w:rsidRDefault="00365D21" w:rsidP="00365D2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многолетний добросовестный труд.</w:t>
      </w:r>
    </w:p>
    <w:p w:rsidR="00C07500" w:rsidRDefault="003B125E" w:rsidP="005F60CA">
      <w:pPr>
        <w:pStyle w:val="a5"/>
        <w:numPr>
          <w:ilvl w:val="1"/>
          <w:numId w:val="11"/>
        </w:numPr>
        <w:jc w:val="both"/>
      </w:pPr>
      <w:r>
        <w:t xml:space="preserve">Руководители и их заместители, другой административный персонал премируется, </w:t>
      </w:r>
      <w:r w:rsidR="00C07500">
        <w:t xml:space="preserve">  </w:t>
      </w:r>
    </w:p>
    <w:p w:rsidR="003B125E" w:rsidRDefault="003B125E" w:rsidP="005F60CA">
      <w:pPr>
        <w:pStyle w:val="a5"/>
        <w:ind w:left="360"/>
        <w:jc w:val="both"/>
      </w:pPr>
      <w:proofErr w:type="gramStart"/>
      <w:r>
        <w:t>кроме</w:t>
      </w:r>
      <w:proofErr w:type="gramEnd"/>
      <w:r>
        <w:t xml:space="preserve"> общих оснований, за:</w:t>
      </w:r>
    </w:p>
    <w:p w:rsidR="003B125E" w:rsidRDefault="003B125E" w:rsidP="005F60CA">
      <w:pPr>
        <w:numPr>
          <w:ilvl w:val="0"/>
          <w:numId w:val="7"/>
        </w:numPr>
        <w:jc w:val="both"/>
      </w:pPr>
      <w:r>
        <w:t>личный вклад в обеспечение эффективности образовательного процесса;</w:t>
      </w:r>
    </w:p>
    <w:p w:rsidR="003B125E" w:rsidRDefault="003B125E" w:rsidP="005F60CA">
      <w:pPr>
        <w:numPr>
          <w:ilvl w:val="0"/>
          <w:numId w:val="7"/>
        </w:numPr>
        <w:jc w:val="both"/>
      </w:pPr>
      <w:r>
        <w:t>внедрение инновационных технологий; обобщение и распространение передового опыта работы;</w:t>
      </w:r>
    </w:p>
    <w:p w:rsidR="003B125E" w:rsidRDefault="003B125E" w:rsidP="005F60CA">
      <w:pPr>
        <w:numPr>
          <w:ilvl w:val="0"/>
          <w:numId w:val="7"/>
        </w:numPr>
        <w:jc w:val="both"/>
      </w:pPr>
      <w:proofErr w:type="gramStart"/>
      <w:r>
        <w:t>эффективный</w:t>
      </w:r>
      <w:proofErr w:type="gramEnd"/>
      <w:r>
        <w:t xml:space="preserve"> контроль  за ходом учебно-воспитательного процесса;</w:t>
      </w:r>
    </w:p>
    <w:p w:rsidR="003B125E" w:rsidRDefault="003B125E" w:rsidP="005F60CA">
      <w:pPr>
        <w:numPr>
          <w:ilvl w:val="0"/>
          <w:numId w:val="7"/>
        </w:numPr>
        <w:jc w:val="both"/>
      </w:pPr>
      <w:r>
        <w:t>качественное и своевременное ведение</w:t>
      </w:r>
      <w:r w:rsidR="00365D21">
        <w:t xml:space="preserve"> отчетности и иной документации;</w:t>
      </w:r>
    </w:p>
    <w:p w:rsidR="00365D21" w:rsidRPr="00365D21" w:rsidRDefault="00365D21" w:rsidP="00365D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многолетний добросовестный труд.</w:t>
      </w:r>
    </w:p>
    <w:p w:rsidR="003B125E" w:rsidRDefault="003B125E" w:rsidP="00365D21">
      <w:pPr>
        <w:pStyle w:val="a5"/>
        <w:numPr>
          <w:ilvl w:val="1"/>
          <w:numId w:val="11"/>
        </w:numPr>
        <w:jc w:val="both"/>
      </w:pPr>
      <w:r>
        <w:t xml:space="preserve">Руководитель учреждения дополнительного образования премируется приказом </w:t>
      </w:r>
      <w:r w:rsidR="00C07500">
        <w:t xml:space="preserve"> </w:t>
      </w:r>
      <w:r w:rsidR="00621A84">
        <w:t>комитета по образованию города Барнаула</w:t>
      </w:r>
      <w:r>
        <w:t xml:space="preserve"> в соответствии с Положением о премировании, действующим в учреждении.</w:t>
      </w:r>
    </w:p>
    <w:p w:rsidR="00E20BF3" w:rsidRDefault="00E20BF3" w:rsidP="005F60CA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премии конкретному работнику </w:t>
      </w:r>
      <w:proofErr w:type="spellStart"/>
      <w:r w:rsidR="00A36613" w:rsidRPr="00A36613">
        <w:rPr>
          <w:rFonts w:ascii="Times New Roman" w:hAnsi="Times New Roman" w:cs="Times New Roman"/>
          <w:sz w:val="24"/>
          <w:szCs w:val="24"/>
        </w:rPr>
        <w:t>ЦРТДиМ</w:t>
      </w:r>
      <w:proofErr w:type="spellEnd"/>
      <w:r w:rsidR="00A36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максимальным размером не ограничивается.</w:t>
      </w:r>
    </w:p>
    <w:p w:rsidR="005E7B29" w:rsidRDefault="005E7B29" w:rsidP="005F60CA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Премии могут выплачиваться одновременно всем работникам </w:t>
      </w:r>
      <w:proofErr w:type="spellStart"/>
      <w:r w:rsidR="00A36613" w:rsidRPr="00A36613">
        <w:rPr>
          <w:rFonts w:ascii="Times New Roman" w:hAnsi="Times New Roman" w:cs="Times New Roman"/>
          <w:sz w:val="24"/>
          <w:szCs w:val="24"/>
        </w:rPr>
        <w:t>ЦРТДиМ</w:t>
      </w:r>
      <w:proofErr w:type="spellEnd"/>
      <w:r w:rsidR="00A36613">
        <w:rPr>
          <w:rFonts w:ascii="Times New Roman" w:hAnsi="Times New Roman" w:cs="Times New Roman"/>
          <w:sz w:val="24"/>
          <w:szCs w:val="24"/>
        </w:rPr>
        <w:t xml:space="preserve">, </w:t>
      </w:r>
      <w:r w:rsidR="000818A8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отдельным работникам.</w:t>
      </w:r>
    </w:p>
    <w:p w:rsidR="00621A84" w:rsidRDefault="00E27C0C" w:rsidP="005F60CA">
      <w:pPr>
        <w:shd w:val="clear" w:color="auto" w:fill="FFFFFF"/>
        <w:jc w:val="both"/>
        <w:textAlignment w:val="baseline"/>
      </w:pPr>
      <w:r w:rsidRPr="00E27C0C">
        <w:t xml:space="preserve">4.7. </w:t>
      </w:r>
      <w:r>
        <w:t>Премии могут производиться в</w:t>
      </w:r>
      <w:r w:rsidRPr="00E27C0C">
        <w:t xml:space="preserve"> связи с юбилей</w:t>
      </w:r>
      <w:r w:rsidR="000818A8">
        <w:t xml:space="preserve">ными датами (50, 55 лет и далее </w:t>
      </w:r>
      <w:r>
        <w:t xml:space="preserve">каждые </w:t>
      </w:r>
      <w:r w:rsidR="008D01F5">
        <w:t>5 лет) при стаже работы от 5</w:t>
      </w:r>
      <w:r w:rsidR="00365D21">
        <w:t xml:space="preserve"> </w:t>
      </w:r>
      <w:r w:rsidR="008D01F5">
        <w:t>лет, а так же з</w:t>
      </w:r>
      <w:r w:rsidRPr="00E27C0C">
        <w:t xml:space="preserve">а многолетний труд </w:t>
      </w:r>
      <w:r w:rsidR="008D01F5">
        <w:t>в учреждении и</w:t>
      </w:r>
      <w:r w:rsidRPr="00E27C0C">
        <w:t xml:space="preserve"> в связи с выходом на пенсию. Размер премии определяется администрацией с учетом личного трудового вклада.</w:t>
      </w:r>
    </w:p>
    <w:p w:rsidR="000818A8" w:rsidRDefault="000818A8" w:rsidP="005F60CA">
      <w:pPr>
        <w:shd w:val="clear" w:color="auto" w:fill="FFFFFF"/>
        <w:jc w:val="both"/>
        <w:textAlignment w:val="baseline"/>
      </w:pPr>
    </w:p>
    <w:p w:rsidR="00365D21" w:rsidRDefault="003B125E" w:rsidP="005F60CA">
      <w:pPr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V</w:t>
      </w:r>
      <w:r>
        <w:rPr>
          <w:b/>
          <w:bCs/>
          <w:caps/>
        </w:rPr>
        <w:t xml:space="preserve">. Показатели влияющие на уменьшение размера премии </w:t>
      </w:r>
    </w:p>
    <w:p w:rsidR="003B125E" w:rsidRDefault="003B125E" w:rsidP="005F60CA">
      <w:pPr>
        <w:jc w:val="center"/>
        <w:rPr>
          <w:b/>
          <w:bCs/>
          <w:caps/>
        </w:rPr>
      </w:pPr>
      <w:r>
        <w:rPr>
          <w:b/>
          <w:bCs/>
          <w:caps/>
        </w:rPr>
        <w:t>или ее лишение</w:t>
      </w:r>
    </w:p>
    <w:p w:rsidR="003B125E" w:rsidRDefault="003B125E" w:rsidP="005F60CA">
      <w:pPr>
        <w:pStyle w:val="a3"/>
        <w:rPr>
          <w:sz w:val="24"/>
        </w:rPr>
      </w:pPr>
      <w:r>
        <w:rPr>
          <w:sz w:val="24"/>
        </w:rPr>
        <w:t>5.1. Нарушение Правил внутреннего трудового распорядка.</w:t>
      </w:r>
    </w:p>
    <w:p w:rsidR="00661263" w:rsidRPr="00365D21" w:rsidRDefault="005E7B29" w:rsidP="005F60CA">
      <w:pPr>
        <w:pStyle w:val="a3"/>
        <w:rPr>
          <w:sz w:val="24"/>
          <w:szCs w:val="24"/>
        </w:rPr>
      </w:pPr>
      <w:r>
        <w:rPr>
          <w:sz w:val="24"/>
        </w:rPr>
        <w:t xml:space="preserve">5.2. </w:t>
      </w:r>
      <w:r>
        <w:rPr>
          <w:sz w:val="24"/>
          <w:szCs w:val="24"/>
        </w:rPr>
        <w:t xml:space="preserve">Некачественное и несвоевременное выполнение работниками </w:t>
      </w:r>
      <w:proofErr w:type="spellStart"/>
      <w:r w:rsidR="00A36613" w:rsidRPr="00A36613">
        <w:rPr>
          <w:sz w:val="24"/>
          <w:szCs w:val="24"/>
        </w:rPr>
        <w:t>ЦРТДиМ</w:t>
      </w:r>
      <w:proofErr w:type="spellEnd"/>
      <w:r w:rsidR="00365D21">
        <w:rPr>
          <w:sz w:val="24"/>
          <w:szCs w:val="24"/>
        </w:rPr>
        <w:t xml:space="preserve"> </w:t>
      </w:r>
      <w:r>
        <w:rPr>
          <w:sz w:val="24"/>
          <w:szCs w:val="24"/>
        </w:rPr>
        <w:t>своих служебных обязанностей (заданий).</w:t>
      </w:r>
    </w:p>
    <w:sectPr w:rsidR="00661263" w:rsidRPr="00365D21" w:rsidSect="000818A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544"/>
    <w:multiLevelType w:val="hybridMultilevel"/>
    <w:tmpl w:val="17F8C80C"/>
    <w:lvl w:ilvl="0" w:tplc="6A2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749"/>
    <w:multiLevelType w:val="hybridMultilevel"/>
    <w:tmpl w:val="6A28D73A"/>
    <w:lvl w:ilvl="0" w:tplc="6A2216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C215D"/>
    <w:multiLevelType w:val="hybridMultilevel"/>
    <w:tmpl w:val="6C64A666"/>
    <w:lvl w:ilvl="0" w:tplc="6A2216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6125E"/>
    <w:multiLevelType w:val="multilevel"/>
    <w:tmpl w:val="C1345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9D5EF6"/>
    <w:multiLevelType w:val="multilevel"/>
    <w:tmpl w:val="8C88D6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B6C6541"/>
    <w:multiLevelType w:val="hybridMultilevel"/>
    <w:tmpl w:val="68E23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48850C7"/>
    <w:multiLevelType w:val="multilevel"/>
    <w:tmpl w:val="E9E46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B5E434E"/>
    <w:multiLevelType w:val="multilevel"/>
    <w:tmpl w:val="B170C65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30E36AE"/>
    <w:multiLevelType w:val="multilevel"/>
    <w:tmpl w:val="EDEE60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6DB0F48"/>
    <w:multiLevelType w:val="hybridMultilevel"/>
    <w:tmpl w:val="F45E7D28"/>
    <w:lvl w:ilvl="0" w:tplc="6A22166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7C6E62EF"/>
    <w:multiLevelType w:val="hybridMultilevel"/>
    <w:tmpl w:val="8432D59A"/>
    <w:lvl w:ilvl="0" w:tplc="6A2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3B"/>
    <w:rsid w:val="0002502A"/>
    <w:rsid w:val="000818A8"/>
    <w:rsid w:val="00097789"/>
    <w:rsid w:val="000E4334"/>
    <w:rsid w:val="00167198"/>
    <w:rsid w:val="001D14CE"/>
    <w:rsid w:val="001D5912"/>
    <w:rsid w:val="00365D21"/>
    <w:rsid w:val="003B125E"/>
    <w:rsid w:val="00543087"/>
    <w:rsid w:val="005E3C64"/>
    <w:rsid w:val="005E7B29"/>
    <w:rsid w:val="005F60CA"/>
    <w:rsid w:val="00621A84"/>
    <w:rsid w:val="00661263"/>
    <w:rsid w:val="00781F61"/>
    <w:rsid w:val="008D01F5"/>
    <w:rsid w:val="00A03006"/>
    <w:rsid w:val="00A36613"/>
    <w:rsid w:val="00B203C4"/>
    <w:rsid w:val="00BD097C"/>
    <w:rsid w:val="00C07500"/>
    <w:rsid w:val="00E20BF3"/>
    <w:rsid w:val="00E27C0C"/>
    <w:rsid w:val="00E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B975-AE89-4582-8BA9-990D0E81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B125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B1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125E"/>
    <w:pPr>
      <w:ind w:left="720"/>
      <w:contextualSpacing/>
    </w:pPr>
  </w:style>
  <w:style w:type="paragraph" w:customStyle="1" w:styleId="ConsPlusNormal">
    <w:name w:val="ConsPlusNormal"/>
    <w:rsid w:val="00B203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1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CRTDIM</cp:lastModifiedBy>
  <cp:revision>10</cp:revision>
  <cp:lastPrinted>2018-05-15T03:39:00Z</cp:lastPrinted>
  <dcterms:created xsi:type="dcterms:W3CDTF">2015-05-27T05:43:00Z</dcterms:created>
  <dcterms:modified xsi:type="dcterms:W3CDTF">2018-05-15T05:00:00Z</dcterms:modified>
</cp:coreProperties>
</file>