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70" w:rsidRPr="00024670" w:rsidRDefault="00024670" w:rsidP="00024670">
      <w:pPr>
        <w:spacing w:after="0" w:line="240" w:lineRule="auto"/>
        <w:rPr>
          <w:rFonts w:ascii="Times New Roman" w:hAnsi="Times New Roman" w:cs="Times New Roman"/>
          <w:sz w:val="28"/>
          <w:szCs w:val="28"/>
        </w:rPr>
      </w:pPr>
    </w:p>
    <w:p w:rsidR="00C608C4" w:rsidRDefault="00C608C4" w:rsidP="002A0C16">
      <w:pPr>
        <w:pStyle w:val="a7"/>
        <w:spacing w:before="0" w:beforeAutospacing="0" w:after="0" w:afterAutospacing="0"/>
        <w:jc w:val="center"/>
        <w:rPr>
          <w:rStyle w:val="a9"/>
          <w:sz w:val="28"/>
          <w:szCs w:val="28"/>
        </w:rPr>
      </w:pPr>
    </w:p>
    <w:p w:rsidR="00A96A78" w:rsidRDefault="00DF50A1" w:rsidP="002A0C16">
      <w:pPr>
        <w:pStyle w:val="a7"/>
        <w:spacing w:before="0" w:beforeAutospacing="0" w:after="0" w:afterAutospacing="0"/>
        <w:jc w:val="center"/>
        <w:rPr>
          <w:rStyle w:val="a9"/>
          <w:sz w:val="28"/>
          <w:szCs w:val="28"/>
        </w:rPr>
      </w:pPr>
      <w:r>
        <w:rPr>
          <w:rStyle w:val="a9"/>
          <w:sz w:val="28"/>
          <w:szCs w:val="28"/>
        </w:rPr>
        <w:t>АНАЛИТИЧЕСКАЯ ЧАСТЬ</w:t>
      </w:r>
    </w:p>
    <w:p w:rsidR="00DF50A1" w:rsidRPr="00A96A78" w:rsidRDefault="00DF50A1" w:rsidP="002A0C16">
      <w:pPr>
        <w:pStyle w:val="a7"/>
        <w:spacing w:before="0" w:beforeAutospacing="0" w:after="0" w:afterAutospacing="0"/>
        <w:rPr>
          <w:rStyle w:val="a9"/>
          <w:sz w:val="28"/>
          <w:szCs w:val="28"/>
        </w:rPr>
      </w:pPr>
    </w:p>
    <w:p w:rsidR="005067BE" w:rsidRDefault="00514249" w:rsidP="002A0C16">
      <w:pPr>
        <w:tabs>
          <w:tab w:val="left" w:pos="851"/>
        </w:tabs>
        <w:spacing w:after="0" w:line="240" w:lineRule="auto"/>
        <w:ind w:left="360"/>
        <w:jc w:val="center"/>
        <w:rPr>
          <w:rFonts w:ascii="Times New Roman" w:hAnsi="Times New Roman" w:cs="Times New Roman"/>
          <w:b/>
          <w:iCs/>
          <w:sz w:val="28"/>
          <w:szCs w:val="28"/>
        </w:rPr>
      </w:pPr>
      <w:r>
        <w:rPr>
          <w:rFonts w:ascii="Times New Roman" w:hAnsi="Times New Roman" w:cs="Times New Roman"/>
          <w:b/>
          <w:iCs/>
          <w:sz w:val="28"/>
          <w:szCs w:val="28"/>
        </w:rPr>
        <w:t xml:space="preserve">1. </w:t>
      </w:r>
      <w:r w:rsidR="007C2261" w:rsidRPr="00514249">
        <w:rPr>
          <w:rFonts w:ascii="Times New Roman" w:hAnsi="Times New Roman" w:cs="Times New Roman"/>
          <w:b/>
          <w:iCs/>
          <w:sz w:val="28"/>
          <w:szCs w:val="28"/>
        </w:rPr>
        <w:t xml:space="preserve">Общие сведения </w:t>
      </w:r>
      <w:r w:rsidR="00B87838" w:rsidRPr="00514249">
        <w:rPr>
          <w:rFonts w:ascii="Times New Roman" w:hAnsi="Times New Roman" w:cs="Times New Roman"/>
          <w:b/>
          <w:iCs/>
          <w:sz w:val="28"/>
          <w:szCs w:val="28"/>
        </w:rPr>
        <w:t>об учреждении</w:t>
      </w:r>
    </w:p>
    <w:p w:rsidR="0011236F" w:rsidRPr="0011236F" w:rsidRDefault="0011236F" w:rsidP="002A0C16">
      <w:pPr>
        <w:tabs>
          <w:tab w:val="left" w:pos="851"/>
        </w:tabs>
        <w:spacing w:after="0" w:line="240" w:lineRule="auto"/>
        <w:ind w:left="360"/>
        <w:jc w:val="center"/>
        <w:rPr>
          <w:rFonts w:ascii="Times New Roman" w:hAnsi="Times New Roman" w:cs="Times New Roman"/>
          <w:b/>
          <w:iCs/>
          <w:sz w:val="28"/>
          <w:szCs w:val="28"/>
        </w:rPr>
      </w:pPr>
    </w:p>
    <w:p w:rsidR="00BF7246" w:rsidRPr="005067BE" w:rsidRDefault="005067BE" w:rsidP="002A0C16">
      <w:pPr>
        <w:pStyle w:val="a7"/>
        <w:spacing w:before="0" w:beforeAutospacing="0" w:after="0" w:afterAutospacing="0"/>
        <w:jc w:val="both"/>
        <w:rPr>
          <w:sz w:val="28"/>
          <w:szCs w:val="28"/>
        </w:rPr>
      </w:pPr>
      <w:r>
        <w:rPr>
          <w:sz w:val="28"/>
          <w:szCs w:val="28"/>
        </w:rPr>
        <w:t xml:space="preserve">         </w:t>
      </w:r>
      <w:r w:rsidR="00BF7246" w:rsidRPr="005067BE">
        <w:rPr>
          <w:sz w:val="28"/>
          <w:szCs w:val="28"/>
        </w:rPr>
        <w:t xml:space="preserve">Муниципальное бюджетное учреждение дополнительного образования </w:t>
      </w:r>
      <w:r w:rsidR="008B4FC6">
        <w:rPr>
          <w:bCs/>
          <w:color w:val="000000"/>
          <w:sz w:val="28"/>
          <w:szCs w:val="28"/>
        </w:rPr>
        <w:t>«Ц</w:t>
      </w:r>
      <w:r w:rsidR="00BF7246" w:rsidRPr="005067BE">
        <w:rPr>
          <w:bCs/>
          <w:color w:val="000000"/>
          <w:sz w:val="28"/>
          <w:szCs w:val="28"/>
        </w:rPr>
        <w:t>ентр</w:t>
      </w:r>
      <w:r w:rsidR="008B4FC6">
        <w:rPr>
          <w:bCs/>
          <w:color w:val="000000"/>
          <w:sz w:val="28"/>
          <w:szCs w:val="28"/>
        </w:rPr>
        <w:t xml:space="preserve"> развития творчества детей и молодёжи</w:t>
      </w:r>
      <w:r w:rsidR="00BF7246" w:rsidRPr="005067BE">
        <w:rPr>
          <w:bCs/>
          <w:color w:val="000000"/>
          <w:sz w:val="28"/>
          <w:szCs w:val="28"/>
        </w:rPr>
        <w:t>» Жел</w:t>
      </w:r>
      <w:r>
        <w:rPr>
          <w:bCs/>
          <w:color w:val="000000"/>
          <w:sz w:val="28"/>
          <w:szCs w:val="28"/>
        </w:rPr>
        <w:t xml:space="preserve">езнодорожного района </w:t>
      </w:r>
      <w:r w:rsidR="008B4FC6">
        <w:rPr>
          <w:bCs/>
          <w:color w:val="000000"/>
          <w:sz w:val="28"/>
          <w:szCs w:val="28"/>
        </w:rPr>
        <w:t xml:space="preserve">г. Барнаула </w:t>
      </w:r>
      <w:r w:rsidRPr="005067BE">
        <w:rPr>
          <w:sz w:val="28"/>
          <w:szCs w:val="28"/>
          <w:shd w:val="clear" w:color="auto" w:fill="FFFFFF"/>
        </w:rPr>
        <w:t>(далее</w:t>
      </w:r>
      <w:r>
        <w:rPr>
          <w:sz w:val="28"/>
          <w:szCs w:val="28"/>
          <w:shd w:val="clear" w:color="auto" w:fill="FFFFFF"/>
        </w:rPr>
        <w:t xml:space="preserve"> – </w:t>
      </w:r>
      <w:r w:rsidRPr="005067BE">
        <w:rPr>
          <w:sz w:val="28"/>
          <w:szCs w:val="28"/>
          <w:shd w:val="clear" w:color="auto" w:fill="FFFFFF"/>
        </w:rPr>
        <w:t>Ц</w:t>
      </w:r>
      <w:r w:rsidR="008B4FC6">
        <w:rPr>
          <w:sz w:val="28"/>
          <w:szCs w:val="28"/>
          <w:shd w:val="clear" w:color="auto" w:fill="FFFFFF"/>
        </w:rPr>
        <w:t>РТДиМ</w:t>
      </w:r>
      <w:r w:rsidRPr="005067BE">
        <w:rPr>
          <w:sz w:val="28"/>
          <w:szCs w:val="28"/>
          <w:shd w:val="clear" w:color="auto" w:fill="FFFFFF"/>
        </w:rPr>
        <w:t>)</w:t>
      </w:r>
      <w:r>
        <w:rPr>
          <w:sz w:val="28"/>
          <w:szCs w:val="28"/>
          <w:shd w:val="clear" w:color="auto" w:fill="FFFFFF"/>
        </w:rPr>
        <w:t xml:space="preserve"> </w:t>
      </w:r>
      <w:r>
        <w:rPr>
          <w:sz w:val="28"/>
          <w:szCs w:val="28"/>
        </w:rPr>
        <w:t xml:space="preserve">– </w:t>
      </w:r>
      <w:r w:rsidR="00BF7246" w:rsidRPr="005067BE">
        <w:rPr>
          <w:color w:val="000000" w:themeColor="text1"/>
          <w:sz w:val="28"/>
          <w:szCs w:val="28"/>
          <w:shd w:val="clear" w:color="auto" w:fill="FFFFFF"/>
        </w:rPr>
        <w:t>м</w:t>
      </w:r>
      <w:r w:rsidR="00BF7246" w:rsidRPr="005067BE">
        <w:rPr>
          <w:sz w:val="28"/>
          <w:szCs w:val="28"/>
          <w:shd w:val="clear" w:color="auto" w:fill="FFFFFF"/>
        </w:rPr>
        <w:t>ногопрофильное учреждение дополнительного образования</w:t>
      </w:r>
      <w:r w:rsidR="005D6802" w:rsidRPr="005067BE">
        <w:rPr>
          <w:sz w:val="28"/>
          <w:szCs w:val="28"/>
          <w:shd w:val="clear" w:color="auto" w:fill="FFFFFF"/>
        </w:rPr>
        <w:t xml:space="preserve"> детей</w:t>
      </w:r>
      <w:r w:rsidR="00BF7246" w:rsidRPr="005067BE">
        <w:rPr>
          <w:sz w:val="28"/>
          <w:szCs w:val="28"/>
          <w:shd w:val="clear" w:color="auto" w:fill="FFFFFF"/>
        </w:rPr>
        <w:t>, предоставляет детям возможность для разностороннего развития, укрепления здоровья и самоопределения</w:t>
      </w:r>
      <w:r w:rsidR="00710BB3" w:rsidRPr="005067BE">
        <w:rPr>
          <w:sz w:val="28"/>
          <w:szCs w:val="28"/>
          <w:shd w:val="clear" w:color="auto" w:fill="FFFFFF"/>
        </w:rPr>
        <w:t>,</w:t>
      </w:r>
      <w:r w:rsidR="00BF7246" w:rsidRPr="005067BE">
        <w:rPr>
          <w:sz w:val="28"/>
          <w:szCs w:val="28"/>
          <w:shd w:val="clear" w:color="auto" w:fill="FFFFFF"/>
        </w:rPr>
        <w:t xml:space="preserve"> является неотъемлемой частью образовательной системы района, обогащает содержание основного об</w:t>
      </w:r>
      <w:r w:rsidR="00557FDB">
        <w:rPr>
          <w:sz w:val="28"/>
          <w:szCs w:val="28"/>
          <w:shd w:val="clear" w:color="auto" w:fill="FFFFFF"/>
        </w:rPr>
        <w:t>разования, усиливая социально-</w:t>
      </w:r>
      <w:r w:rsidR="00BF7246" w:rsidRPr="005067BE">
        <w:rPr>
          <w:sz w:val="28"/>
          <w:szCs w:val="28"/>
          <w:shd w:val="clear" w:color="auto" w:fill="FFFFFF"/>
        </w:rPr>
        <w:t>педагогическую функцию и обеспечива</w:t>
      </w:r>
      <w:r w:rsidR="00557FDB">
        <w:rPr>
          <w:sz w:val="28"/>
          <w:szCs w:val="28"/>
          <w:shd w:val="clear" w:color="auto" w:fill="FFFFFF"/>
        </w:rPr>
        <w:t>ет</w:t>
      </w:r>
      <w:r w:rsidR="00BF7246" w:rsidRPr="005067BE">
        <w:rPr>
          <w:sz w:val="28"/>
          <w:szCs w:val="28"/>
          <w:shd w:val="clear" w:color="auto" w:fill="FFFFFF"/>
        </w:rPr>
        <w:t xml:space="preserve"> условия для творческого развития детей.</w:t>
      </w:r>
    </w:p>
    <w:p w:rsidR="00BF7246" w:rsidRPr="00BF7246" w:rsidRDefault="00BF7246" w:rsidP="002A0C16">
      <w:pPr>
        <w:pStyle w:val="a7"/>
        <w:spacing w:before="0" w:beforeAutospacing="0" w:after="0" w:afterAutospacing="0"/>
        <w:jc w:val="both"/>
      </w:pPr>
    </w:p>
    <w:tbl>
      <w:tblPr>
        <w:tblStyle w:val="aa"/>
        <w:tblW w:w="0" w:type="auto"/>
        <w:tblInd w:w="108" w:type="dxa"/>
        <w:tblLook w:val="04A0" w:firstRow="1" w:lastRow="0" w:firstColumn="1" w:lastColumn="0" w:noHBand="0" w:noVBand="1"/>
      </w:tblPr>
      <w:tblGrid>
        <w:gridCol w:w="2818"/>
        <w:gridCol w:w="6538"/>
      </w:tblGrid>
      <w:tr w:rsidR="00BF7246" w:rsidRPr="00C05037" w:rsidTr="00557FDB">
        <w:tc>
          <w:tcPr>
            <w:tcW w:w="2818" w:type="dxa"/>
          </w:tcPr>
          <w:p w:rsidR="00BF7246" w:rsidRPr="00BD477F" w:rsidRDefault="00BF7246" w:rsidP="002A0C16">
            <w:pPr>
              <w:rPr>
                <w:bCs/>
                <w:sz w:val="24"/>
                <w:szCs w:val="24"/>
              </w:rPr>
            </w:pPr>
            <w:r w:rsidRPr="00BD477F">
              <w:rPr>
                <w:bCs/>
                <w:sz w:val="24"/>
                <w:szCs w:val="24"/>
              </w:rPr>
              <w:t>Название ОУ</w:t>
            </w:r>
          </w:p>
        </w:tc>
        <w:tc>
          <w:tcPr>
            <w:tcW w:w="6538" w:type="dxa"/>
          </w:tcPr>
          <w:p w:rsidR="00BF7246" w:rsidRPr="00557FDB" w:rsidRDefault="008B4FC6" w:rsidP="008B4FC6">
            <w:pPr>
              <w:rPr>
                <w:sz w:val="24"/>
                <w:szCs w:val="24"/>
              </w:rPr>
            </w:pPr>
            <w:r>
              <w:rPr>
                <w:sz w:val="24"/>
                <w:szCs w:val="24"/>
              </w:rPr>
              <w:t>МБ</w:t>
            </w:r>
            <w:r w:rsidR="00BF7246" w:rsidRPr="00557FDB">
              <w:rPr>
                <w:sz w:val="24"/>
                <w:szCs w:val="24"/>
              </w:rPr>
              <w:t xml:space="preserve">У </w:t>
            </w:r>
            <w:r>
              <w:rPr>
                <w:sz w:val="24"/>
                <w:szCs w:val="24"/>
              </w:rPr>
              <w:t>ДО</w:t>
            </w:r>
            <w:r w:rsidR="00E50821" w:rsidRPr="00557FDB">
              <w:rPr>
                <w:sz w:val="24"/>
                <w:szCs w:val="24"/>
              </w:rPr>
              <w:t xml:space="preserve"> </w:t>
            </w:r>
            <w:r w:rsidRPr="008B4FC6">
              <w:rPr>
                <w:sz w:val="24"/>
                <w:szCs w:val="24"/>
              </w:rPr>
              <w:t>«Центр развития творчества детей и молодёжи» Железнодорожного района г. Барнаула</w:t>
            </w:r>
          </w:p>
        </w:tc>
      </w:tr>
      <w:tr w:rsidR="00BF7246" w:rsidRPr="00C05037" w:rsidTr="00557FDB">
        <w:tc>
          <w:tcPr>
            <w:tcW w:w="2818" w:type="dxa"/>
          </w:tcPr>
          <w:p w:rsidR="00BF7246" w:rsidRPr="00BD477F" w:rsidRDefault="00BF7246" w:rsidP="003F4464">
            <w:pPr>
              <w:rPr>
                <w:bCs/>
                <w:sz w:val="24"/>
                <w:szCs w:val="24"/>
              </w:rPr>
            </w:pPr>
            <w:r w:rsidRPr="00BD477F">
              <w:rPr>
                <w:bCs/>
                <w:sz w:val="24"/>
                <w:szCs w:val="24"/>
              </w:rPr>
              <w:t xml:space="preserve">Тип </w:t>
            </w:r>
            <w:r w:rsidR="003F4464">
              <w:rPr>
                <w:bCs/>
                <w:sz w:val="24"/>
                <w:szCs w:val="24"/>
              </w:rPr>
              <w:t>учреждения</w:t>
            </w:r>
          </w:p>
        </w:tc>
        <w:tc>
          <w:tcPr>
            <w:tcW w:w="6538" w:type="dxa"/>
          </w:tcPr>
          <w:p w:rsidR="00BF7246" w:rsidRPr="00557FDB" w:rsidRDefault="003F4464" w:rsidP="002A0C16">
            <w:pPr>
              <w:rPr>
                <w:sz w:val="24"/>
                <w:szCs w:val="24"/>
              </w:rPr>
            </w:pPr>
            <w:r>
              <w:rPr>
                <w:sz w:val="24"/>
                <w:szCs w:val="24"/>
              </w:rPr>
              <w:t>Организация дополнительного образования</w:t>
            </w:r>
          </w:p>
        </w:tc>
      </w:tr>
      <w:tr w:rsidR="00BF7246" w:rsidRPr="00C05037" w:rsidTr="00557FDB">
        <w:tc>
          <w:tcPr>
            <w:tcW w:w="2818" w:type="dxa"/>
          </w:tcPr>
          <w:p w:rsidR="00BF7246" w:rsidRPr="00BD477F" w:rsidRDefault="00557FDB" w:rsidP="002A0C16">
            <w:pPr>
              <w:rPr>
                <w:bCs/>
                <w:sz w:val="24"/>
                <w:szCs w:val="24"/>
              </w:rPr>
            </w:pPr>
            <w:r w:rsidRPr="00BD477F">
              <w:rPr>
                <w:bCs/>
                <w:sz w:val="24"/>
                <w:szCs w:val="24"/>
              </w:rPr>
              <w:t>Организационно-</w:t>
            </w:r>
            <w:r w:rsidR="00BF7246" w:rsidRPr="00BD477F">
              <w:rPr>
                <w:bCs/>
                <w:sz w:val="24"/>
                <w:szCs w:val="24"/>
              </w:rPr>
              <w:t>правовая форма</w:t>
            </w:r>
          </w:p>
        </w:tc>
        <w:tc>
          <w:tcPr>
            <w:tcW w:w="6538" w:type="dxa"/>
          </w:tcPr>
          <w:p w:rsidR="00BF7246" w:rsidRPr="00557FDB" w:rsidRDefault="00BF7246" w:rsidP="002A0C16">
            <w:pPr>
              <w:rPr>
                <w:bCs/>
                <w:sz w:val="24"/>
                <w:szCs w:val="24"/>
              </w:rPr>
            </w:pPr>
            <w:r w:rsidRPr="00557FDB">
              <w:rPr>
                <w:bCs/>
                <w:sz w:val="24"/>
                <w:szCs w:val="24"/>
              </w:rPr>
              <w:t>Муниципальное</w:t>
            </w:r>
            <w:r w:rsidR="003F4464">
              <w:rPr>
                <w:bCs/>
                <w:sz w:val="24"/>
                <w:szCs w:val="24"/>
              </w:rPr>
              <w:t xml:space="preserve"> учреждение</w:t>
            </w:r>
          </w:p>
        </w:tc>
      </w:tr>
      <w:tr w:rsidR="00BF7246" w:rsidRPr="00C05037" w:rsidTr="00557FDB">
        <w:tc>
          <w:tcPr>
            <w:tcW w:w="2818" w:type="dxa"/>
          </w:tcPr>
          <w:p w:rsidR="00BF7246" w:rsidRPr="00BD477F" w:rsidRDefault="00BF7246" w:rsidP="002A0C16">
            <w:pPr>
              <w:rPr>
                <w:bCs/>
                <w:sz w:val="24"/>
                <w:szCs w:val="24"/>
              </w:rPr>
            </w:pPr>
            <w:r w:rsidRPr="00BD477F">
              <w:rPr>
                <w:bCs/>
                <w:sz w:val="24"/>
                <w:szCs w:val="24"/>
              </w:rPr>
              <w:t>Учредитель</w:t>
            </w:r>
          </w:p>
        </w:tc>
        <w:tc>
          <w:tcPr>
            <w:tcW w:w="6538" w:type="dxa"/>
          </w:tcPr>
          <w:p w:rsidR="00BF7246" w:rsidRPr="00557FDB" w:rsidRDefault="00BF7246" w:rsidP="002A0C16">
            <w:pPr>
              <w:rPr>
                <w:bCs/>
                <w:sz w:val="24"/>
                <w:szCs w:val="24"/>
                <w:highlight w:val="yellow"/>
              </w:rPr>
            </w:pPr>
            <w:r w:rsidRPr="00557FDB">
              <w:rPr>
                <w:bCs/>
                <w:sz w:val="24"/>
                <w:szCs w:val="24"/>
              </w:rPr>
              <w:t>Комитет по образованию города Барнаула</w:t>
            </w:r>
          </w:p>
        </w:tc>
      </w:tr>
      <w:tr w:rsidR="00BF7246" w:rsidRPr="00C05037" w:rsidTr="00557FDB">
        <w:tc>
          <w:tcPr>
            <w:tcW w:w="2818" w:type="dxa"/>
          </w:tcPr>
          <w:p w:rsidR="00BF7246" w:rsidRPr="00BD477F" w:rsidRDefault="00BF7246" w:rsidP="002A0C16">
            <w:pPr>
              <w:rPr>
                <w:bCs/>
                <w:sz w:val="24"/>
                <w:szCs w:val="24"/>
              </w:rPr>
            </w:pPr>
            <w:r w:rsidRPr="00BD477F">
              <w:rPr>
                <w:bCs/>
                <w:sz w:val="24"/>
                <w:szCs w:val="24"/>
              </w:rPr>
              <w:t>Год основания</w:t>
            </w:r>
          </w:p>
        </w:tc>
        <w:tc>
          <w:tcPr>
            <w:tcW w:w="6538" w:type="dxa"/>
          </w:tcPr>
          <w:p w:rsidR="00BF7246" w:rsidRPr="00557FDB" w:rsidRDefault="00BF7246" w:rsidP="002A0C16">
            <w:pPr>
              <w:rPr>
                <w:bCs/>
                <w:sz w:val="24"/>
                <w:szCs w:val="24"/>
              </w:rPr>
            </w:pPr>
            <w:r w:rsidRPr="00557FDB">
              <w:rPr>
                <w:bCs/>
                <w:sz w:val="24"/>
                <w:szCs w:val="24"/>
              </w:rPr>
              <w:t>1968 год</w:t>
            </w:r>
          </w:p>
        </w:tc>
      </w:tr>
      <w:tr w:rsidR="00BF7246" w:rsidRPr="00C05037" w:rsidTr="00557FDB">
        <w:tc>
          <w:tcPr>
            <w:tcW w:w="2818" w:type="dxa"/>
          </w:tcPr>
          <w:p w:rsidR="00BF7246" w:rsidRPr="00BD477F" w:rsidRDefault="00BF7246" w:rsidP="002A0C16">
            <w:pPr>
              <w:rPr>
                <w:bCs/>
                <w:sz w:val="24"/>
                <w:szCs w:val="24"/>
              </w:rPr>
            </w:pPr>
            <w:r w:rsidRPr="00BD477F">
              <w:rPr>
                <w:bCs/>
                <w:sz w:val="24"/>
                <w:szCs w:val="24"/>
              </w:rPr>
              <w:t>Юридический адрес</w:t>
            </w:r>
          </w:p>
        </w:tc>
        <w:tc>
          <w:tcPr>
            <w:tcW w:w="6538" w:type="dxa"/>
          </w:tcPr>
          <w:p w:rsidR="00BF7246" w:rsidRPr="00557FDB" w:rsidRDefault="00BF7246" w:rsidP="002A0C16">
            <w:pPr>
              <w:rPr>
                <w:b/>
                <w:bCs/>
                <w:sz w:val="24"/>
                <w:szCs w:val="24"/>
              </w:rPr>
            </w:pPr>
            <w:r w:rsidRPr="00557FDB">
              <w:rPr>
                <w:sz w:val="24"/>
                <w:szCs w:val="24"/>
              </w:rPr>
              <w:t>Улица Молодёжная, 51, город Барнаул, Железнодорожный район, Алтайский край, 656031</w:t>
            </w:r>
          </w:p>
        </w:tc>
      </w:tr>
      <w:tr w:rsidR="00BF7246" w:rsidRPr="00C05037" w:rsidTr="00557FDB">
        <w:tc>
          <w:tcPr>
            <w:tcW w:w="2818" w:type="dxa"/>
          </w:tcPr>
          <w:p w:rsidR="00BF7246" w:rsidRPr="00BD477F" w:rsidRDefault="00BF7246" w:rsidP="002A0C16">
            <w:pPr>
              <w:rPr>
                <w:bCs/>
                <w:sz w:val="24"/>
                <w:szCs w:val="24"/>
              </w:rPr>
            </w:pPr>
            <w:r w:rsidRPr="00BD477F">
              <w:rPr>
                <w:bCs/>
                <w:sz w:val="24"/>
                <w:szCs w:val="24"/>
              </w:rPr>
              <w:t>Телефон, факс</w:t>
            </w:r>
          </w:p>
        </w:tc>
        <w:tc>
          <w:tcPr>
            <w:tcW w:w="6538" w:type="dxa"/>
          </w:tcPr>
          <w:p w:rsidR="00BF7246" w:rsidRPr="00BD477F" w:rsidRDefault="00327AEC" w:rsidP="002A0C16">
            <w:pPr>
              <w:rPr>
                <w:bCs/>
                <w:sz w:val="24"/>
                <w:szCs w:val="24"/>
              </w:rPr>
            </w:pPr>
            <w:r w:rsidRPr="00BD477F">
              <w:rPr>
                <w:bCs/>
                <w:sz w:val="24"/>
                <w:szCs w:val="24"/>
              </w:rPr>
              <w:t>Телефоны: (</w:t>
            </w:r>
            <w:r w:rsidR="00BF7246" w:rsidRPr="00BD477F">
              <w:rPr>
                <w:bCs/>
                <w:sz w:val="24"/>
                <w:szCs w:val="24"/>
              </w:rPr>
              <w:t>3852) 24-39-32, 24-38-05</w:t>
            </w:r>
          </w:p>
          <w:p w:rsidR="00BF7246" w:rsidRPr="00557FDB" w:rsidRDefault="00BF7246" w:rsidP="002A0C16">
            <w:pPr>
              <w:rPr>
                <w:bCs/>
                <w:sz w:val="24"/>
                <w:szCs w:val="24"/>
              </w:rPr>
            </w:pPr>
            <w:r w:rsidRPr="00BD477F">
              <w:rPr>
                <w:bCs/>
                <w:sz w:val="24"/>
                <w:szCs w:val="24"/>
              </w:rPr>
              <w:t>Факс: (3852</w:t>
            </w:r>
            <w:r w:rsidRPr="00557FDB">
              <w:rPr>
                <w:bCs/>
                <w:sz w:val="24"/>
                <w:szCs w:val="24"/>
              </w:rPr>
              <w:t>) 24-39-32</w:t>
            </w:r>
          </w:p>
        </w:tc>
      </w:tr>
      <w:tr w:rsidR="00BF7246" w:rsidRPr="00C05037" w:rsidTr="00557FDB">
        <w:tc>
          <w:tcPr>
            <w:tcW w:w="2818" w:type="dxa"/>
          </w:tcPr>
          <w:p w:rsidR="00BF7246" w:rsidRPr="00BD477F" w:rsidRDefault="00BF7246" w:rsidP="002A0C16">
            <w:pPr>
              <w:rPr>
                <w:bCs/>
                <w:sz w:val="24"/>
                <w:szCs w:val="24"/>
              </w:rPr>
            </w:pPr>
            <w:r w:rsidRPr="00BD477F">
              <w:rPr>
                <w:bCs/>
                <w:sz w:val="24"/>
                <w:szCs w:val="24"/>
              </w:rPr>
              <w:t>Адрес сайта</w:t>
            </w:r>
          </w:p>
        </w:tc>
        <w:tc>
          <w:tcPr>
            <w:tcW w:w="6538" w:type="dxa"/>
          </w:tcPr>
          <w:p w:rsidR="00BF7246" w:rsidRPr="003F4464" w:rsidRDefault="003F4464" w:rsidP="002A0C16">
            <w:pPr>
              <w:rPr>
                <w:bCs/>
                <w:sz w:val="24"/>
                <w:szCs w:val="24"/>
              </w:rPr>
            </w:pPr>
            <w:r>
              <w:rPr>
                <w:bCs/>
                <w:sz w:val="24"/>
                <w:szCs w:val="24"/>
              </w:rPr>
              <w:t>центруспех.рф</w:t>
            </w:r>
          </w:p>
        </w:tc>
      </w:tr>
      <w:tr w:rsidR="00BF7246" w:rsidRPr="00C05037" w:rsidTr="00557FDB">
        <w:tc>
          <w:tcPr>
            <w:tcW w:w="2818" w:type="dxa"/>
          </w:tcPr>
          <w:p w:rsidR="00BF7246" w:rsidRPr="00BD477F" w:rsidRDefault="00BF7246" w:rsidP="002A0C16">
            <w:pPr>
              <w:rPr>
                <w:bCs/>
                <w:sz w:val="24"/>
                <w:szCs w:val="24"/>
              </w:rPr>
            </w:pPr>
            <w:r w:rsidRPr="00BD477F">
              <w:rPr>
                <w:i/>
                <w:sz w:val="24"/>
                <w:szCs w:val="24"/>
                <w:lang w:val="en-US"/>
              </w:rPr>
              <w:t>E</w:t>
            </w:r>
            <w:r w:rsidRPr="00BD477F">
              <w:rPr>
                <w:i/>
                <w:sz w:val="24"/>
                <w:szCs w:val="24"/>
              </w:rPr>
              <w:t>-</w:t>
            </w:r>
            <w:r w:rsidRPr="00BD477F">
              <w:rPr>
                <w:i/>
                <w:sz w:val="24"/>
                <w:szCs w:val="24"/>
                <w:lang w:val="en-US"/>
              </w:rPr>
              <w:t>mail</w:t>
            </w:r>
            <w:r w:rsidRPr="00BD477F">
              <w:rPr>
                <w:sz w:val="24"/>
                <w:szCs w:val="24"/>
              </w:rPr>
              <w:t>:</w:t>
            </w:r>
          </w:p>
        </w:tc>
        <w:tc>
          <w:tcPr>
            <w:tcW w:w="6538" w:type="dxa"/>
          </w:tcPr>
          <w:p w:rsidR="00BF7246" w:rsidRPr="00557FDB" w:rsidRDefault="00BF7246" w:rsidP="002A0C16">
            <w:pPr>
              <w:rPr>
                <w:b/>
                <w:bCs/>
                <w:sz w:val="24"/>
                <w:szCs w:val="24"/>
              </w:rPr>
            </w:pPr>
            <w:r w:rsidRPr="00557FDB">
              <w:rPr>
                <w:sz w:val="24"/>
                <w:szCs w:val="24"/>
                <w:shd w:val="clear" w:color="auto" w:fill="FFFFFF"/>
              </w:rPr>
              <w:t>dycuspeh@yandex.ru</w:t>
            </w:r>
          </w:p>
        </w:tc>
      </w:tr>
      <w:tr w:rsidR="00BF7246" w:rsidRPr="00C05037" w:rsidTr="00557FDB">
        <w:tc>
          <w:tcPr>
            <w:tcW w:w="2818" w:type="dxa"/>
          </w:tcPr>
          <w:p w:rsidR="00BF7246" w:rsidRPr="00BD477F" w:rsidRDefault="00BF7246" w:rsidP="002A0C16">
            <w:pPr>
              <w:rPr>
                <w:sz w:val="24"/>
                <w:szCs w:val="24"/>
              </w:rPr>
            </w:pPr>
            <w:r w:rsidRPr="00BD477F">
              <w:rPr>
                <w:sz w:val="24"/>
                <w:szCs w:val="24"/>
              </w:rPr>
              <w:t>Фамилия, имя, отчество руководителя</w:t>
            </w:r>
          </w:p>
        </w:tc>
        <w:tc>
          <w:tcPr>
            <w:tcW w:w="6538" w:type="dxa"/>
          </w:tcPr>
          <w:p w:rsidR="00BF7246" w:rsidRPr="00557FDB" w:rsidRDefault="00BF7246" w:rsidP="002A0C16">
            <w:pPr>
              <w:rPr>
                <w:sz w:val="24"/>
                <w:szCs w:val="24"/>
              </w:rPr>
            </w:pPr>
            <w:r w:rsidRPr="00557FDB">
              <w:rPr>
                <w:sz w:val="24"/>
                <w:szCs w:val="24"/>
              </w:rPr>
              <w:t>Новичихина Наталья Валерьевна</w:t>
            </w:r>
            <w:r w:rsidR="0032534A">
              <w:rPr>
                <w:sz w:val="24"/>
                <w:szCs w:val="24"/>
              </w:rPr>
              <w:t xml:space="preserve"> (назначена учредителем с 02.08.2012 г)</w:t>
            </w:r>
          </w:p>
        </w:tc>
      </w:tr>
      <w:tr w:rsidR="00BF7246" w:rsidRPr="00C05037" w:rsidTr="00557FDB">
        <w:tc>
          <w:tcPr>
            <w:tcW w:w="2818" w:type="dxa"/>
          </w:tcPr>
          <w:p w:rsidR="00BF7246" w:rsidRPr="00BD477F" w:rsidRDefault="00BF7246" w:rsidP="002A0C16">
            <w:pPr>
              <w:rPr>
                <w:sz w:val="24"/>
                <w:szCs w:val="24"/>
              </w:rPr>
            </w:pPr>
            <w:r w:rsidRPr="00BD477F">
              <w:rPr>
                <w:sz w:val="24"/>
                <w:szCs w:val="24"/>
              </w:rPr>
              <w:t>Администрация ДЮЦ</w:t>
            </w:r>
          </w:p>
        </w:tc>
        <w:tc>
          <w:tcPr>
            <w:tcW w:w="6538" w:type="dxa"/>
          </w:tcPr>
          <w:p w:rsidR="00BF7246" w:rsidRPr="00557FDB" w:rsidRDefault="00BF7246" w:rsidP="002A0C16">
            <w:pPr>
              <w:rPr>
                <w:sz w:val="24"/>
                <w:szCs w:val="24"/>
              </w:rPr>
            </w:pPr>
            <w:r w:rsidRPr="00557FDB">
              <w:rPr>
                <w:sz w:val="24"/>
                <w:szCs w:val="24"/>
              </w:rPr>
              <w:t xml:space="preserve">Заместитель директора по учебно-воспитательной работе </w:t>
            </w:r>
          </w:p>
          <w:p w:rsidR="00BF7246" w:rsidRPr="00557FDB" w:rsidRDefault="00557FDB" w:rsidP="002A0C16">
            <w:pPr>
              <w:rPr>
                <w:sz w:val="24"/>
                <w:szCs w:val="24"/>
              </w:rPr>
            </w:pPr>
            <w:r>
              <w:rPr>
                <w:sz w:val="24"/>
                <w:szCs w:val="24"/>
              </w:rPr>
              <w:t>Бутакова Марина Владимировна</w:t>
            </w:r>
            <w:r w:rsidR="0032534A">
              <w:rPr>
                <w:sz w:val="24"/>
                <w:szCs w:val="24"/>
              </w:rPr>
              <w:t xml:space="preserve"> (работает с 17.03. 2008 г)</w:t>
            </w:r>
            <w:r>
              <w:rPr>
                <w:sz w:val="24"/>
                <w:szCs w:val="24"/>
              </w:rPr>
              <w:t>;</w:t>
            </w:r>
          </w:p>
          <w:p w:rsidR="00BF7246" w:rsidRPr="00557FDB" w:rsidRDefault="00BF7246" w:rsidP="002A0C16">
            <w:pPr>
              <w:rPr>
                <w:sz w:val="24"/>
                <w:szCs w:val="24"/>
              </w:rPr>
            </w:pPr>
            <w:r w:rsidRPr="00557FDB">
              <w:rPr>
                <w:sz w:val="24"/>
                <w:szCs w:val="24"/>
              </w:rPr>
              <w:t>заместитель директора по административно-хозяйственной работе Шабалин Роман Сергеевич;</w:t>
            </w:r>
          </w:p>
          <w:p w:rsidR="00BF7246" w:rsidRDefault="00BF7246" w:rsidP="002A0C16">
            <w:pPr>
              <w:rPr>
                <w:sz w:val="24"/>
                <w:szCs w:val="24"/>
              </w:rPr>
            </w:pPr>
            <w:r w:rsidRPr="00557FDB">
              <w:rPr>
                <w:sz w:val="24"/>
                <w:szCs w:val="24"/>
              </w:rPr>
              <w:t>заведующий научно-методическим отделом Родионов Антон Михайлович</w:t>
            </w:r>
            <w:r w:rsidR="0032534A">
              <w:rPr>
                <w:sz w:val="24"/>
                <w:szCs w:val="24"/>
              </w:rPr>
              <w:t xml:space="preserve"> (работает с 11.07.2012 г);</w:t>
            </w:r>
          </w:p>
          <w:p w:rsidR="0032534A" w:rsidRPr="00557FDB" w:rsidRDefault="0032534A" w:rsidP="002A0C16">
            <w:pPr>
              <w:rPr>
                <w:sz w:val="24"/>
                <w:szCs w:val="24"/>
              </w:rPr>
            </w:pPr>
            <w:r>
              <w:rPr>
                <w:sz w:val="24"/>
                <w:szCs w:val="24"/>
              </w:rPr>
              <w:t xml:space="preserve">главный бухгалтер Подъяпольская Ольга Николаевна </w:t>
            </w:r>
          </w:p>
        </w:tc>
      </w:tr>
      <w:tr w:rsidR="00BF7246" w:rsidRPr="00C05037" w:rsidTr="00557FDB">
        <w:tc>
          <w:tcPr>
            <w:tcW w:w="2818" w:type="dxa"/>
          </w:tcPr>
          <w:p w:rsidR="00BF7246" w:rsidRPr="00BD477F" w:rsidRDefault="00BF7246" w:rsidP="002A0C16">
            <w:pPr>
              <w:rPr>
                <w:sz w:val="24"/>
                <w:szCs w:val="24"/>
              </w:rPr>
            </w:pPr>
            <w:r w:rsidRPr="00BD477F">
              <w:rPr>
                <w:sz w:val="24"/>
                <w:szCs w:val="24"/>
              </w:rPr>
              <w:t>Формы государственно- общественного управления</w:t>
            </w:r>
          </w:p>
        </w:tc>
        <w:tc>
          <w:tcPr>
            <w:tcW w:w="6538" w:type="dxa"/>
          </w:tcPr>
          <w:p w:rsidR="00BF7246" w:rsidRPr="00557FDB" w:rsidRDefault="00BF7246" w:rsidP="002A0C16">
            <w:pPr>
              <w:rPr>
                <w:sz w:val="24"/>
                <w:szCs w:val="24"/>
              </w:rPr>
            </w:pPr>
            <w:r w:rsidRPr="00557FDB">
              <w:rPr>
                <w:sz w:val="24"/>
                <w:szCs w:val="24"/>
              </w:rPr>
              <w:t>Управляющий совет</w:t>
            </w:r>
          </w:p>
        </w:tc>
      </w:tr>
    </w:tbl>
    <w:p w:rsidR="00E832FB" w:rsidRPr="0011236F" w:rsidRDefault="00E832FB" w:rsidP="002A0C16">
      <w:pPr>
        <w:shd w:val="clear" w:color="auto" w:fill="FFFFFF"/>
        <w:spacing w:before="42" w:after="42" w:line="240" w:lineRule="auto"/>
        <w:ind w:firstLine="560"/>
        <w:jc w:val="both"/>
        <w:rPr>
          <w:rFonts w:ascii="Times New Roman" w:eastAsia="Times New Roman" w:hAnsi="Times New Roman" w:cs="Times New Roman"/>
          <w:color w:val="000000"/>
          <w:sz w:val="28"/>
          <w:szCs w:val="28"/>
          <w:lang w:eastAsia="ru-RU"/>
        </w:rPr>
      </w:pPr>
    </w:p>
    <w:p w:rsidR="00514249" w:rsidRDefault="00514249" w:rsidP="002A0C16">
      <w:pPr>
        <w:tabs>
          <w:tab w:val="left" w:pos="0"/>
        </w:tabs>
        <w:spacing w:after="0" w:line="240" w:lineRule="auto"/>
        <w:jc w:val="center"/>
        <w:rPr>
          <w:rFonts w:ascii="Times New Roman" w:hAnsi="Times New Roman" w:cs="Times New Roman"/>
          <w:b/>
          <w:sz w:val="28"/>
          <w:szCs w:val="28"/>
        </w:rPr>
      </w:pPr>
      <w:r w:rsidRPr="00C12532">
        <w:rPr>
          <w:rFonts w:ascii="Times New Roman" w:hAnsi="Times New Roman" w:cs="Times New Roman"/>
          <w:b/>
          <w:sz w:val="28"/>
          <w:szCs w:val="28"/>
        </w:rPr>
        <w:t xml:space="preserve">1.1. </w:t>
      </w:r>
      <w:r w:rsidR="00B87838" w:rsidRPr="00C12532">
        <w:rPr>
          <w:rFonts w:ascii="Times New Roman" w:hAnsi="Times New Roman" w:cs="Times New Roman"/>
          <w:b/>
          <w:sz w:val="28"/>
          <w:szCs w:val="28"/>
        </w:rPr>
        <w:t>Краткая история развития учреждения</w:t>
      </w:r>
      <w:r w:rsidR="007F66F4">
        <w:rPr>
          <w:rFonts w:ascii="Times New Roman" w:hAnsi="Times New Roman" w:cs="Times New Roman"/>
          <w:b/>
          <w:sz w:val="28"/>
          <w:szCs w:val="28"/>
        </w:rPr>
        <w:t xml:space="preserve">. </w:t>
      </w:r>
    </w:p>
    <w:p w:rsidR="0011236F" w:rsidRPr="006B1951" w:rsidRDefault="0011236F" w:rsidP="006B1951">
      <w:pPr>
        <w:tabs>
          <w:tab w:val="left" w:pos="0"/>
        </w:tabs>
        <w:spacing w:after="0" w:line="240" w:lineRule="auto"/>
        <w:jc w:val="center"/>
        <w:rPr>
          <w:rFonts w:ascii="Times New Roman" w:hAnsi="Times New Roman" w:cs="Times New Roman"/>
          <w:b/>
          <w:sz w:val="24"/>
          <w:szCs w:val="24"/>
        </w:rPr>
      </w:pPr>
    </w:p>
    <w:p w:rsidR="006B1951" w:rsidRPr="006B1951" w:rsidRDefault="00514249" w:rsidP="006B1951">
      <w:pPr>
        <w:spacing w:after="0" w:line="240" w:lineRule="auto"/>
        <w:jc w:val="both"/>
        <w:rPr>
          <w:rFonts w:ascii="Times New Roman" w:hAnsi="Times New Roman" w:cs="Times New Roman"/>
          <w:sz w:val="28"/>
          <w:szCs w:val="28"/>
        </w:rPr>
      </w:pPr>
      <w:r w:rsidRPr="006B1951">
        <w:rPr>
          <w:rFonts w:ascii="Times New Roman" w:hAnsi="Times New Roman" w:cs="Times New Roman"/>
          <w:sz w:val="24"/>
          <w:szCs w:val="24"/>
        </w:rPr>
        <w:t xml:space="preserve">         </w:t>
      </w:r>
      <w:r w:rsidR="006B1951" w:rsidRPr="006B1951">
        <w:rPr>
          <w:rFonts w:ascii="Times New Roman" w:hAnsi="Times New Roman" w:cs="Times New Roman"/>
          <w:sz w:val="28"/>
          <w:szCs w:val="28"/>
        </w:rPr>
        <w:t>1968 год -  учреждение открыто на ул. Литейная-45, в здании начальной школы 37 как Дом пионеров Железнодорожного района города Барнаула.</w:t>
      </w:r>
    </w:p>
    <w:p w:rsidR="006B1951" w:rsidRPr="006B1951" w:rsidRDefault="006B1951" w:rsidP="006B1951">
      <w:pPr>
        <w:spacing w:after="0" w:line="240" w:lineRule="auto"/>
        <w:ind w:firstLine="708"/>
        <w:jc w:val="both"/>
        <w:rPr>
          <w:rFonts w:ascii="Times New Roman" w:hAnsi="Times New Roman" w:cs="Times New Roman"/>
          <w:sz w:val="28"/>
          <w:szCs w:val="28"/>
        </w:rPr>
      </w:pPr>
      <w:r w:rsidRPr="006B1951">
        <w:rPr>
          <w:rFonts w:ascii="Times New Roman" w:hAnsi="Times New Roman" w:cs="Times New Roman"/>
          <w:sz w:val="28"/>
          <w:szCs w:val="28"/>
        </w:rPr>
        <w:t>1978 год - Дому пионеров предоставлено двухэтажное здание восьмилетней школы 47 по ул. Советской армии -73.</w:t>
      </w:r>
    </w:p>
    <w:p w:rsidR="006B1951" w:rsidRDefault="006B1951" w:rsidP="006B1951">
      <w:pPr>
        <w:spacing w:after="0" w:line="240" w:lineRule="auto"/>
        <w:ind w:firstLine="708"/>
        <w:jc w:val="both"/>
        <w:rPr>
          <w:rFonts w:ascii="Times New Roman" w:hAnsi="Times New Roman" w:cs="Times New Roman"/>
          <w:sz w:val="28"/>
          <w:szCs w:val="28"/>
        </w:rPr>
      </w:pPr>
      <w:r w:rsidRPr="006B1951">
        <w:rPr>
          <w:rFonts w:ascii="Times New Roman" w:hAnsi="Times New Roman" w:cs="Times New Roman"/>
          <w:sz w:val="28"/>
          <w:szCs w:val="28"/>
        </w:rPr>
        <w:lastRenderedPageBreak/>
        <w:t>1991 год - Дом пионеров получил статус учреждения дополнительного образования детей «Детско-юношеский центр», ему предоставлено трехэтажное здание бывшего РК КПСС на ул. Молодежной 51.</w:t>
      </w:r>
    </w:p>
    <w:p w:rsidR="006B1951" w:rsidRPr="008B4FC6" w:rsidRDefault="008B4FC6" w:rsidP="008B4F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2015 год – учреждение переименовано в </w:t>
      </w:r>
      <w:r w:rsidR="00347363">
        <w:rPr>
          <w:rFonts w:ascii="Times New Roman" w:hAnsi="Times New Roman" w:cs="Times New Roman"/>
          <w:sz w:val="28"/>
          <w:szCs w:val="28"/>
        </w:rPr>
        <w:t xml:space="preserve">МБУ ДО </w:t>
      </w:r>
      <w:r w:rsidRPr="008B4FC6">
        <w:rPr>
          <w:rFonts w:ascii="Times New Roman" w:hAnsi="Times New Roman" w:cs="Times New Roman"/>
          <w:sz w:val="28"/>
          <w:szCs w:val="28"/>
        </w:rPr>
        <w:t>«Центр развития творчества детей и молодёжи» Железнодорожного района г. Барнаула</w:t>
      </w:r>
    </w:p>
    <w:p w:rsidR="008B4FC6" w:rsidRPr="00D0347C" w:rsidRDefault="00E832FB" w:rsidP="002A0C16">
      <w:pPr>
        <w:pStyle w:val="a8"/>
        <w:tabs>
          <w:tab w:val="left" w:pos="0"/>
        </w:tabs>
        <w:spacing w:after="0" w:line="240" w:lineRule="auto"/>
        <w:ind w:left="0"/>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На основании Свидетельства Федеральной налоговой службы о </w:t>
      </w:r>
      <w:r w:rsidR="008B4FC6" w:rsidRPr="00D0347C">
        <w:rPr>
          <w:rFonts w:ascii="Times New Roman" w:eastAsia="Times New Roman" w:hAnsi="Times New Roman" w:cs="Times New Roman"/>
          <w:sz w:val="28"/>
          <w:szCs w:val="28"/>
          <w:lang w:eastAsia="ru-RU"/>
        </w:rPr>
        <w:t>постановке на учёт российской организации в налоговом органе по месту её нахождения, организация МБУ ДО «Центр развития творчества детей и молодёжи» Железнодорожного района г. Барнаула поставлена на учёт в соответствии с Налоговым кодексом РФ 16. 04. 1998 в налоговом органе Межрайонная инспекция Федеральной налоговой служ</w:t>
      </w:r>
      <w:r w:rsidR="00D0347C" w:rsidRPr="00D0347C">
        <w:rPr>
          <w:rFonts w:ascii="Times New Roman" w:eastAsia="Times New Roman" w:hAnsi="Times New Roman" w:cs="Times New Roman"/>
          <w:sz w:val="28"/>
          <w:szCs w:val="28"/>
          <w:lang w:eastAsia="ru-RU"/>
        </w:rPr>
        <w:t>бы №15 по Алтайскому краю (2221) и ей присвоен ИНН/КПП 222103108/222101001</w:t>
      </w:r>
    </w:p>
    <w:p w:rsidR="007F66F4" w:rsidRPr="00EB476A" w:rsidRDefault="00C12532" w:rsidP="002A0C16">
      <w:pPr>
        <w:pStyle w:val="a8"/>
        <w:tabs>
          <w:tab w:val="left" w:pos="0"/>
        </w:tabs>
        <w:spacing w:after="0" w:line="240" w:lineRule="auto"/>
        <w:ind w:left="0"/>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п</w:t>
      </w:r>
      <w:r w:rsidR="00E832FB" w:rsidRPr="00D0347C">
        <w:rPr>
          <w:rFonts w:ascii="Times New Roman" w:eastAsia="Times New Roman" w:hAnsi="Times New Roman" w:cs="Times New Roman"/>
          <w:sz w:val="28"/>
          <w:szCs w:val="28"/>
          <w:lang w:eastAsia="ru-RU"/>
        </w:rPr>
        <w:t xml:space="preserve">одписано </w:t>
      </w:r>
      <w:r w:rsidRPr="00D0347C">
        <w:rPr>
          <w:rFonts w:ascii="Times New Roman" w:eastAsia="Times New Roman" w:hAnsi="Times New Roman" w:cs="Times New Roman"/>
          <w:sz w:val="28"/>
          <w:szCs w:val="28"/>
          <w:lang w:eastAsia="ru-RU"/>
        </w:rPr>
        <w:t xml:space="preserve">      </w:t>
      </w:r>
      <w:r w:rsidR="00E832FB" w:rsidRPr="00D0347C">
        <w:rPr>
          <w:rFonts w:ascii="Times New Roman" w:eastAsia="Times New Roman" w:hAnsi="Times New Roman" w:cs="Times New Roman"/>
          <w:sz w:val="28"/>
          <w:szCs w:val="28"/>
          <w:lang w:eastAsia="ru-RU"/>
        </w:rPr>
        <w:t>зам</w:t>
      </w:r>
      <w:r w:rsidR="00D0347C" w:rsidRPr="00D0347C">
        <w:rPr>
          <w:rFonts w:ascii="Times New Roman" w:eastAsia="Times New Roman" w:hAnsi="Times New Roman" w:cs="Times New Roman"/>
          <w:sz w:val="28"/>
          <w:szCs w:val="28"/>
          <w:lang w:eastAsia="ru-RU"/>
        </w:rPr>
        <w:t>естителем</w:t>
      </w:r>
      <w:r w:rsidRPr="00D0347C">
        <w:rPr>
          <w:rFonts w:ascii="Times New Roman" w:eastAsia="Times New Roman" w:hAnsi="Times New Roman" w:cs="Times New Roman"/>
          <w:sz w:val="28"/>
          <w:szCs w:val="28"/>
          <w:lang w:eastAsia="ru-RU"/>
        </w:rPr>
        <w:t xml:space="preserve"> </w:t>
      </w:r>
      <w:r w:rsidR="00E832FB" w:rsidRPr="00D0347C">
        <w:rPr>
          <w:rFonts w:ascii="Times New Roman" w:eastAsia="Times New Roman" w:hAnsi="Times New Roman" w:cs="Times New Roman"/>
          <w:sz w:val="28"/>
          <w:szCs w:val="28"/>
          <w:lang w:eastAsia="ru-RU"/>
        </w:rPr>
        <w:t>руководителя</w:t>
      </w:r>
      <w:r w:rsidR="00D0347C" w:rsidRPr="00D0347C">
        <w:rPr>
          <w:rFonts w:ascii="Times New Roman" w:eastAsia="Times New Roman" w:hAnsi="Times New Roman" w:cs="Times New Roman"/>
          <w:sz w:val="28"/>
          <w:szCs w:val="28"/>
          <w:lang w:eastAsia="ru-RU"/>
        </w:rPr>
        <w:t xml:space="preserve"> Сметанников С. В.</w:t>
      </w:r>
    </w:p>
    <w:p w:rsidR="002942A2" w:rsidRDefault="002942A2" w:rsidP="002A0C16">
      <w:pPr>
        <w:shd w:val="clear" w:color="auto" w:fill="FFFFFF"/>
        <w:spacing w:before="42" w:after="42" w:line="240" w:lineRule="auto"/>
        <w:ind w:firstLine="708"/>
        <w:jc w:val="both"/>
        <w:rPr>
          <w:rFonts w:ascii="Times New Roman" w:eastAsia="Times New Roman" w:hAnsi="Times New Roman" w:cs="Times New Roman"/>
          <w:sz w:val="24"/>
          <w:szCs w:val="24"/>
          <w:lang w:eastAsia="ru-RU"/>
        </w:rPr>
      </w:pPr>
    </w:p>
    <w:p w:rsidR="007F66F4" w:rsidRDefault="00B87838" w:rsidP="007F66F4">
      <w:pPr>
        <w:tabs>
          <w:tab w:val="left" w:pos="0"/>
        </w:tabs>
        <w:spacing w:after="0" w:line="240" w:lineRule="auto"/>
        <w:jc w:val="center"/>
        <w:rPr>
          <w:rFonts w:ascii="Times New Roman" w:hAnsi="Times New Roman" w:cs="Times New Roman"/>
          <w:b/>
          <w:sz w:val="28"/>
          <w:szCs w:val="28"/>
        </w:rPr>
      </w:pPr>
      <w:r w:rsidRPr="00C12532">
        <w:rPr>
          <w:rFonts w:ascii="Times New Roman" w:hAnsi="Times New Roman" w:cs="Times New Roman"/>
          <w:b/>
          <w:sz w:val="28"/>
          <w:szCs w:val="28"/>
        </w:rPr>
        <w:t xml:space="preserve">1.2. </w:t>
      </w:r>
      <w:r w:rsidR="007F66F4">
        <w:rPr>
          <w:rFonts w:ascii="Times New Roman" w:hAnsi="Times New Roman" w:cs="Times New Roman"/>
          <w:b/>
          <w:sz w:val="28"/>
          <w:szCs w:val="28"/>
        </w:rPr>
        <w:t>Достижения ЦРТДиМ за отчётный период</w:t>
      </w:r>
    </w:p>
    <w:p w:rsidR="007F66F4" w:rsidRDefault="007F66F4" w:rsidP="007F66F4">
      <w:pPr>
        <w:tabs>
          <w:tab w:val="left" w:pos="0"/>
        </w:tabs>
        <w:spacing w:after="0" w:line="240" w:lineRule="auto"/>
        <w:jc w:val="center"/>
        <w:rPr>
          <w:rFonts w:ascii="Times New Roman" w:hAnsi="Times New Roman" w:cs="Times New Roman"/>
          <w:b/>
          <w:sz w:val="28"/>
          <w:szCs w:val="28"/>
        </w:rPr>
      </w:pPr>
    </w:p>
    <w:p w:rsidR="007F66F4" w:rsidRPr="007F66F4" w:rsidRDefault="007F66F4" w:rsidP="007F66F4">
      <w:pPr>
        <w:spacing w:after="0" w:line="240" w:lineRule="auto"/>
        <w:jc w:val="both"/>
        <w:rPr>
          <w:rFonts w:ascii="Times New Roman" w:hAnsi="Times New Roman" w:cs="Times New Roman"/>
          <w:sz w:val="28"/>
          <w:szCs w:val="28"/>
        </w:rPr>
      </w:pPr>
      <w:r w:rsidRPr="007F66F4">
        <w:rPr>
          <w:rFonts w:ascii="Times New Roman" w:hAnsi="Times New Roman" w:cs="Times New Roman"/>
          <w:sz w:val="28"/>
          <w:szCs w:val="28"/>
        </w:rPr>
        <w:t>Качество образования и инновационный опыт деятельности ЦРТДиМ</w:t>
      </w:r>
      <w:r>
        <w:rPr>
          <w:rFonts w:ascii="Times New Roman" w:hAnsi="Times New Roman" w:cs="Times New Roman"/>
          <w:sz w:val="28"/>
          <w:szCs w:val="28"/>
        </w:rPr>
        <w:t xml:space="preserve"> в 2016 – 2017 учебном году</w:t>
      </w:r>
      <w:r w:rsidRPr="007F66F4">
        <w:rPr>
          <w:rFonts w:ascii="Times New Roman" w:hAnsi="Times New Roman" w:cs="Times New Roman"/>
          <w:sz w:val="28"/>
          <w:szCs w:val="28"/>
        </w:rPr>
        <w:t xml:space="preserve"> по достоинству оценен на различных уровнях:</w:t>
      </w:r>
      <w:r w:rsidRPr="007F66F4">
        <w:rPr>
          <w:rFonts w:ascii="Times New Roman" w:hAnsi="Times New Roman" w:cs="Times New Roman"/>
          <w:sz w:val="28"/>
          <w:szCs w:val="28"/>
        </w:rPr>
        <w:cr/>
      </w:r>
    </w:p>
    <w:p w:rsidR="007F66F4" w:rsidRPr="007F66F4" w:rsidRDefault="007F66F4" w:rsidP="007F66F4">
      <w:pPr>
        <w:pStyle w:val="a8"/>
        <w:spacing w:after="0" w:line="240" w:lineRule="auto"/>
        <w:ind w:left="34"/>
        <w:jc w:val="both"/>
        <w:rPr>
          <w:rFonts w:ascii="Times New Roman" w:hAnsi="Times New Roman" w:cs="Times New Roman"/>
          <w:sz w:val="28"/>
          <w:szCs w:val="28"/>
        </w:rPr>
      </w:pPr>
      <w:r w:rsidRPr="007F66F4">
        <w:rPr>
          <w:rFonts w:ascii="Times New Roman" w:hAnsi="Times New Roman" w:cs="Times New Roman"/>
          <w:sz w:val="28"/>
          <w:szCs w:val="28"/>
        </w:rPr>
        <w:t>В 2016 году МБУ ДО «ЦРТДиМ» Железнодорожного района г. Барнаула</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Включён в национальный реестр «Ведущие образовательные учреждения России»</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Стал Лауреатом Всероссийского конкурса Программ развития организаций дополнительного образования детей «Арктур – 2016» по линии Общероссийского Профсоюза образования</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Получает статус базовой кафедры КГБУДПО «Алтайский краевой институт повышения квалификации работников образования»</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 xml:space="preserve">Отмечен Дипломом </w:t>
      </w:r>
      <w:r w:rsidRPr="007F66F4">
        <w:rPr>
          <w:rFonts w:ascii="Times New Roman" w:hAnsi="Times New Roman" w:cs="Times New Roman"/>
          <w:sz w:val="28"/>
          <w:szCs w:val="28"/>
          <w:lang w:val="en-US"/>
        </w:rPr>
        <w:t>II</w:t>
      </w:r>
      <w:r w:rsidRPr="007F66F4">
        <w:rPr>
          <w:rFonts w:ascii="Times New Roman" w:hAnsi="Times New Roman" w:cs="Times New Roman"/>
          <w:sz w:val="28"/>
          <w:szCs w:val="28"/>
        </w:rPr>
        <w:t xml:space="preserve"> степени городского конкурса «на лучшую организацию работы по охране труда в организациях города Барнаула» в номинации «Лучшая организация работы по охране труда в организациях бюджетной сферы»</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Награждён Дипломом городского конкурса педагогов образовательных организаций «Признание – 2016» в номинации «Стоп – кадр! Мгновенье – отраженье вечности!» в номинации «50 – летию музейного движения посвящается»</w:t>
      </w:r>
    </w:p>
    <w:p w:rsidR="007F66F4" w:rsidRPr="007F66F4" w:rsidRDefault="007F66F4" w:rsidP="007F66F4">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Награждён Гран – При городского открытого фестиваля – конкурса «Барнаульская свирель»</w:t>
      </w:r>
    </w:p>
    <w:p w:rsidR="007F66F4" w:rsidRPr="007F66F4" w:rsidRDefault="007F66F4" w:rsidP="007F66F4">
      <w:pPr>
        <w:pStyle w:val="a8"/>
        <w:spacing w:after="0" w:line="240" w:lineRule="auto"/>
        <w:ind w:left="34"/>
        <w:jc w:val="both"/>
        <w:rPr>
          <w:rFonts w:ascii="Times New Roman" w:hAnsi="Times New Roman" w:cs="Times New Roman"/>
          <w:sz w:val="28"/>
          <w:szCs w:val="28"/>
        </w:rPr>
      </w:pPr>
      <w:r w:rsidRPr="007F66F4">
        <w:rPr>
          <w:rFonts w:ascii="Times New Roman" w:hAnsi="Times New Roman" w:cs="Times New Roman"/>
          <w:sz w:val="28"/>
          <w:szCs w:val="28"/>
        </w:rPr>
        <w:t>2017 год</w:t>
      </w:r>
    </w:p>
    <w:p w:rsidR="007F66F4" w:rsidRPr="00EB476A" w:rsidRDefault="007F66F4" w:rsidP="00EB476A">
      <w:pPr>
        <w:pStyle w:val="a8"/>
        <w:numPr>
          <w:ilvl w:val="0"/>
          <w:numId w:val="27"/>
        </w:numPr>
        <w:spacing w:after="0" w:line="240" w:lineRule="auto"/>
        <w:ind w:right="0"/>
        <w:jc w:val="both"/>
        <w:rPr>
          <w:rFonts w:ascii="Times New Roman" w:hAnsi="Times New Roman" w:cs="Times New Roman"/>
          <w:sz w:val="28"/>
          <w:szCs w:val="28"/>
        </w:rPr>
      </w:pPr>
      <w:r w:rsidRPr="007F66F4">
        <w:rPr>
          <w:rFonts w:ascii="Times New Roman" w:hAnsi="Times New Roman" w:cs="Times New Roman"/>
          <w:sz w:val="28"/>
          <w:szCs w:val="28"/>
        </w:rPr>
        <w:t>Профсоюзная организация ЦРТДиМ становится Победителем городского смотра - конкурса на звание «Лучшая первичная профсоюзная организация Барнаульской городской организации профсоюза работников образования»</w:t>
      </w:r>
    </w:p>
    <w:p w:rsidR="007F66F4" w:rsidRDefault="007F66F4" w:rsidP="002A0C16">
      <w:pPr>
        <w:tabs>
          <w:tab w:val="left" w:pos="851"/>
        </w:tabs>
        <w:spacing w:after="0" w:line="240" w:lineRule="auto"/>
        <w:ind w:hanging="142"/>
        <w:jc w:val="center"/>
        <w:rPr>
          <w:rFonts w:ascii="Times New Roman" w:hAnsi="Times New Roman" w:cs="Times New Roman"/>
          <w:b/>
          <w:sz w:val="28"/>
          <w:szCs w:val="28"/>
        </w:rPr>
      </w:pPr>
    </w:p>
    <w:p w:rsidR="00AE32AF" w:rsidRDefault="00AE32AF" w:rsidP="002A0C16">
      <w:pPr>
        <w:tabs>
          <w:tab w:val="left" w:pos="851"/>
        </w:tabs>
        <w:spacing w:after="0" w:line="240" w:lineRule="auto"/>
        <w:ind w:hanging="142"/>
        <w:jc w:val="center"/>
        <w:rPr>
          <w:rFonts w:ascii="Times New Roman" w:hAnsi="Times New Roman" w:cs="Times New Roman"/>
          <w:b/>
          <w:sz w:val="28"/>
          <w:szCs w:val="28"/>
        </w:rPr>
      </w:pPr>
    </w:p>
    <w:p w:rsidR="00AE32AF" w:rsidRDefault="00AE32AF" w:rsidP="002A0C16">
      <w:pPr>
        <w:tabs>
          <w:tab w:val="left" w:pos="851"/>
        </w:tabs>
        <w:spacing w:after="0" w:line="240" w:lineRule="auto"/>
        <w:ind w:hanging="142"/>
        <w:jc w:val="center"/>
        <w:rPr>
          <w:rFonts w:ascii="Times New Roman" w:hAnsi="Times New Roman" w:cs="Times New Roman"/>
          <w:b/>
          <w:sz w:val="28"/>
          <w:szCs w:val="28"/>
        </w:rPr>
      </w:pPr>
    </w:p>
    <w:p w:rsidR="00F373C8" w:rsidRDefault="007F66F4" w:rsidP="002A0C16">
      <w:pPr>
        <w:tabs>
          <w:tab w:val="left" w:pos="851"/>
        </w:tabs>
        <w:spacing w:after="0" w:line="240" w:lineRule="auto"/>
        <w:ind w:hanging="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B87838" w:rsidRPr="00C12532">
        <w:rPr>
          <w:rFonts w:ascii="Times New Roman" w:hAnsi="Times New Roman" w:cs="Times New Roman"/>
          <w:b/>
          <w:sz w:val="28"/>
          <w:szCs w:val="28"/>
        </w:rPr>
        <w:t xml:space="preserve">Социальный заказ в адрес учреждения </w:t>
      </w:r>
    </w:p>
    <w:p w:rsidR="00B87838" w:rsidRDefault="00B87838" w:rsidP="002A0C16">
      <w:pPr>
        <w:tabs>
          <w:tab w:val="left" w:pos="851"/>
        </w:tabs>
        <w:spacing w:after="0" w:line="240" w:lineRule="auto"/>
        <w:ind w:hanging="142"/>
        <w:jc w:val="center"/>
        <w:rPr>
          <w:rFonts w:ascii="Times New Roman" w:hAnsi="Times New Roman" w:cs="Times New Roman"/>
          <w:b/>
          <w:sz w:val="28"/>
          <w:szCs w:val="28"/>
        </w:rPr>
      </w:pPr>
      <w:r w:rsidRPr="00C12532">
        <w:rPr>
          <w:rFonts w:ascii="Times New Roman" w:hAnsi="Times New Roman" w:cs="Times New Roman"/>
          <w:b/>
          <w:sz w:val="28"/>
          <w:szCs w:val="28"/>
        </w:rPr>
        <w:t xml:space="preserve">(характеристика </w:t>
      </w:r>
      <w:r w:rsidR="007223AF" w:rsidRPr="00C12532">
        <w:rPr>
          <w:rFonts w:ascii="Times New Roman" w:hAnsi="Times New Roman" w:cs="Times New Roman"/>
          <w:b/>
          <w:sz w:val="28"/>
          <w:szCs w:val="28"/>
        </w:rPr>
        <w:t>социума, окружение</w:t>
      </w:r>
      <w:r w:rsidRPr="00C12532">
        <w:rPr>
          <w:rFonts w:ascii="Times New Roman" w:hAnsi="Times New Roman" w:cs="Times New Roman"/>
          <w:b/>
          <w:sz w:val="28"/>
          <w:szCs w:val="28"/>
        </w:rPr>
        <w:t>, творческие контакты)</w:t>
      </w:r>
    </w:p>
    <w:p w:rsidR="0011236F" w:rsidRPr="00C12532" w:rsidRDefault="0011236F" w:rsidP="002A0C16">
      <w:pPr>
        <w:tabs>
          <w:tab w:val="left" w:pos="851"/>
        </w:tabs>
        <w:spacing w:after="0" w:line="240" w:lineRule="auto"/>
        <w:ind w:hanging="142"/>
        <w:jc w:val="center"/>
        <w:rPr>
          <w:rFonts w:ascii="Times New Roman" w:hAnsi="Times New Roman" w:cs="Times New Roman"/>
          <w:b/>
          <w:sz w:val="28"/>
          <w:szCs w:val="28"/>
        </w:rPr>
      </w:pPr>
    </w:p>
    <w:p w:rsidR="00235C4A" w:rsidRPr="00235C4A" w:rsidRDefault="00F373C8" w:rsidP="00235C4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35C4A" w:rsidRPr="00235C4A">
        <w:rPr>
          <w:rFonts w:ascii="Times New Roman" w:hAnsi="Times New Roman" w:cs="Times New Roman"/>
          <w:sz w:val="28"/>
          <w:szCs w:val="28"/>
        </w:rPr>
        <w:t>ЦРТДиМ – открытая для взаимодействия социально-педагогическая, расширяющая и укрепляющая сотрудничество со всеми социальными институтами структура. Широкий круг взаимодействия с социальными партнёрами способствует росту конкурентноспособности, выходу на новые этапы развития в основных направлениях.</w:t>
      </w:r>
    </w:p>
    <w:p w:rsidR="00436A21" w:rsidRPr="00436A21" w:rsidRDefault="00436A21" w:rsidP="00235C4A">
      <w:pPr>
        <w:spacing w:after="0" w:line="240" w:lineRule="auto"/>
        <w:ind w:firstLine="708"/>
        <w:jc w:val="both"/>
        <w:rPr>
          <w:rFonts w:ascii="Times New Roman" w:eastAsia="Times New Roman" w:hAnsi="Times New Roman" w:cs="Times New Roman"/>
          <w:sz w:val="28"/>
          <w:szCs w:val="28"/>
        </w:rPr>
      </w:pPr>
      <w:r w:rsidRPr="00436A21">
        <w:rPr>
          <w:rFonts w:ascii="Times New Roman" w:eastAsia="Times New Roman" w:hAnsi="Times New Roman" w:cs="Times New Roman"/>
          <w:sz w:val="28"/>
          <w:szCs w:val="28"/>
        </w:rPr>
        <w:t>В результате активной творческой и инновационной деятельности педагогического коллектива, учреждение сегодня занимает лидирующие позиции, имеет позитивный имидж в образовательном пространстве Железнодорожного района и города Барнаула.</w:t>
      </w:r>
    </w:p>
    <w:p w:rsidR="00235C4A" w:rsidRDefault="00436A21" w:rsidP="00235C4A">
      <w:pPr>
        <w:spacing w:after="0" w:line="240" w:lineRule="auto"/>
        <w:ind w:firstLine="708"/>
        <w:jc w:val="both"/>
        <w:rPr>
          <w:rFonts w:ascii="Times New Roman" w:hAnsi="Times New Roman" w:cs="Times New Roman"/>
          <w:sz w:val="28"/>
          <w:szCs w:val="28"/>
        </w:rPr>
      </w:pPr>
      <w:r w:rsidRPr="00436A21">
        <w:rPr>
          <w:rFonts w:ascii="Times New Roman" w:eastAsia="Times New Roman" w:hAnsi="Times New Roman" w:cs="Times New Roman"/>
          <w:sz w:val="28"/>
          <w:szCs w:val="28"/>
        </w:rPr>
        <w:t>Для расширения ресурсной базы образовательного процесса внедрена стабильная система социального партнерства</w:t>
      </w:r>
      <w:r>
        <w:rPr>
          <w:rFonts w:ascii="Times New Roman" w:eastAsia="Times New Roman" w:hAnsi="Times New Roman" w:cs="Times New Roman"/>
          <w:sz w:val="28"/>
          <w:szCs w:val="28"/>
        </w:rPr>
        <w:t>:</w:t>
      </w:r>
      <w:r w:rsidRPr="00436A21">
        <w:rPr>
          <w:rFonts w:ascii="Times New Roman" w:eastAsia="Times New Roman" w:hAnsi="Times New Roman" w:cs="Times New Roman"/>
          <w:sz w:val="28"/>
          <w:szCs w:val="28"/>
        </w:rPr>
        <w:t xml:space="preserve"> с учреждениями образования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Pr="00C12532">
        <w:rPr>
          <w:rFonts w:ascii="Times New Roman" w:hAnsi="Times New Roman" w:cs="Times New Roman"/>
          <w:sz w:val="28"/>
          <w:szCs w:val="28"/>
        </w:rPr>
        <w:t>средни</w:t>
      </w:r>
      <w:r>
        <w:rPr>
          <w:rFonts w:ascii="Times New Roman" w:hAnsi="Times New Roman" w:cs="Times New Roman"/>
          <w:sz w:val="28"/>
          <w:szCs w:val="28"/>
        </w:rPr>
        <w:t>е</w:t>
      </w:r>
      <w:r w:rsidRPr="00C12532">
        <w:rPr>
          <w:rFonts w:ascii="Times New Roman" w:hAnsi="Times New Roman" w:cs="Times New Roman"/>
          <w:sz w:val="28"/>
          <w:szCs w:val="28"/>
        </w:rPr>
        <w:t xml:space="preserve"> общеобразовательные учреждения, дошкольные образо</w:t>
      </w:r>
      <w:r>
        <w:rPr>
          <w:rFonts w:ascii="Times New Roman" w:hAnsi="Times New Roman" w:cs="Times New Roman"/>
          <w:sz w:val="28"/>
          <w:szCs w:val="28"/>
        </w:rPr>
        <w:t>вательные учреждения, ВУЗы, УДО</w:t>
      </w:r>
      <w:r w:rsidRPr="00C12532">
        <w:rPr>
          <w:rFonts w:ascii="Times New Roman" w:hAnsi="Times New Roman" w:cs="Times New Roman"/>
          <w:sz w:val="28"/>
          <w:szCs w:val="28"/>
        </w:rPr>
        <w:t>)</w:t>
      </w:r>
      <w:r>
        <w:rPr>
          <w:rFonts w:ascii="Times New Roman" w:hAnsi="Times New Roman" w:cs="Times New Roman"/>
          <w:sz w:val="28"/>
          <w:szCs w:val="28"/>
        </w:rPr>
        <w:t>;</w:t>
      </w:r>
      <w:r w:rsidRPr="00436A21">
        <w:rPr>
          <w:rFonts w:ascii="Times New Roman" w:hAnsi="Times New Roman" w:cs="Times New Roman"/>
          <w:sz w:val="28"/>
          <w:szCs w:val="28"/>
        </w:rPr>
        <w:t xml:space="preserve"> </w:t>
      </w:r>
      <w:r w:rsidRPr="00C12532">
        <w:rPr>
          <w:rFonts w:ascii="Times New Roman" w:hAnsi="Times New Roman" w:cs="Times New Roman"/>
          <w:sz w:val="28"/>
          <w:szCs w:val="28"/>
        </w:rPr>
        <w:t xml:space="preserve">с </w:t>
      </w:r>
      <w:r>
        <w:rPr>
          <w:rFonts w:ascii="Times New Roman" w:hAnsi="Times New Roman" w:cs="Times New Roman"/>
          <w:sz w:val="28"/>
          <w:szCs w:val="28"/>
        </w:rPr>
        <w:t>учреждениями культуры</w:t>
      </w:r>
      <w:r w:rsidRPr="00C12532">
        <w:rPr>
          <w:rFonts w:ascii="Times New Roman" w:hAnsi="Times New Roman" w:cs="Times New Roman"/>
          <w:sz w:val="28"/>
          <w:szCs w:val="28"/>
        </w:rPr>
        <w:t xml:space="preserve"> </w:t>
      </w:r>
      <w:r>
        <w:rPr>
          <w:rFonts w:ascii="Times New Roman" w:hAnsi="Times New Roman" w:cs="Times New Roman"/>
          <w:sz w:val="28"/>
          <w:szCs w:val="28"/>
        </w:rPr>
        <w:t>(</w:t>
      </w:r>
      <w:r w:rsidRPr="00C12532">
        <w:rPr>
          <w:rFonts w:ascii="Times New Roman" w:hAnsi="Times New Roman" w:cs="Times New Roman"/>
          <w:sz w:val="28"/>
          <w:szCs w:val="28"/>
        </w:rPr>
        <w:t>библиотек</w:t>
      </w:r>
      <w:r>
        <w:rPr>
          <w:rFonts w:ascii="Times New Roman" w:hAnsi="Times New Roman" w:cs="Times New Roman"/>
          <w:sz w:val="28"/>
          <w:szCs w:val="28"/>
        </w:rPr>
        <w:t>и</w:t>
      </w:r>
      <w:r w:rsidRPr="00C12532">
        <w:rPr>
          <w:rFonts w:ascii="Times New Roman" w:hAnsi="Times New Roman" w:cs="Times New Roman"/>
          <w:sz w:val="28"/>
          <w:szCs w:val="28"/>
        </w:rPr>
        <w:t>, театр</w:t>
      </w:r>
      <w:r>
        <w:rPr>
          <w:rFonts w:ascii="Times New Roman" w:hAnsi="Times New Roman" w:cs="Times New Roman"/>
          <w:sz w:val="28"/>
          <w:szCs w:val="28"/>
        </w:rPr>
        <w:t>ы</w:t>
      </w:r>
      <w:r w:rsidRPr="00C12532">
        <w:rPr>
          <w:rFonts w:ascii="Times New Roman" w:hAnsi="Times New Roman" w:cs="Times New Roman"/>
          <w:sz w:val="28"/>
          <w:szCs w:val="28"/>
        </w:rPr>
        <w:t>, музе</w:t>
      </w:r>
      <w:r>
        <w:rPr>
          <w:rFonts w:ascii="Times New Roman" w:hAnsi="Times New Roman" w:cs="Times New Roman"/>
          <w:sz w:val="28"/>
          <w:szCs w:val="28"/>
        </w:rPr>
        <w:t>и</w:t>
      </w:r>
      <w:r w:rsidRPr="00C12532">
        <w:rPr>
          <w:rFonts w:ascii="Times New Roman" w:hAnsi="Times New Roman" w:cs="Times New Roman"/>
          <w:sz w:val="28"/>
          <w:szCs w:val="28"/>
        </w:rPr>
        <w:t>, выставк</w:t>
      </w:r>
      <w:r>
        <w:rPr>
          <w:rFonts w:ascii="Times New Roman" w:hAnsi="Times New Roman" w:cs="Times New Roman"/>
          <w:sz w:val="28"/>
          <w:szCs w:val="28"/>
        </w:rPr>
        <w:t xml:space="preserve">и </w:t>
      </w:r>
      <w:r w:rsidRPr="00C12532">
        <w:rPr>
          <w:rFonts w:ascii="Times New Roman" w:hAnsi="Times New Roman" w:cs="Times New Roman"/>
          <w:sz w:val="28"/>
          <w:szCs w:val="28"/>
        </w:rPr>
        <w:t>города</w:t>
      </w:r>
      <w:r>
        <w:rPr>
          <w:rFonts w:ascii="Times New Roman" w:hAnsi="Times New Roman" w:cs="Times New Roman"/>
          <w:sz w:val="28"/>
          <w:szCs w:val="28"/>
        </w:rPr>
        <w:t>),</w:t>
      </w:r>
      <w:r w:rsidRPr="00436A21">
        <w:rPr>
          <w:rFonts w:ascii="Times New Roman" w:eastAsia="Times New Roman" w:hAnsi="Times New Roman" w:cs="Times New Roman"/>
          <w:sz w:val="28"/>
          <w:szCs w:val="28"/>
        </w:rPr>
        <w:t xml:space="preserve"> спорта, бизнеса и т. п. </w:t>
      </w:r>
      <w:r w:rsidR="00852761">
        <w:rPr>
          <w:rFonts w:ascii="Times New Roman" w:hAnsi="Times New Roman" w:cs="Times New Roman"/>
          <w:sz w:val="28"/>
          <w:szCs w:val="28"/>
        </w:rPr>
        <w:t xml:space="preserve">      </w:t>
      </w:r>
    </w:p>
    <w:p w:rsidR="000B765E" w:rsidRDefault="00235C4A" w:rsidP="000B765E">
      <w:pPr>
        <w:spacing w:after="0" w:line="240" w:lineRule="auto"/>
        <w:ind w:firstLine="708"/>
        <w:jc w:val="both"/>
        <w:rPr>
          <w:rFonts w:ascii="Times New Roman" w:hAnsi="Times New Roman" w:cs="Times New Roman"/>
          <w:sz w:val="28"/>
          <w:szCs w:val="28"/>
        </w:rPr>
      </w:pPr>
      <w:r w:rsidRPr="00235C4A">
        <w:rPr>
          <w:rFonts w:ascii="Times New Roman" w:hAnsi="Times New Roman" w:cs="Times New Roman"/>
          <w:sz w:val="28"/>
          <w:szCs w:val="28"/>
        </w:rPr>
        <w:t>Прочные долговременные связи с АКИПКРО, городским комитетом профсоюзов работников народного образования и науки РФ, АНОО «Дом учителя», Администрацией Железнодорожного района, районным Союзом ветеранов труда и войны и Союзом пенсионеров, отдел ГИБДД УМВД России по г. Барнаулу, группа компаний «Дорожные знаки Алтая», информационно – издательским агентством «Пять+», с ОУ и ВУЗами города позволили достичь высокого уровня социальных эффекто</w:t>
      </w:r>
      <w:r>
        <w:rPr>
          <w:rFonts w:ascii="Times New Roman" w:hAnsi="Times New Roman" w:cs="Times New Roman"/>
          <w:sz w:val="28"/>
          <w:szCs w:val="28"/>
        </w:rPr>
        <w:t>в реализации проектов</w:t>
      </w:r>
      <w:r w:rsidRPr="00235C4A">
        <w:t xml:space="preserve"> </w:t>
      </w:r>
      <w:r w:rsidRPr="00235C4A">
        <w:rPr>
          <w:rFonts w:ascii="Times New Roman" w:hAnsi="Times New Roman" w:cs="Times New Roman"/>
          <w:sz w:val="28"/>
          <w:szCs w:val="28"/>
        </w:rPr>
        <w:t>комплексной программы развития МБОУ ДОД «Детско-юношеский центр» Железнодорожного района г. Барнаула «От мечты до побед» на 2014 - 2017 годы</w:t>
      </w:r>
      <w:r>
        <w:rPr>
          <w:rFonts w:ascii="Times New Roman" w:hAnsi="Times New Roman" w:cs="Times New Roman"/>
          <w:sz w:val="28"/>
          <w:szCs w:val="28"/>
        </w:rPr>
        <w:t>.</w:t>
      </w:r>
    </w:p>
    <w:p w:rsidR="002942A2" w:rsidRDefault="000B765E" w:rsidP="000B76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w:t>
      </w:r>
      <w:r w:rsidR="00FF6B02">
        <w:rPr>
          <w:rFonts w:ascii="Times New Roman" w:hAnsi="Times New Roman" w:cs="Times New Roman"/>
          <w:sz w:val="28"/>
          <w:szCs w:val="28"/>
        </w:rPr>
        <w:t>агогами Центра проведено более 2</w:t>
      </w:r>
      <w:r w:rsidRPr="000B765E">
        <w:rPr>
          <w:rFonts w:ascii="Times New Roman" w:hAnsi="Times New Roman" w:cs="Times New Roman"/>
          <w:sz w:val="28"/>
          <w:szCs w:val="28"/>
        </w:rPr>
        <w:t>0 мастер – классов и открытых занятий для слушателей курсов повышения квалификации АКИКРО и ОНОО «Дом учителя».</w:t>
      </w:r>
    </w:p>
    <w:p w:rsidR="00C608C4" w:rsidRDefault="00C608C4" w:rsidP="002A0C1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B87838" w:rsidRDefault="007F66F4" w:rsidP="002A0C16">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1.4</w:t>
      </w:r>
      <w:r w:rsidR="00B87838" w:rsidRPr="00B44BE5">
        <w:rPr>
          <w:rFonts w:ascii="Times New Roman" w:eastAsia="Times New Roman" w:hAnsi="Times New Roman" w:cs="Times New Roman"/>
          <w:b/>
          <w:kern w:val="36"/>
          <w:sz w:val="28"/>
          <w:szCs w:val="28"/>
          <w:lang w:eastAsia="ru-RU"/>
        </w:rPr>
        <w:t xml:space="preserve">. Режим </w:t>
      </w:r>
      <w:r w:rsidR="00FD0312">
        <w:rPr>
          <w:rFonts w:ascii="Times New Roman" w:eastAsia="Times New Roman" w:hAnsi="Times New Roman" w:cs="Times New Roman"/>
          <w:b/>
          <w:kern w:val="36"/>
          <w:sz w:val="28"/>
          <w:szCs w:val="28"/>
          <w:lang w:eastAsia="ru-RU"/>
        </w:rPr>
        <w:t xml:space="preserve">и график </w:t>
      </w:r>
      <w:r w:rsidR="00B87838" w:rsidRPr="00B44BE5">
        <w:rPr>
          <w:rFonts w:ascii="Times New Roman" w:eastAsia="Times New Roman" w:hAnsi="Times New Roman" w:cs="Times New Roman"/>
          <w:b/>
          <w:kern w:val="36"/>
          <w:sz w:val="28"/>
          <w:szCs w:val="28"/>
          <w:lang w:eastAsia="ru-RU"/>
        </w:rPr>
        <w:t>работы учреждения</w:t>
      </w:r>
    </w:p>
    <w:p w:rsidR="00FD0312" w:rsidRPr="00FD0312" w:rsidRDefault="00FD0312" w:rsidP="00FD0312">
      <w:pPr>
        <w:spacing w:after="0" w:line="240" w:lineRule="auto"/>
        <w:rPr>
          <w:rFonts w:ascii="Times New Roman" w:hAnsi="Times New Roman" w:cs="Times New Roman"/>
          <w:sz w:val="28"/>
          <w:szCs w:val="28"/>
        </w:rPr>
      </w:pPr>
    </w:p>
    <w:p w:rsidR="00D0347C" w:rsidRPr="00D0347C" w:rsidRDefault="00D0347C" w:rsidP="00D0347C">
      <w:pPr>
        <w:shd w:val="clear" w:color="auto" w:fill="FFFFFF"/>
        <w:spacing w:after="0" w:line="240" w:lineRule="auto"/>
        <w:jc w:val="both"/>
        <w:rPr>
          <w:rFonts w:ascii="Times New Roman" w:eastAsia="Times New Roman" w:hAnsi="Times New Roman" w:cs="Times New Roman"/>
          <w:b/>
          <w:sz w:val="28"/>
          <w:szCs w:val="28"/>
          <w:lang w:eastAsia="ru-RU"/>
        </w:rPr>
      </w:pPr>
      <w:r w:rsidRPr="00D0347C">
        <w:rPr>
          <w:rFonts w:ascii="Times New Roman" w:eastAsia="Times New Roman" w:hAnsi="Times New Roman" w:cs="Times New Roman"/>
          <w:b/>
          <w:sz w:val="28"/>
          <w:szCs w:val="28"/>
          <w:lang w:eastAsia="ru-RU"/>
        </w:rPr>
        <w:t>Продолжительность учебного года в МБУ ДО «Центр развития творчества детей и молодёжи»:</w:t>
      </w:r>
    </w:p>
    <w:p w:rsidR="00D0347C" w:rsidRPr="00D0347C" w:rsidRDefault="006C4152" w:rsidP="00D034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Начало учебного года – 15.</w:t>
      </w:r>
      <w:r w:rsidR="00436A21">
        <w:rPr>
          <w:rFonts w:ascii="Times New Roman" w:eastAsia="Times New Roman" w:hAnsi="Times New Roman" w:cs="Times New Roman"/>
          <w:sz w:val="28"/>
          <w:szCs w:val="28"/>
          <w:lang w:eastAsia="ru-RU"/>
        </w:rPr>
        <w:t>09. 2016</w:t>
      </w:r>
      <w:r w:rsidR="00D0347C" w:rsidRPr="00D0347C">
        <w:rPr>
          <w:rFonts w:ascii="Times New Roman" w:eastAsia="Times New Roman" w:hAnsi="Times New Roman" w:cs="Times New Roman"/>
          <w:sz w:val="28"/>
          <w:szCs w:val="28"/>
          <w:lang w:eastAsia="ru-RU"/>
        </w:rPr>
        <w:t>г.</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Начало у</w:t>
      </w:r>
      <w:r w:rsidR="00436A21">
        <w:rPr>
          <w:rFonts w:ascii="Times New Roman" w:eastAsia="Times New Roman" w:hAnsi="Times New Roman" w:cs="Times New Roman"/>
          <w:sz w:val="28"/>
          <w:szCs w:val="28"/>
          <w:lang w:eastAsia="ru-RU"/>
        </w:rPr>
        <w:t>чебных занятий – 15.09.2017</w:t>
      </w:r>
      <w:r w:rsidRPr="00D0347C">
        <w:rPr>
          <w:rFonts w:ascii="Times New Roman" w:eastAsia="Times New Roman" w:hAnsi="Times New Roman" w:cs="Times New Roman"/>
          <w:sz w:val="28"/>
          <w:szCs w:val="28"/>
          <w:lang w:eastAsia="ru-RU"/>
        </w:rPr>
        <w:t>г.</w:t>
      </w:r>
    </w:p>
    <w:p w:rsidR="00B87838" w:rsidRPr="00B44BE5"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Продолжитель</w:t>
      </w:r>
      <w:r>
        <w:rPr>
          <w:rFonts w:ascii="Times New Roman" w:eastAsia="Times New Roman" w:hAnsi="Times New Roman" w:cs="Times New Roman"/>
          <w:sz w:val="28"/>
          <w:szCs w:val="28"/>
          <w:lang w:eastAsia="ru-RU"/>
        </w:rPr>
        <w:t>ность учебного года – 36 недель</w:t>
      </w:r>
    </w:p>
    <w:p w:rsidR="00D0347C" w:rsidRPr="00D0347C" w:rsidRDefault="00B44BE5" w:rsidP="00D0347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0347C" w:rsidRPr="00D0347C">
        <w:rPr>
          <w:rFonts w:ascii="Times New Roman" w:eastAsia="Times New Roman" w:hAnsi="Times New Roman" w:cs="Times New Roman"/>
          <w:b/>
          <w:sz w:val="28"/>
          <w:szCs w:val="28"/>
          <w:lang w:eastAsia="ru-RU"/>
        </w:rPr>
        <w:t>Продолжительность занятий и общее расписание</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Занятия проводятся по расписанию, утвержденному директором МБУ ДО «Центр развития творчества детей и молодёжи». </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Продолжительность занятий и их количество определяются образовательной программой и учебно-тематическим планом педагога в зависимости от ступени и года обучения. Учебно-тематический план работы педагога дополнительного образования детей, в котором указывается перечень видов </w:t>
      </w:r>
      <w:r w:rsidRPr="00D0347C">
        <w:rPr>
          <w:rFonts w:ascii="Times New Roman" w:eastAsia="Times New Roman" w:hAnsi="Times New Roman" w:cs="Times New Roman"/>
          <w:sz w:val="28"/>
          <w:szCs w:val="28"/>
          <w:lang w:eastAsia="ru-RU"/>
        </w:rPr>
        <w:lastRenderedPageBreak/>
        <w:t>деятельности, количество групп и занимающихся в них детей, объём педагогических и концертмейстерских часов по годам обучения, утверждается ежегодно до 15 сентября. Этот план при необходимости может корректироваться в течение учебного года, в план работы могут быть внесены изменения, которые оформляются по заявлению и обоснованию педагога дополнительного образования.</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Продолжительность учебного занятия устанавливается в зависимости от направленности объединений:</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для детей в возрасте до 8 лет от 30 до 45 минут;</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для младшего, среднего и старшего школьного возраста – от 45 минут до 3 часов.</w:t>
      </w:r>
    </w:p>
    <w:p w:rsid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Режим занятий в объединениях соответствует нормативам СанПиН 2.4.4.3172-14 от 4июля 2014 г.№41</w:t>
      </w:r>
    </w:p>
    <w:p w:rsidR="00235C4A" w:rsidRPr="00235C4A" w:rsidRDefault="00235C4A" w:rsidP="00235C4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35C4A">
        <w:rPr>
          <w:rFonts w:ascii="Times New Roman" w:eastAsia="Times New Roman" w:hAnsi="Times New Roman" w:cs="Times New Roman"/>
          <w:sz w:val="28"/>
          <w:szCs w:val="28"/>
          <w:lang w:eastAsia="ru-RU"/>
        </w:rPr>
        <w:t>Занятия в объединениях проводятся по группам, подгруппам, индивидуально или всем составом объединения по дополнительным</w:t>
      </w:r>
      <w:r>
        <w:rPr>
          <w:rFonts w:ascii="Times New Roman" w:eastAsia="Times New Roman" w:hAnsi="Times New Roman" w:cs="Times New Roman"/>
          <w:sz w:val="28"/>
          <w:szCs w:val="28"/>
          <w:lang w:eastAsia="ru-RU"/>
        </w:rPr>
        <w:t xml:space="preserve"> общеобразовательным программам.</w:t>
      </w:r>
    </w:p>
    <w:p w:rsidR="00235C4A" w:rsidRPr="00D0347C" w:rsidRDefault="00235C4A" w:rsidP="00235C4A">
      <w:pPr>
        <w:shd w:val="clear" w:color="auto" w:fill="FFFFFF"/>
        <w:spacing w:after="0" w:line="240" w:lineRule="auto"/>
        <w:jc w:val="both"/>
        <w:rPr>
          <w:rFonts w:ascii="Times New Roman" w:eastAsia="Times New Roman" w:hAnsi="Times New Roman" w:cs="Times New Roman"/>
          <w:sz w:val="28"/>
          <w:szCs w:val="28"/>
          <w:lang w:eastAsia="ru-RU"/>
        </w:rPr>
      </w:pPr>
      <w:r w:rsidRPr="00235C4A">
        <w:rPr>
          <w:rFonts w:ascii="Times New Roman" w:eastAsia="Times New Roman" w:hAnsi="Times New Roman" w:cs="Times New Roman"/>
          <w:sz w:val="28"/>
          <w:szCs w:val="28"/>
          <w:lang w:eastAsia="ru-RU"/>
        </w:rPr>
        <w:t>С целью обеспечения безопасности детей во время учебного процесса, поддержания порядка и дисциплины в центре и на его территории в ЦРТДиМ утвержден локальный акт «Правила внутреннего распорядка для обучающихся». Продолжительность занятий в объединениях закреплена локальным нормативным актом ЦРТДиМ «Положение о режиме занятий»</w:t>
      </w:r>
    </w:p>
    <w:p w:rsidR="00D0347C" w:rsidRPr="00D0347C" w:rsidRDefault="00D0347C" w:rsidP="00D0347C">
      <w:pPr>
        <w:shd w:val="clear" w:color="auto" w:fill="FFFFFF"/>
        <w:spacing w:after="0" w:line="240" w:lineRule="auto"/>
        <w:jc w:val="both"/>
        <w:rPr>
          <w:rFonts w:ascii="Times New Roman" w:eastAsia="Times New Roman" w:hAnsi="Times New Roman" w:cs="Times New Roman"/>
          <w:b/>
          <w:sz w:val="28"/>
          <w:szCs w:val="28"/>
          <w:lang w:eastAsia="ru-RU"/>
        </w:rPr>
      </w:pPr>
      <w:r w:rsidRPr="00D0347C">
        <w:rPr>
          <w:rFonts w:ascii="Times New Roman" w:eastAsia="Times New Roman" w:hAnsi="Times New Roman" w:cs="Times New Roman"/>
          <w:b/>
          <w:sz w:val="28"/>
          <w:szCs w:val="28"/>
          <w:lang w:eastAsia="ru-RU"/>
        </w:rPr>
        <w:t>Режим работы учреждения в период школьных каникул.</w:t>
      </w:r>
    </w:p>
    <w:p w:rsidR="00D0347C"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С 31 мая по 31 августа ЦРТДиМ   приказом директора переходит на летний режим работы. Начало и окончание учебного года зависят от специфики деятельности объединения, календаря массовых мероприятий и устанавливается администр</w:t>
      </w:r>
      <w:r>
        <w:rPr>
          <w:rFonts w:ascii="Times New Roman" w:eastAsia="Times New Roman" w:hAnsi="Times New Roman" w:cs="Times New Roman"/>
          <w:sz w:val="28"/>
          <w:szCs w:val="28"/>
          <w:lang w:eastAsia="ru-RU"/>
        </w:rPr>
        <w:t>ацией учреждения индивидуально.</w:t>
      </w:r>
    </w:p>
    <w:p w:rsidR="00A0170E"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В период школьных каникул учреждение работает по специальному расписанию. Во время летних каникул учебный процесс продолжается в форме поездок, сборов, соревнований и т.д.; создаются различные объединения с переменным или постоянным составом детей в лагерях, на своей базе.</w:t>
      </w:r>
    </w:p>
    <w:p w:rsidR="00A10079" w:rsidRPr="00B44BE5" w:rsidRDefault="00A10079" w:rsidP="002A0C16">
      <w:pPr>
        <w:shd w:val="clear" w:color="auto" w:fill="FFFFFF"/>
        <w:spacing w:after="0" w:line="240" w:lineRule="auto"/>
        <w:jc w:val="both"/>
        <w:rPr>
          <w:rFonts w:ascii="Times New Roman" w:eastAsia="Times New Roman" w:hAnsi="Times New Roman" w:cs="Times New Roman"/>
          <w:sz w:val="28"/>
          <w:szCs w:val="28"/>
          <w:lang w:eastAsia="ru-RU"/>
        </w:rPr>
      </w:pPr>
    </w:p>
    <w:p w:rsidR="00A10079" w:rsidRDefault="007F66F4" w:rsidP="00A1007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1.5</w:t>
      </w:r>
      <w:r w:rsidR="00A10079" w:rsidRPr="00A10079">
        <w:rPr>
          <w:rFonts w:ascii="Times New Roman" w:eastAsia="Times New Roman" w:hAnsi="Times New Roman" w:cs="Times New Roman"/>
          <w:b/>
          <w:sz w:val="24"/>
          <w:szCs w:val="24"/>
          <w:lang w:eastAsia="ru-RU"/>
        </w:rPr>
        <w:t>.</w:t>
      </w:r>
      <w:r w:rsidR="00A10079" w:rsidRPr="00A10079">
        <w:rPr>
          <w:rFonts w:ascii="Times New Roman" w:hAnsi="Times New Roman" w:cs="Times New Roman"/>
          <w:b/>
          <w:sz w:val="24"/>
          <w:szCs w:val="24"/>
        </w:rPr>
        <w:t xml:space="preserve"> </w:t>
      </w:r>
      <w:r w:rsidR="00A10079" w:rsidRPr="00970EC3">
        <w:rPr>
          <w:rFonts w:ascii="Times New Roman" w:hAnsi="Times New Roman" w:cs="Times New Roman"/>
          <w:b/>
          <w:sz w:val="24"/>
          <w:szCs w:val="24"/>
        </w:rPr>
        <w:t>РЕГЛАМЕНТ РАБОТЫ</w:t>
      </w:r>
    </w:p>
    <w:p w:rsidR="00A10079" w:rsidRPr="00970EC3" w:rsidRDefault="00A10079" w:rsidP="00A10079">
      <w:pPr>
        <w:spacing w:after="0" w:line="240" w:lineRule="auto"/>
        <w:jc w:val="center"/>
        <w:rPr>
          <w:rFonts w:ascii="Times New Roman" w:hAnsi="Times New Roman" w:cs="Times New Roman"/>
          <w:b/>
          <w:sz w:val="24"/>
          <w:szCs w:val="24"/>
        </w:rPr>
      </w:pPr>
    </w:p>
    <w:tbl>
      <w:tblPr>
        <w:tblW w:w="0" w:type="auto"/>
        <w:tblBorders>
          <w:top w:val="single" w:sz="8" w:space="0" w:color="D1D1D1"/>
          <w:left w:val="single" w:sz="8" w:space="0" w:color="D1D1D1"/>
          <w:bottom w:val="single" w:sz="8" w:space="0" w:color="D1D1D1"/>
          <w:right w:val="single" w:sz="8" w:space="0" w:color="D1D1D1"/>
        </w:tblBorders>
        <w:tblCellMar>
          <w:left w:w="0" w:type="dxa"/>
          <w:right w:w="0" w:type="dxa"/>
        </w:tblCellMar>
        <w:tblLook w:val="04A0" w:firstRow="1" w:lastRow="0" w:firstColumn="1" w:lastColumn="0" w:noHBand="0" w:noVBand="1"/>
      </w:tblPr>
      <w:tblGrid>
        <w:gridCol w:w="1592"/>
        <w:gridCol w:w="7580"/>
      </w:tblGrid>
      <w:tr w:rsidR="00A10079" w:rsidRPr="00D82D7D" w:rsidTr="00D82D7D">
        <w:tc>
          <w:tcPr>
            <w:tcW w:w="13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Понедельник</w:t>
            </w:r>
          </w:p>
        </w:tc>
        <w:tc>
          <w:tcPr>
            <w:tcW w:w="758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день административных совещаний, консультаций </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p>
        </w:tc>
      </w:tr>
      <w:tr w:rsidR="00A10079" w:rsidRPr="00D82D7D" w:rsidTr="00D82D7D">
        <w:tc>
          <w:tcPr>
            <w:tcW w:w="13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Вторник</w:t>
            </w:r>
          </w:p>
        </w:tc>
        <w:tc>
          <w:tcPr>
            <w:tcW w:w="758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-выходы в учебные объединения,</w:t>
            </w:r>
          </w:p>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-контрольно-тематические проверки по плану внутреннего контроля</w:t>
            </w:r>
          </w:p>
        </w:tc>
      </w:tr>
      <w:tr w:rsidR="00A10079" w:rsidRPr="00D82D7D" w:rsidTr="00D82D7D">
        <w:tc>
          <w:tcPr>
            <w:tcW w:w="13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Среда</w:t>
            </w:r>
          </w:p>
        </w:tc>
        <w:tc>
          <w:tcPr>
            <w:tcW w:w="758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методический день</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-выходы в учебные объединения;</w:t>
            </w:r>
          </w:p>
        </w:tc>
      </w:tr>
      <w:tr w:rsidR="00A10079" w:rsidRPr="00D82D7D" w:rsidTr="00D82D7D">
        <w:tc>
          <w:tcPr>
            <w:tcW w:w="13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Четверг</w:t>
            </w:r>
          </w:p>
        </w:tc>
        <w:tc>
          <w:tcPr>
            <w:tcW w:w="758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педагогический совет</w:t>
            </w:r>
          </w:p>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-совещания при директоре</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контрольно-тематические проверки по плану внутреннего контроля</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p>
        </w:tc>
      </w:tr>
      <w:tr w:rsidR="00A10079" w:rsidRPr="00D82D7D" w:rsidTr="00D82D7D">
        <w:tc>
          <w:tcPr>
            <w:tcW w:w="13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lastRenderedPageBreak/>
              <w:t>Пятница</w:t>
            </w:r>
          </w:p>
        </w:tc>
        <w:tc>
          <w:tcPr>
            <w:tcW w:w="758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работа с документами</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-контрольно-тематические проверки учебных объединений по плану внутреннего   контроля</w:t>
            </w:r>
          </w:p>
          <w:p w:rsidR="00A10079" w:rsidRPr="00D82D7D" w:rsidRDefault="00A10079" w:rsidP="00D82D7D">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массовые   мероприятия</w:t>
            </w:r>
          </w:p>
        </w:tc>
      </w:tr>
    </w:tbl>
    <w:p w:rsidR="00A10079" w:rsidRPr="007218E4" w:rsidRDefault="00A10079" w:rsidP="00A10079">
      <w:pPr>
        <w:spacing w:after="0" w:line="240" w:lineRule="auto"/>
        <w:rPr>
          <w:rFonts w:ascii="Times New Roman" w:hAnsi="Times New Roman" w:cs="Times New Roman"/>
          <w:sz w:val="24"/>
          <w:szCs w:val="24"/>
        </w:rPr>
      </w:pPr>
      <w:r w:rsidRPr="007218E4">
        <w:rPr>
          <w:rFonts w:ascii="Times New Roman" w:hAnsi="Times New Roman" w:cs="Times New Roman"/>
          <w:sz w:val="24"/>
          <w:szCs w:val="24"/>
        </w:rPr>
        <w:t> </w:t>
      </w:r>
    </w:p>
    <w:p w:rsidR="00D0347C" w:rsidRPr="00D0347C" w:rsidRDefault="00D0347C" w:rsidP="00D0347C">
      <w:pPr>
        <w:spacing w:after="0" w:line="240" w:lineRule="auto"/>
        <w:rPr>
          <w:rFonts w:ascii="Times New Roman" w:eastAsia="Times New Roman" w:hAnsi="Times New Roman" w:cs="Times New Roman"/>
          <w:color w:val="000000"/>
          <w:sz w:val="28"/>
          <w:szCs w:val="28"/>
          <w:lang w:eastAsia="ru-RU"/>
        </w:rPr>
      </w:pPr>
      <w:r w:rsidRPr="00D0347C">
        <w:rPr>
          <w:rFonts w:ascii="Times New Roman" w:eastAsia="Times New Roman" w:hAnsi="Times New Roman" w:cs="Times New Roman"/>
          <w:b/>
          <w:color w:val="000000"/>
          <w:sz w:val="28"/>
          <w:szCs w:val="28"/>
          <w:lang w:eastAsia="ru-RU"/>
        </w:rPr>
        <w:t>Регламент административных совещаний:</w:t>
      </w:r>
      <w:r>
        <w:rPr>
          <w:rFonts w:ascii="Times New Roman" w:eastAsia="Times New Roman" w:hAnsi="Times New Roman" w:cs="Times New Roman"/>
          <w:color w:val="000000"/>
          <w:sz w:val="28"/>
          <w:szCs w:val="28"/>
          <w:lang w:eastAsia="ru-RU"/>
        </w:rPr>
        <w:br/>
      </w:r>
      <w:r w:rsidRPr="00D0347C">
        <w:rPr>
          <w:rFonts w:ascii="Times New Roman" w:eastAsia="Times New Roman" w:hAnsi="Times New Roman" w:cs="Times New Roman"/>
          <w:color w:val="000000"/>
          <w:sz w:val="28"/>
          <w:szCs w:val="28"/>
          <w:lang w:eastAsia="ru-RU"/>
        </w:rPr>
        <w:t>Педагогический совет - </w:t>
      </w:r>
      <w:r w:rsidRPr="00D0347C">
        <w:rPr>
          <w:rFonts w:ascii="Times New Roman" w:eastAsia="Times New Roman" w:hAnsi="Times New Roman" w:cs="Times New Roman"/>
          <w:b/>
          <w:bCs/>
          <w:color w:val="000000"/>
          <w:sz w:val="28"/>
          <w:szCs w:val="28"/>
          <w:lang w:eastAsia="ru-RU"/>
        </w:rPr>
        <w:t>2 раза в год</w:t>
      </w:r>
      <w:r>
        <w:rPr>
          <w:rFonts w:ascii="Times New Roman" w:eastAsia="Times New Roman" w:hAnsi="Times New Roman" w:cs="Times New Roman"/>
          <w:color w:val="000000"/>
          <w:sz w:val="28"/>
          <w:szCs w:val="28"/>
          <w:lang w:eastAsia="ru-RU"/>
        </w:rPr>
        <w:br/>
      </w:r>
      <w:r w:rsidRPr="00D0347C">
        <w:rPr>
          <w:rFonts w:ascii="Times New Roman" w:eastAsia="Times New Roman" w:hAnsi="Times New Roman" w:cs="Times New Roman"/>
          <w:color w:val="000000"/>
          <w:sz w:val="28"/>
          <w:szCs w:val="28"/>
          <w:lang w:eastAsia="ru-RU"/>
        </w:rPr>
        <w:t>Совещание при директоре – </w:t>
      </w:r>
      <w:r w:rsidRPr="00D0347C">
        <w:rPr>
          <w:rFonts w:ascii="Times New Roman" w:eastAsia="Times New Roman" w:hAnsi="Times New Roman" w:cs="Times New Roman"/>
          <w:b/>
          <w:bCs/>
          <w:color w:val="000000"/>
          <w:sz w:val="28"/>
          <w:szCs w:val="28"/>
          <w:lang w:eastAsia="ru-RU"/>
        </w:rPr>
        <w:t>1 раз в месяц (последний четверг месяца)</w:t>
      </w:r>
    </w:p>
    <w:p w:rsidR="002942A2" w:rsidRPr="00D0347C" w:rsidRDefault="00D0347C" w:rsidP="00D0347C">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color w:val="000000"/>
          <w:sz w:val="28"/>
          <w:szCs w:val="28"/>
          <w:lang w:eastAsia="ru-RU"/>
        </w:rPr>
        <w:t xml:space="preserve">Управляющий Совет </w:t>
      </w:r>
      <w:r w:rsidR="00436A21">
        <w:rPr>
          <w:rFonts w:ascii="Times New Roman" w:eastAsia="Times New Roman" w:hAnsi="Times New Roman" w:cs="Times New Roman"/>
          <w:b/>
          <w:bCs/>
          <w:color w:val="000000"/>
          <w:sz w:val="28"/>
          <w:szCs w:val="28"/>
          <w:lang w:eastAsia="ru-RU"/>
        </w:rPr>
        <w:t>– 1 раз</w:t>
      </w:r>
      <w:r w:rsidRPr="00D0347C">
        <w:rPr>
          <w:rFonts w:ascii="Times New Roman" w:eastAsia="Times New Roman" w:hAnsi="Times New Roman" w:cs="Times New Roman"/>
          <w:b/>
          <w:bCs/>
          <w:color w:val="000000"/>
          <w:sz w:val="28"/>
          <w:szCs w:val="28"/>
          <w:lang w:eastAsia="ru-RU"/>
        </w:rPr>
        <w:t xml:space="preserve"> в год (</w:t>
      </w:r>
      <w:r w:rsidR="00436A21">
        <w:rPr>
          <w:rFonts w:ascii="Times New Roman" w:eastAsia="Times New Roman" w:hAnsi="Times New Roman" w:cs="Times New Roman"/>
          <w:b/>
          <w:bCs/>
          <w:color w:val="000000"/>
          <w:sz w:val="28"/>
          <w:szCs w:val="28"/>
          <w:lang w:eastAsia="ru-RU"/>
        </w:rPr>
        <w:t>апрель</w:t>
      </w:r>
      <w:r w:rsidRPr="00D0347C">
        <w:rPr>
          <w:rFonts w:ascii="Times New Roman" w:eastAsia="Times New Roman" w:hAnsi="Times New Roman" w:cs="Times New Roman"/>
          <w:b/>
          <w:bCs/>
          <w:color w:val="000000"/>
          <w:sz w:val="28"/>
          <w:szCs w:val="28"/>
          <w:lang w:eastAsia="ru-RU"/>
        </w:rPr>
        <w:t>), также по необходимости</w:t>
      </w:r>
      <w:r w:rsidR="00436A21">
        <w:rPr>
          <w:rFonts w:ascii="Times New Roman" w:eastAsia="Times New Roman" w:hAnsi="Times New Roman" w:cs="Times New Roman"/>
          <w:b/>
          <w:bCs/>
          <w:color w:val="000000"/>
          <w:sz w:val="28"/>
          <w:szCs w:val="28"/>
          <w:lang w:eastAsia="ru-RU"/>
        </w:rPr>
        <w:t xml:space="preserve"> (выдвижение кандидатур членов коллектива: для участия в конкурсах различного уровня, для награждения и др)</w:t>
      </w:r>
    </w:p>
    <w:p w:rsidR="002942A2" w:rsidRPr="00B87838" w:rsidRDefault="002942A2" w:rsidP="002A0C16">
      <w:pPr>
        <w:shd w:val="clear" w:color="auto" w:fill="FFFFFF"/>
        <w:spacing w:after="0" w:line="240" w:lineRule="auto"/>
        <w:jc w:val="both"/>
        <w:rPr>
          <w:rFonts w:ascii="Times New Roman" w:eastAsia="Times New Roman" w:hAnsi="Times New Roman" w:cs="Times New Roman"/>
          <w:sz w:val="24"/>
          <w:szCs w:val="24"/>
          <w:lang w:eastAsia="ru-RU"/>
        </w:rPr>
      </w:pPr>
    </w:p>
    <w:p w:rsidR="006E2E9D" w:rsidRDefault="00475CC1" w:rsidP="002A0C16">
      <w:pPr>
        <w:tabs>
          <w:tab w:val="left" w:pos="851"/>
        </w:tabs>
        <w:spacing w:after="0" w:line="240" w:lineRule="auto"/>
        <w:ind w:left="1135"/>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 </w:t>
      </w:r>
      <w:r w:rsidR="006E2E9D" w:rsidRPr="0011236F">
        <w:rPr>
          <w:rFonts w:ascii="Times New Roman" w:hAnsi="Times New Roman" w:cs="Times New Roman"/>
          <w:b/>
          <w:bCs/>
          <w:iCs/>
          <w:sz w:val="28"/>
          <w:szCs w:val="28"/>
        </w:rPr>
        <w:t>Концептуальная модель учреждения дополнительного образования</w:t>
      </w:r>
    </w:p>
    <w:p w:rsidR="00EC49FB" w:rsidRDefault="00EC49FB" w:rsidP="00FD0312">
      <w:pPr>
        <w:pStyle w:val="afa"/>
        <w:spacing w:after="0" w:line="240" w:lineRule="auto"/>
        <w:jc w:val="both"/>
        <w:rPr>
          <w:color w:val="FF0000"/>
          <w:sz w:val="28"/>
          <w:szCs w:val="28"/>
        </w:rPr>
      </w:pPr>
    </w:p>
    <w:p w:rsidR="00EC49FB" w:rsidRPr="00EC49FB" w:rsidRDefault="00EC49FB" w:rsidP="00EC49FB">
      <w:pPr>
        <w:pStyle w:val="afa"/>
        <w:spacing w:after="0" w:line="240" w:lineRule="auto"/>
        <w:jc w:val="both"/>
        <w:rPr>
          <w:sz w:val="28"/>
          <w:szCs w:val="28"/>
        </w:rPr>
      </w:pPr>
      <w:r w:rsidRPr="00EC49FB">
        <w:rPr>
          <w:sz w:val="28"/>
          <w:szCs w:val="28"/>
        </w:rPr>
        <w:t xml:space="preserve">Правовой основой деятельности учреждения дополнительного образования является: </w:t>
      </w:r>
    </w:p>
    <w:p w:rsidR="00EC49FB" w:rsidRPr="00EC49FB" w:rsidRDefault="00EC49FB" w:rsidP="00EC49FB">
      <w:pPr>
        <w:pStyle w:val="afa"/>
        <w:spacing w:after="0" w:line="240" w:lineRule="auto"/>
        <w:jc w:val="both"/>
        <w:rPr>
          <w:sz w:val="28"/>
          <w:szCs w:val="28"/>
        </w:rPr>
      </w:pPr>
      <w:r w:rsidRPr="00EC49FB">
        <w:rPr>
          <w:sz w:val="28"/>
          <w:szCs w:val="28"/>
        </w:rPr>
        <w:t>- Федеральный закон от 29 декабря 2012 года № 273-ФЗ «Об образовании в Российской Федерации»;</w:t>
      </w:r>
    </w:p>
    <w:p w:rsidR="00EC49FB" w:rsidRPr="00EC49FB" w:rsidRDefault="00EC49FB" w:rsidP="00EC49FB">
      <w:pPr>
        <w:pStyle w:val="afa"/>
        <w:spacing w:after="0" w:line="240" w:lineRule="auto"/>
        <w:jc w:val="both"/>
        <w:rPr>
          <w:sz w:val="28"/>
          <w:szCs w:val="28"/>
        </w:rPr>
      </w:pPr>
      <w:r w:rsidRPr="00EC49FB">
        <w:rPr>
          <w:sz w:val="28"/>
          <w:szCs w:val="28"/>
        </w:rPr>
        <w:t xml:space="preserve">- Указ Президента Российской Федерации «О мероприятиях по реализации социальной политики», от 7 мая 2012 г., № 597; </w:t>
      </w:r>
    </w:p>
    <w:p w:rsidR="00EC49FB" w:rsidRPr="00EC49FB" w:rsidRDefault="00EC49FB" w:rsidP="00EC49FB">
      <w:pPr>
        <w:pStyle w:val="afa"/>
        <w:spacing w:after="0" w:line="240" w:lineRule="auto"/>
        <w:jc w:val="both"/>
        <w:rPr>
          <w:sz w:val="28"/>
          <w:szCs w:val="28"/>
        </w:rPr>
      </w:pPr>
      <w:r w:rsidRPr="00EC49FB">
        <w:rPr>
          <w:sz w:val="28"/>
          <w:szCs w:val="28"/>
        </w:rPr>
        <w:t xml:space="preserve">- Указ Президента Российской Федерации «О мерах по реализации государственной политики в области образования и науки» от 7 мая 2012 г., № 599; </w:t>
      </w:r>
    </w:p>
    <w:p w:rsidR="00EC49FB" w:rsidRPr="00EC49FB" w:rsidRDefault="00EC49FB" w:rsidP="00EC49FB">
      <w:pPr>
        <w:pStyle w:val="afa"/>
        <w:spacing w:after="0" w:line="240" w:lineRule="auto"/>
        <w:jc w:val="both"/>
        <w:rPr>
          <w:sz w:val="28"/>
          <w:szCs w:val="28"/>
        </w:rPr>
      </w:pPr>
      <w:r w:rsidRPr="00EC49FB">
        <w:rPr>
          <w:sz w:val="28"/>
          <w:szCs w:val="28"/>
        </w:rPr>
        <w:t>- Национальная стратегия действий в интересах детей Российской Федерации до 2017 года, утверждённая Указом Президента Российской Федерации от 01.06.2012 г. № 761;</w:t>
      </w:r>
    </w:p>
    <w:p w:rsidR="00EC49FB" w:rsidRPr="00EC49FB" w:rsidRDefault="00EC49FB" w:rsidP="00EC49FB">
      <w:pPr>
        <w:pStyle w:val="afa"/>
        <w:spacing w:after="0" w:line="240" w:lineRule="auto"/>
        <w:jc w:val="both"/>
        <w:rPr>
          <w:sz w:val="28"/>
          <w:szCs w:val="28"/>
        </w:rPr>
      </w:pPr>
      <w:r w:rsidRPr="00EC49FB">
        <w:rPr>
          <w:sz w:val="28"/>
          <w:szCs w:val="28"/>
        </w:rPr>
        <w:t>-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Российской Федерации от 29 августа 2013 г., №1008;</w:t>
      </w:r>
    </w:p>
    <w:p w:rsidR="00EC49FB" w:rsidRPr="00EC49FB" w:rsidRDefault="00EC49FB" w:rsidP="00EC49FB">
      <w:pPr>
        <w:pStyle w:val="afa"/>
        <w:spacing w:after="0" w:line="240" w:lineRule="auto"/>
        <w:jc w:val="both"/>
        <w:rPr>
          <w:sz w:val="28"/>
          <w:szCs w:val="28"/>
        </w:rPr>
      </w:pPr>
      <w:r w:rsidRPr="00EC49FB">
        <w:rPr>
          <w:sz w:val="28"/>
          <w:szCs w:val="28"/>
        </w:rPr>
        <w:t>- Концепция развития дополнительного образования детей в Российской Федерации до 2020 года;</w:t>
      </w:r>
    </w:p>
    <w:p w:rsidR="00EC49FB" w:rsidRPr="00EC49FB" w:rsidRDefault="00EC49FB" w:rsidP="00EC49FB">
      <w:pPr>
        <w:pStyle w:val="afa"/>
        <w:spacing w:after="0" w:line="240" w:lineRule="auto"/>
        <w:jc w:val="both"/>
        <w:rPr>
          <w:sz w:val="28"/>
          <w:szCs w:val="28"/>
        </w:rPr>
      </w:pPr>
      <w:r w:rsidRPr="00EC49FB">
        <w:rPr>
          <w:sz w:val="28"/>
          <w:szCs w:val="28"/>
        </w:rPr>
        <w:t xml:space="preserve">- Межведомственная программа развития дополнительного образования детей в Российской Федерации до 2020 года; </w:t>
      </w:r>
    </w:p>
    <w:p w:rsidR="00EC49FB" w:rsidRPr="00EC49FB" w:rsidRDefault="00EC49FB" w:rsidP="00EC49FB">
      <w:pPr>
        <w:pStyle w:val="afa"/>
        <w:spacing w:after="0" w:line="240" w:lineRule="auto"/>
        <w:jc w:val="both"/>
        <w:rPr>
          <w:sz w:val="28"/>
          <w:szCs w:val="28"/>
        </w:rPr>
      </w:pPr>
      <w:r w:rsidRPr="00EC49FB">
        <w:rPr>
          <w:sz w:val="28"/>
          <w:szCs w:val="28"/>
        </w:rPr>
        <w:tab/>
        <w:t xml:space="preserve">- Постановление администрации Алтайского края от 20.12.2013, № 670 "Об утверждении государственной программы Алтайского края "Развитие образования и молодежной политики в Алтайском крае" на 2014 - 2020 годы".   </w:t>
      </w:r>
    </w:p>
    <w:p w:rsidR="00EC49FB" w:rsidRPr="00EC49FB" w:rsidRDefault="00EC49FB" w:rsidP="00EC49FB">
      <w:pPr>
        <w:pStyle w:val="afa"/>
        <w:spacing w:after="0" w:line="240" w:lineRule="auto"/>
        <w:jc w:val="both"/>
        <w:rPr>
          <w:sz w:val="28"/>
          <w:szCs w:val="28"/>
        </w:rPr>
      </w:pPr>
      <w:r w:rsidRPr="00EC49FB">
        <w:rPr>
          <w:sz w:val="28"/>
          <w:szCs w:val="28"/>
        </w:rPr>
        <w:t xml:space="preserve">Концепция развития дополнительного образования детей в Алтайском крае до 2020 года утв. Распоряжением Администрации Алтайского края от </w:t>
      </w:r>
    </w:p>
    <w:p w:rsidR="00EC49FB" w:rsidRPr="00EC49FB" w:rsidRDefault="00EC49FB" w:rsidP="00EC49FB">
      <w:pPr>
        <w:pStyle w:val="afa"/>
        <w:spacing w:after="0" w:line="240" w:lineRule="auto"/>
        <w:jc w:val="both"/>
        <w:rPr>
          <w:sz w:val="28"/>
          <w:szCs w:val="28"/>
        </w:rPr>
      </w:pPr>
      <w:r w:rsidRPr="00EC49FB">
        <w:rPr>
          <w:sz w:val="28"/>
          <w:szCs w:val="28"/>
        </w:rPr>
        <w:t>22 сентября 2015 г. N 267-р.</w:t>
      </w:r>
    </w:p>
    <w:p w:rsidR="000B765E" w:rsidRDefault="00EC49FB" w:rsidP="000B765E">
      <w:pPr>
        <w:pStyle w:val="afa"/>
        <w:spacing w:after="0" w:line="240" w:lineRule="auto"/>
        <w:jc w:val="both"/>
      </w:pPr>
      <w:r w:rsidRPr="00EC49FB">
        <w:rPr>
          <w:bCs/>
          <w:sz w:val="28"/>
          <w:szCs w:val="28"/>
        </w:rPr>
        <w:t>Программой развития МБУ ДО «Центр развития творчества детей и молодёжи»</w:t>
      </w:r>
      <w:r w:rsidRPr="00EC49FB">
        <w:rPr>
          <w:sz w:val="28"/>
          <w:szCs w:val="28"/>
        </w:rPr>
        <w:t xml:space="preserve"> Железнодорожного района «От мечты до побед»</w:t>
      </w:r>
      <w:r w:rsidRPr="00EC49FB">
        <w:rPr>
          <w:bCs/>
          <w:sz w:val="28"/>
          <w:szCs w:val="28"/>
        </w:rPr>
        <w:t xml:space="preserve"> на 2014 - 2017 годы.</w:t>
      </w:r>
      <w:r w:rsidR="000B765E" w:rsidRPr="000B765E">
        <w:t xml:space="preserve"> </w:t>
      </w:r>
    </w:p>
    <w:p w:rsidR="000B765E" w:rsidRPr="000B765E" w:rsidRDefault="000B765E" w:rsidP="000B765E">
      <w:pPr>
        <w:pStyle w:val="afa"/>
        <w:spacing w:after="0" w:line="240" w:lineRule="auto"/>
        <w:jc w:val="both"/>
        <w:rPr>
          <w:bCs/>
          <w:sz w:val="28"/>
          <w:szCs w:val="28"/>
        </w:rPr>
      </w:pPr>
      <w:r w:rsidRPr="000B765E">
        <w:rPr>
          <w:bCs/>
          <w:sz w:val="28"/>
          <w:szCs w:val="28"/>
        </w:rPr>
        <w:lastRenderedPageBreak/>
        <w:t>- Устав МБУ ДО «Центр развития творчества детей и молодёжи» Железнодорожного района г. Барнаула (новая редакция) утверждён 26. 08. 2015 Приказом комитета по образованию г. Барнаула</w:t>
      </w:r>
    </w:p>
    <w:p w:rsidR="00EC49FB" w:rsidRPr="00EC49FB" w:rsidRDefault="000B765E" w:rsidP="000B765E">
      <w:pPr>
        <w:pStyle w:val="afa"/>
        <w:spacing w:after="0" w:line="240" w:lineRule="auto"/>
        <w:jc w:val="both"/>
        <w:rPr>
          <w:sz w:val="28"/>
          <w:szCs w:val="28"/>
        </w:rPr>
      </w:pPr>
      <w:r w:rsidRPr="000B765E">
        <w:rPr>
          <w:bCs/>
          <w:sz w:val="28"/>
          <w:szCs w:val="28"/>
        </w:rPr>
        <w:t xml:space="preserve">  Концептуальные позиции, сформулированные в Уставе, Программе развития МБОУ ДОД «Детско-юношеский центр» Железнодорожного района г. Барнаула «От мечты до побед» на 2014 - 2017 годы и Основной Образовательной Программе ЦРТДиМ, в целом коррелируют друг с другом.  </w:t>
      </w:r>
    </w:p>
    <w:p w:rsidR="000F142A" w:rsidRDefault="000F142A" w:rsidP="00EC49FB">
      <w:pPr>
        <w:tabs>
          <w:tab w:val="left" w:pos="851"/>
          <w:tab w:val="num" w:pos="1287"/>
        </w:tabs>
        <w:spacing w:after="0" w:line="240" w:lineRule="auto"/>
        <w:rPr>
          <w:rFonts w:ascii="Times New Roman" w:hAnsi="Times New Roman" w:cs="Times New Roman"/>
          <w:b/>
          <w:sz w:val="28"/>
          <w:szCs w:val="28"/>
        </w:rPr>
      </w:pPr>
    </w:p>
    <w:p w:rsidR="00A10079" w:rsidRPr="00A10079" w:rsidRDefault="00E05B73" w:rsidP="00A10079">
      <w:pPr>
        <w:tabs>
          <w:tab w:val="left" w:pos="851"/>
          <w:tab w:val="num" w:pos="1287"/>
        </w:tabs>
        <w:spacing w:after="0" w:line="240" w:lineRule="auto"/>
        <w:jc w:val="center"/>
        <w:rPr>
          <w:rFonts w:ascii="Times New Roman" w:hAnsi="Times New Roman" w:cs="Times New Roman"/>
          <w:sz w:val="28"/>
          <w:szCs w:val="28"/>
        </w:rPr>
      </w:pPr>
      <w:r w:rsidRPr="00475CC1">
        <w:rPr>
          <w:rFonts w:ascii="Times New Roman" w:hAnsi="Times New Roman" w:cs="Times New Roman"/>
          <w:b/>
          <w:sz w:val="28"/>
          <w:szCs w:val="28"/>
        </w:rPr>
        <w:t>2.1.</w:t>
      </w:r>
      <w:r w:rsidRPr="00475CC1">
        <w:rPr>
          <w:rFonts w:ascii="Times New Roman" w:hAnsi="Times New Roman" w:cs="Times New Roman"/>
          <w:sz w:val="28"/>
          <w:szCs w:val="28"/>
        </w:rPr>
        <w:t xml:space="preserve"> </w:t>
      </w:r>
      <w:r w:rsidRPr="00475CC1">
        <w:rPr>
          <w:rFonts w:ascii="Times New Roman" w:hAnsi="Times New Roman" w:cs="Times New Roman"/>
          <w:b/>
          <w:bCs/>
          <w:iCs/>
          <w:sz w:val="28"/>
          <w:szCs w:val="28"/>
        </w:rPr>
        <w:t>Цел</w:t>
      </w:r>
      <w:r w:rsidR="00A10079">
        <w:rPr>
          <w:rFonts w:ascii="Times New Roman" w:hAnsi="Times New Roman" w:cs="Times New Roman"/>
          <w:b/>
          <w:bCs/>
          <w:iCs/>
          <w:sz w:val="28"/>
          <w:szCs w:val="28"/>
        </w:rPr>
        <w:t>ь</w:t>
      </w:r>
      <w:r w:rsidRPr="00475CC1">
        <w:rPr>
          <w:rFonts w:ascii="Times New Roman" w:hAnsi="Times New Roman" w:cs="Times New Roman"/>
          <w:b/>
          <w:bCs/>
          <w:iCs/>
          <w:sz w:val="28"/>
          <w:szCs w:val="28"/>
        </w:rPr>
        <w:t xml:space="preserve"> и задачи деятельности </w:t>
      </w:r>
      <w:r w:rsidR="00475CC1">
        <w:rPr>
          <w:rFonts w:ascii="Times New Roman" w:hAnsi="Times New Roman" w:cs="Times New Roman"/>
          <w:b/>
          <w:bCs/>
          <w:iCs/>
          <w:sz w:val="28"/>
          <w:szCs w:val="28"/>
        </w:rPr>
        <w:t>Ц</w:t>
      </w:r>
      <w:r w:rsidR="0049418E">
        <w:rPr>
          <w:rFonts w:ascii="Times New Roman" w:hAnsi="Times New Roman" w:cs="Times New Roman"/>
          <w:b/>
          <w:bCs/>
          <w:iCs/>
          <w:sz w:val="28"/>
          <w:szCs w:val="28"/>
        </w:rPr>
        <w:t>РТДиМ</w:t>
      </w:r>
    </w:p>
    <w:p w:rsidR="00A10079" w:rsidRPr="00A10079" w:rsidRDefault="00A10079" w:rsidP="00A10079">
      <w:pPr>
        <w:spacing w:after="0" w:line="240" w:lineRule="auto"/>
        <w:jc w:val="both"/>
        <w:rPr>
          <w:rFonts w:ascii="Times New Roman" w:hAnsi="Times New Roman" w:cs="Times New Roman"/>
          <w:sz w:val="28"/>
          <w:szCs w:val="28"/>
        </w:rPr>
      </w:pPr>
      <w:r w:rsidRPr="00A10079">
        <w:rPr>
          <w:rFonts w:ascii="Times New Roman" w:hAnsi="Times New Roman" w:cs="Times New Roman"/>
          <w:b/>
          <w:sz w:val="28"/>
          <w:szCs w:val="28"/>
        </w:rPr>
        <w:t>Цель:</w:t>
      </w:r>
      <w:r w:rsidRPr="00A10079">
        <w:rPr>
          <w:rFonts w:ascii="Times New Roman" w:hAnsi="Times New Roman" w:cs="Times New Roman"/>
          <w:sz w:val="28"/>
          <w:szCs w:val="28"/>
        </w:rPr>
        <w:t> Создание организационных, экономических и методических условий для обеспечения функционирования и развития Центра, повышения качества, доступности конкурентоспособности дополнительного образования в интересах обучающихся, их родителей, социальных партнеров.</w:t>
      </w:r>
    </w:p>
    <w:p w:rsidR="00347363" w:rsidRPr="006C6513" w:rsidRDefault="00347363" w:rsidP="00A10079">
      <w:pPr>
        <w:spacing w:after="0" w:line="240" w:lineRule="auto"/>
        <w:jc w:val="both"/>
        <w:rPr>
          <w:rFonts w:ascii="Times New Roman" w:hAnsi="Times New Roman" w:cs="Times New Roman"/>
          <w:sz w:val="28"/>
          <w:szCs w:val="28"/>
        </w:rPr>
      </w:pPr>
    </w:p>
    <w:p w:rsidR="00A10079" w:rsidRPr="00A10079" w:rsidRDefault="00A10079" w:rsidP="00A10079">
      <w:pPr>
        <w:spacing w:after="0" w:line="240" w:lineRule="auto"/>
        <w:jc w:val="both"/>
        <w:rPr>
          <w:b/>
          <w:sz w:val="28"/>
          <w:szCs w:val="28"/>
        </w:rPr>
      </w:pPr>
      <w:r w:rsidRPr="00A10079">
        <w:rPr>
          <w:rFonts w:ascii="Times New Roman" w:hAnsi="Times New Roman" w:cs="Times New Roman"/>
          <w:b/>
          <w:sz w:val="28"/>
          <w:szCs w:val="28"/>
        </w:rPr>
        <w:t>Задачи:</w:t>
      </w:r>
      <w:r w:rsidRPr="00A10079">
        <w:rPr>
          <w:b/>
          <w:sz w:val="28"/>
          <w:szCs w:val="28"/>
        </w:rPr>
        <w:t xml:space="preserve">    </w:t>
      </w:r>
    </w:p>
    <w:tbl>
      <w:tblPr>
        <w:tblW w:w="9370" w:type="dxa"/>
        <w:tblBorders>
          <w:top w:val="single" w:sz="8" w:space="0" w:color="D1D1D1"/>
          <w:left w:val="single" w:sz="8" w:space="0" w:color="D1D1D1"/>
          <w:bottom w:val="single" w:sz="8" w:space="0" w:color="D1D1D1"/>
          <w:right w:val="single" w:sz="8" w:space="0" w:color="D1D1D1"/>
        </w:tblBorders>
        <w:tblCellMar>
          <w:left w:w="0" w:type="dxa"/>
          <w:right w:w="0" w:type="dxa"/>
        </w:tblCellMar>
        <w:tblLook w:val="04A0" w:firstRow="1" w:lastRow="0" w:firstColumn="1" w:lastColumn="0" w:noHBand="0" w:noVBand="1"/>
      </w:tblPr>
      <w:tblGrid>
        <w:gridCol w:w="2040"/>
        <w:gridCol w:w="7330"/>
      </w:tblGrid>
      <w:tr w:rsidR="00A10079" w:rsidRPr="00A10079" w:rsidTr="00D82D7D">
        <w:tc>
          <w:tcPr>
            <w:tcW w:w="155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Организационная</w:t>
            </w:r>
          </w:p>
        </w:tc>
        <w:tc>
          <w:tcPr>
            <w:tcW w:w="78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Создание условий для деятельности педагогического коллектива в режиме развития.</w:t>
            </w:r>
          </w:p>
        </w:tc>
      </w:tr>
      <w:tr w:rsidR="00A10079" w:rsidRPr="00A10079" w:rsidTr="00D82D7D">
        <w:tc>
          <w:tcPr>
            <w:tcW w:w="155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Образовательная</w:t>
            </w:r>
          </w:p>
        </w:tc>
        <w:tc>
          <w:tcPr>
            <w:tcW w:w="78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6C6513">
            <w:pPr>
              <w:spacing w:after="0" w:line="240" w:lineRule="auto"/>
              <w:jc w:val="both"/>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1. </w:t>
            </w:r>
            <w:r w:rsidRPr="00D82D7D">
              <w:rPr>
                <w:rFonts w:ascii="Times New Roman" w:hAnsi="Times New Roman" w:cs="Times New Roman"/>
                <w:sz w:val="24"/>
                <w:szCs w:val="24"/>
              </w:rPr>
              <w:t>Совершенствование содержания, организационных форм и технологий дополнительного образования</w:t>
            </w:r>
            <w:r w:rsidRPr="00D82D7D">
              <w:rPr>
                <w:rFonts w:ascii="Times New Roman" w:eastAsia="Times New Roman" w:hAnsi="Times New Roman" w:cs="Times New Roman"/>
                <w:sz w:val="24"/>
                <w:szCs w:val="24"/>
                <w:lang w:eastAsia="ru-RU"/>
              </w:rPr>
              <w:t xml:space="preserve"> и культурно-досуговой деятельности:</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w:t>
            </w:r>
            <w:r w:rsidR="006C6513" w:rsidRPr="006C6513">
              <w:rPr>
                <w:rFonts w:ascii="Times New Roman" w:eastAsia="Times New Roman" w:hAnsi="Times New Roman" w:cs="Times New Roman"/>
                <w:sz w:val="24"/>
                <w:szCs w:val="24"/>
                <w:lang w:eastAsia="ru-RU"/>
              </w:rPr>
              <w:t>мониторинг состояния общеобразовательных (общеразвивающих) программ дополнительного образования Центра и результато</w:t>
            </w:r>
            <w:r w:rsidR="006C6513">
              <w:rPr>
                <w:rFonts w:ascii="Times New Roman" w:eastAsia="Times New Roman" w:hAnsi="Times New Roman" w:cs="Times New Roman"/>
                <w:sz w:val="24"/>
                <w:szCs w:val="24"/>
                <w:lang w:eastAsia="ru-RU"/>
              </w:rPr>
              <w:t>в образовательной деятельности;</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выявление и развитие творческого потенциала одаренных детей;</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укрепление здоровья воспитанников через реализацию </w:t>
            </w:r>
            <w:r w:rsidR="006C6513" w:rsidRPr="006C6513">
              <w:rPr>
                <w:rFonts w:ascii="Times New Roman" w:eastAsia="Times New Roman" w:hAnsi="Times New Roman" w:cs="Times New Roman"/>
                <w:sz w:val="24"/>
                <w:szCs w:val="24"/>
                <w:lang w:eastAsia="ru-RU"/>
              </w:rPr>
              <w:t>общеобразовательных (общеразвивающих)</w:t>
            </w:r>
            <w:r w:rsidRPr="00D82D7D">
              <w:rPr>
                <w:rFonts w:ascii="Times New Roman" w:eastAsia="Times New Roman" w:hAnsi="Times New Roman" w:cs="Times New Roman"/>
                <w:sz w:val="24"/>
                <w:szCs w:val="24"/>
                <w:lang w:eastAsia="ru-RU"/>
              </w:rPr>
              <w:t xml:space="preserve"> </w:t>
            </w:r>
            <w:r w:rsidR="006C6513" w:rsidRPr="006C6513">
              <w:rPr>
                <w:rFonts w:ascii="Times New Roman" w:eastAsia="Times New Roman" w:hAnsi="Times New Roman" w:cs="Times New Roman"/>
                <w:sz w:val="24"/>
                <w:szCs w:val="24"/>
                <w:lang w:eastAsia="ru-RU"/>
              </w:rPr>
              <w:t xml:space="preserve">программ дополнительного образования </w:t>
            </w:r>
            <w:r w:rsidRPr="00D82D7D">
              <w:rPr>
                <w:rFonts w:ascii="Times New Roman" w:eastAsia="Times New Roman" w:hAnsi="Times New Roman" w:cs="Times New Roman"/>
                <w:sz w:val="24"/>
                <w:szCs w:val="24"/>
                <w:lang w:eastAsia="ru-RU"/>
              </w:rPr>
              <w:t xml:space="preserve">объединений и </w:t>
            </w:r>
            <w:r w:rsidR="0049418E">
              <w:rPr>
                <w:rFonts w:ascii="Times New Roman" w:hAnsi="Times New Roman" w:cs="Times New Roman"/>
                <w:sz w:val="24"/>
                <w:szCs w:val="24"/>
              </w:rPr>
              <w:t xml:space="preserve">оздоровительных мероприятий </w:t>
            </w:r>
            <w:r w:rsidRPr="00D82D7D">
              <w:rPr>
                <w:rFonts w:ascii="Times New Roman" w:hAnsi="Times New Roman" w:cs="Times New Roman"/>
                <w:sz w:val="24"/>
                <w:szCs w:val="24"/>
              </w:rPr>
              <w:t>Ц</w:t>
            </w:r>
            <w:r w:rsidR="0049418E">
              <w:rPr>
                <w:rFonts w:ascii="Times New Roman" w:hAnsi="Times New Roman" w:cs="Times New Roman"/>
                <w:sz w:val="24"/>
                <w:szCs w:val="24"/>
              </w:rPr>
              <w:t>ентра</w:t>
            </w:r>
            <w:r w:rsidRPr="00D82D7D">
              <w:rPr>
                <w:rFonts w:ascii="Times New Roman" w:hAnsi="Times New Roman" w:cs="Times New Roman"/>
                <w:sz w:val="24"/>
                <w:szCs w:val="24"/>
              </w:rPr>
              <w:t>;</w:t>
            </w:r>
            <w:r w:rsidRPr="00D82D7D">
              <w:rPr>
                <w:rFonts w:ascii="Times New Roman" w:eastAsia="Times New Roman" w:hAnsi="Times New Roman" w:cs="Times New Roman"/>
                <w:sz w:val="24"/>
                <w:szCs w:val="24"/>
                <w:lang w:eastAsia="ru-RU"/>
              </w:rPr>
              <w:t xml:space="preserve"> </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организация содержательного досуга детей и подростков: реализация программ культурно-досуговой деятельности;</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2. Активизация учебной и внеучебной деятельности объединений, повышение результативности деятельности объединений</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3. Совершенствование работы с родителями обучающихся </w:t>
            </w:r>
          </w:p>
        </w:tc>
      </w:tr>
      <w:tr w:rsidR="00A10079" w:rsidRPr="00A10079" w:rsidTr="00D82D7D">
        <w:tc>
          <w:tcPr>
            <w:tcW w:w="155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Методическая</w:t>
            </w:r>
          </w:p>
        </w:tc>
        <w:tc>
          <w:tcPr>
            <w:tcW w:w="78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6C6513">
            <w:pPr>
              <w:spacing w:after="0" w:line="240" w:lineRule="auto"/>
              <w:jc w:val="both"/>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1. Повышение профессиональной компетенции педагогических работников по теме «</w:t>
            </w:r>
            <w:r w:rsidR="00234425">
              <w:rPr>
                <w:rFonts w:ascii="Times New Roman" w:eastAsia="Times New Roman" w:hAnsi="Times New Roman" w:cs="Times New Roman"/>
                <w:sz w:val="24"/>
                <w:szCs w:val="24"/>
                <w:lang w:eastAsia="ru-RU"/>
              </w:rPr>
              <w:t>Работа над инновационными проектами</w:t>
            </w:r>
            <w:r w:rsidRPr="00D82D7D">
              <w:rPr>
                <w:rFonts w:ascii="Times New Roman" w:eastAsia="Times New Roman" w:hAnsi="Times New Roman" w:cs="Times New Roman"/>
                <w:sz w:val="24"/>
                <w:szCs w:val="24"/>
                <w:lang w:eastAsia="ru-RU"/>
              </w:rPr>
              <w:t>»</w:t>
            </w:r>
          </w:p>
          <w:p w:rsidR="00A10079" w:rsidRPr="00D82D7D" w:rsidRDefault="00A10079" w:rsidP="006C6513">
            <w:pPr>
              <w:spacing w:after="0" w:line="240" w:lineRule="auto"/>
              <w:jc w:val="both"/>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2. Повышение профессионального мастерства и компетенции педагогических работников, </w:t>
            </w:r>
            <w:r w:rsidRPr="00D82D7D">
              <w:rPr>
                <w:rFonts w:ascii="Times New Roman" w:hAnsi="Times New Roman" w:cs="Times New Roman"/>
                <w:sz w:val="24"/>
                <w:szCs w:val="24"/>
              </w:rPr>
              <w:t xml:space="preserve">повышение квалификации педагогов в области сохранения и укрепления здоровья детей и применение инновационных технологий в системе дополнительного образования. </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3. Повышение уровня исполнительской дисциплины и работы педагога с основными документами по организации учебно-воспитательного процесса.</w:t>
            </w:r>
          </w:p>
        </w:tc>
      </w:tr>
      <w:tr w:rsidR="00A10079" w:rsidRPr="00A10079" w:rsidTr="00D82D7D">
        <w:tc>
          <w:tcPr>
            <w:tcW w:w="155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D82D7D">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Управленческая</w:t>
            </w:r>
          </w:p>
        </w:tc>
        <w:tc>
          <w:tcPr>
            <w:tcW w:w="7820"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A10079" w:rsidRPr="00D82D7D" w:rsidRDefault="00A10079" w:rsidP="006C6513">
            <w:pPr>
              <w:spacing w:after="0" w:line="240" w:lineRule="auto"/>
              <w:jc w:val="both"/>
              <w:rPr>
                <w:rFonts w:ascii="Times New Roman" w:eastAsia="Times New Roman" w:hAnsi="Times New Roman" w:cs="Times New Roman"/>
                <w:sz w:val="24"/>
                <w:szCs w:val="24"/>
                <w:lang w:eastAsia="ru-RU"/>
              </w:rPr>
            </w:pPr>
            <w:r w:rsidRPr="00D82D7D">
              <w:rPr>
                <w:rFonts w:ascii="Times New Roman" w:hAnsi="Times New Roman" w:cs="Times New Roman"/>
                <w:sz w:val="24"/>
                <w:szCs w:val="24"/>
              </w:rPr>
              <w:t xml:space="preserve"> 1.Совершенствование экономической рентабельности Центра через расширение сферы образовательных услуг для улучшения материально-технической базы учреждения, а также улучшения финансового положения работников;</w:t>
            </w:r>
            <w:r w:rsidRPr="00D82D7D">
              <w:rPr>
                <w:rFonts w:ascii="Times New Roman" w:eastAsia="Times New Roman" w:hAnsi="Times New Roman" w:cs="Times New Roman"/>
                <w:sz w:val="24"/>
                <w:szCs w:val="24"/>
                <w:lang w:eastAsia="ru-RU"/>
              </w:rPr>
              <w:t xml:space="preserve"> </w:t>
            </w:r>
          </w:p>
          <w:p w:rsidR="00A10079" w:rsidRPr="00D82D7D" w:rsidRDefault="0049418E" w:rsidP="006C65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Сотрудничество </w:t>
            </w:r>
            <w:r w:rsidR="00A10079" w:rsidRPr="00D82D7D">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ентра</w:t>
            </w:r>
            <w:r w:rsidR="00A10079" w:rsidRPr="00D82D7D">
              <w:rPr>
                <w:rFonts w:ascii="Times New Roman" w:eastAsia="Times New Roman" w:hAnsi="Times New Roman" w:cs="Times New Roman"/>
                <w:sz w:val="24"/>
                <w:szCs w:val="24"/>
                <w:lang w:eastAsia="ru-RU"/>
              </w:rPr>
              <w:t xml:space="preserve"> с учреждениями образования,</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культуры, спорта, общественными, молодежными организациями города и края.</w:t>
            </w:r>
          </w:p>
          <w:p w:rsidR="00A10079" w:rsidRPr="00D82D7D" w:rsidRDefault="00A10079" w:rsidP="006C6513">
            <w:pPr>
              <w:spacing w:after="0" w:line="240" w:lineRule="auto"/>
              <w:jc w:val="both"/>
              <w:textAlignment w:val="baseline"/>
              <w:rPr>
                <w:rFonts w:ascii="Times New Roman" w:hAnsi="Times New Roman" w:cs="Times New Roman"/>
                <w:sz w:val="24"/>
                <w:szCs w:val="24"/>
              </w:rPr>
            </w:pPr>
            <w:r w:rsidRPr="00D82D7D">
              <w:rPr>
                <w:rFonts w:ascii="Times New Roman" w:hAnsi="Times New Roman" w:cs="Times New Roman"/>
                <w:sz w:val="24"/>
                <w:szCs w:val="24"/>
              </w:rPr>
              <w:t xml:space="preserve">3. Совершенствование системы информирования о деятельности </w:t>
            </w:r>
          </w:p>
          <w:p w:rsidR="00A10079" w:rsidRPr="00D82D7D" w:rsidRDefault="00A10079" w:rsidP="006C6513">
            <w:pPr>
              <w:spacing w:after="0" w:line="240" w:lineRule="auto"/>
              <w:jc w:val="both"/>
              <w:textAlignment w:val="baseline"/>
              <w:rPr>
                <w:rFonts w:ascii="Times New Roman" w:hAnsi="Times New Roman" w:cs="Times New Roman"/>
                <w:sz w:val="24"/>
                <w:szCs w:val="24"/>
              </w:rPr>
            </w:pPr>
            <w:r w:rsidRPr="00D82D7D">
              <w:rPr>
                <w:rFonts w:ascii="Times New Roman" w:hAnsi="Times New Roman" w:cs="Times New Roman"/>
                <w:sz w:val="24"/>
                <w:szCs w:val="24"/>
              </w:rPr>
              <w:t>учреждения.</w:t>
            </w:r>
          </w:p>
          <w:p w:rsidR="00A10079" w:rsidRPr="00D82D7D" w:rsidRDefault="00A10079" w:rsidP="006C6513">
            <w:pPr>
              <w:spacing w:after="0" w:line="240" w:lineRule="auto"/>
              <w:jc w:val="both"/>
              <w:textAlignment w:val="baseline"/>
              <w:rPr>
                <w:rFonts w:ascii="Times New Roman" w:eastAsia="Times New Roman" w:hAnsi="Times New Roman" w:cs="Times New Roman"/>
                <w:sz w:val="24"/>
                <w:szCs w:val="24"/>
                <w:lang w:eastAsia="ru-RU"/>
              </w:rPr>
            </w:pPr>
            <w:r w:rsidRPr="00D82D7D">
              <w:rPr>
                <w:rFonts w:ascii="Times New Roman" w:hAnsi="Times New Roman" w:cs="Times New Roman"/>
                <w:sz w:val="24"/>
                <w:szCs w:val="24"/>
              </w:rPr>
              <w:t>4. Совершенствование материально-технической базы для формирования у обучающихся здоровьеформирующей модели поведения</w:t>
            </w:r>
          </w:p>
        </w:tc>
      </w:tr>
    </w:tbl>
    <w:p w:rsidR="00041AF7" w:rsidRPr="0011236F" w:rsidRDefault="00A10079" w:rsidP="007F66F4">
      <w:pPr>
        <w:spacing w:after="0" w:line="240" w:lineRule="auto"/>
        <w:rPr>
          <w:rFonts w:ascii="Times New Roman" w:hAnsi="Times New Roman" w:cs="Times New Roman"/>
          <w:sz w:val="28"/>
          <w:szCs w:val="28"/>
        </w:rPr>
      </w:pPr>
      <w:r w:rsidRPr="00A10079">
        <w:rPr>
          <w:b/>
          <w:bCs/>
          <w:sz w:val="28"/>
          <w:szCs w:val="28"/>
          <w:lang w:eastAsia="ru-RU"/>
        </w:rPr>
        <w:lastRenderedPageBreak/>
        <w:t> </w:t>
      </w:r>
    </w:p>
    <w:p w:rsidR="00AD7735" w:rsidRDefault="00AD7735" w:rsidP="002A0C16">
      <w:pPr>
        <w:spacing w:after="0" w:line="240" w:lineRule="auto"/>
        <w:jc w:val="center"/>
        <w:rPr>
          <w:rFonts w:ascii="Times New Roman" w:hAnsi="Times New Roman" w:cs="Times New Roman"/>
          <w:sz w:val="28"/>
          <w:szCs w:val="28"/>
        </w:rPr>
      </w:pPr>
      <w:r w:rsidRPr="00041AF7">
        <w:rPr>
          <w:rFonts w:ascii="Times New Roman" w:hAnsi="Times New Roman" w:cs="Times New Roman"/>
          <w:b/>
          <w:sz w:val="28"/>
          <w:szCs w:val="28"/>
        </w:rPr>
        <w:t>2.2. Основные направления деятельности</w:t>
      </w:r>
    </w:p>
    <w:p w:rsidR="00041AF7" w:rsidRPr="00041AF7" w:rsidRDefault="00041AF7" w:rsidP="002A0C16">
      <w:pPr>
        <w:spacing w:after="0" w:line="240" w:lineRule="auto"/>
        <w:jc w:val="center"/>
        <w:rPr>
          <w:rFonts w:ascii="Times New Roman" w:hAnsi="Times New Roman" w:cs="Times New Roman"/>
          <w:sz w:val="28"/>
          <w:szCs w:val="28"/>
        </w:rPr>
      </w:pPr>
    </w:p>
    <w:p w:rsidR="002A0C16" w:rsidRDefault="00041AF7" w:rsidP="00CA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735" w:rsidRPr="0011236F">
        <w:rPr>
          <w:rFonts w:ascii="Times New Roman" w:hAnsi="Times New Roman" w:cs="Times New Roman"/>
          <w:sz w:val="28"/>
          <w:szCs w:val="28"/>
        </w:rPr>
        <w:t>1.</w:t>
      </w:r>
      <w:r>
        <w:rPr>
          <w:rFonts w:ascii="Times New Roman" w:hAnsi="Times New Roman" w:cs="Times New Roman"/>
          <w:sz w:val="28"/>
          <w:szCs w:val="28"/>
        </w:rPr>
        <w:t xml:space="preserve"> </w:t>
      </w:r>
      <w:r w:rsidR="00AD7735" w:rsidRPr="0011236F">
        <w:rPr>
          <w:rFonts w:ascii="Times New Roman" w:hAnsi="Times New Roman" w:cs="Times New Roman"/>
          <w:sz w:val="28"/>
          <w:szCs w:val="28"/>
        </w:rPr>
        <w:t>Реализация</w:t>
      </w:r>
      <w:r w:rsidR="00560F47">
        <w:rPr>
          <w:rFonts w:ascii="Times New Roman" w:hAnsi="Times New Roman" w:cs="Times New Roman"/>
          <w:sz w:val="28"/>
          <w:szCs w:val="28"/>
        </w:rPr>
        <w:t xml:space="preserve">  </w:t>
      </w:r>
      <w:r w:rsidR="00AD7735" w:rsidRPr="0011236F">
        <w:rPr>
          <w:rFonts w:ascii="Times New Roman" w:hAnsi="Times New Roman" w:cs="Times New Roman"/>
          <w:sz w:val="28"/>
          <w:szCs w:val="28"/>
        </w:rPr>
        <w:t xml:space="preserve"> </w:t>
      </w:r>
      <w:r w:rsidR="00560F47">
        <w:rPr>
          <w:rFonts w:ascii="Times New Roman" w:hAnsi="Times New Roman" w:cs="Times New Roman"/>
          <w:sz w:val="28"/>
          <w:szCs w:val="28"/>
        </w:rPr>
        <w:t xml:space="preserve"> </w:t>
      </w:r>
      <w:r w:rsidR="00AD7735" w:rsidRPr="0011236F">
        <w:rPr>
          <w:rFonts w:ascii="Times New Roman" w:hAnsi="Times New Roman" w:cs="Times New Roman"/>
          <w:sz w:val="28"/>
          <w:szCs w:val="28"/>
        </w:rPr>
        <w:t>дополнительных</w:t>
      </w:r>
      <w:r w:rsidR="00560F47">
        <w:rPr>
          <w:rFonts w:ascii="Times New Roman" w:hAnsi="Times New Roman" w:cs="Times New Roman"/>
          <w:sz w:val="28"/>
          <w:szCs w:val="28"/>
        </w:rPr>
        <w:t xml:space="preserve"> </w:t>
      </w:r>
      <w:r w:rsidR="00AD7735" w:rsidRPr="0011236F">
        <w:rPr>
          <w:rFonts w:ascii="Times New Roman" w:hAnsi="Times New Roman" w:cs="Times New Roman"/>
          <w:sz w:val="28"/>
          <w:szCs w:val="28"/>
        </w:rPr>
        <w:t xml:space="preserve"> </w:t>
      </w:r>
      <w:r w:rsidR="00560F47">
        <w:rPr>
          <w:rFonts w:ascii="Times New Roman" w:hAnsi="Times New Roman" w:cs="Times New Roman"/>
          <w:sz w:val="28"/>
          <w:szCs w:val="28"/>
        </w:rPr>
        <w:t xml:space="preserve">  </w:t>
      </w:r>
      <w:r w:rsidR="00AD7735" w:rsidRPr="0011236F">
        <w:rPr>
          <w:rFonts w:ascii="Times New Roman" w:hAnsi="Times New Roman" w:cs="Times New Roman"/>
          <w:sz w:val="28"/>
          <w:szCs w:val="28"/>
        </w:rPr>
        <w:t xml:space="preserve">образовательных </w:t>
      </w:r>
      <w:r w:rsidR="00560F47">
        <w:rPr>
          <w:rFonts w:ascii="Times New Roman" w:hAnsi="Times New Roman" w:cs="Times New Roman"/>
          <w:sz w:val="28"/>
          <w:szCs w:val="28"/>
        </w:rPr>
        <w:t xml:space="preserve">  </w:t>
      </w:r>
      <w:r w:rsidR="00AD7735" w:rsidRPr="0011236F">
        <w:rPr>
          <w:rFonts w:ascii="Times New Roman" w:hAnsi="Times New Roman" w:cs="Times New Roman"/>
          <w:sz w:val="28"/>
          <w:szCs w:val="28"/>
        </w:rPr>
        <w:t>услуг.</w:t>
      </w:r>
      <w:r>
        <w:rPr>
          <w:rFonts w:ascii="Times New Roman" w:hAnsi="Times New Roman" w:cs="Times New Roman"/>
          <w:b/>
          <w:sz w:val="28"/>
          <w:szCs w:val="28"/>
        </w:rPr>
        <w:t xml:space="preserve"> </w:t>
      </w:r>
      <w:r w:rsidR="00560F47">
        <w:rPr>
          <w:rFonts w:ascii="Times New Roman" w:hAnsi="Times New Roman" w:cs="Times New Roman"/>
          <w:b/>
          <w:sz w:val="28"/>
          <w:szCs w:val="28"/>
        </w:rPr>
        <w:t xml:space="preserve">  </w:t>
      </w:r>
      <w:r w:rsidR="00DF79A5" w:rsidRPr="0011236F">
        <w:rPr>
          <w:rFonts w:ascii="Times New Roman" w:hAnsi="Times New Roman" w:cs="Times New Roman"/>
          <w:sz w:val="28"/>
          <w:szCs w:val="28"/>
        </w:rPr>
        <w:t>Основным</w:t>
      </w:r>
    </w:p>
    <w:p w:rsidR="00FD0312" w:rsidRPr="00FD0312" w:rsidRDefault="0049418E" w:rsidP="00CA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деятельности МБ</w:t>
      </w:r>
      <w:r w:rsidR="00DF79A5" w:rsidRPr="0011236F">
        <w:rPr>
          <w:rFonts w:ascii="Times New Roman" w:hAnsi="Times New Roman" w:cs="Times New Roman"/>
          <w:sz w:val="28"/>
          <w:szCs w:val="28"/>
        </w:rPr>
        <w:t>У ДО</w:t>
      </w:r>
      <w:r w:rsidR="00041AF7">
        <w:rPr>
          <w:rFonts w:ascii="Times New Roman" w:hAnsi="Times New Roman" w:cs="Times New Roman"/>
          <w:sz w:val="28"/>
          <w:szCs w:val="28"/>
        </w:rPr>
        <w:t xml:space="preserve"> </w:t>
      </w:r>
      <w:r>
        <w:rPr>
          <w:rFonts w:ascii="Times New Roman" w:hAnsi="Times New Roman" w:cs="Times New Roman"/>
          <w:sz w:val="28"/>
          <w:szCs w:val="28"/>
        </w:rPr>
        <w:t xml:space="preserve">ЦРТДиМ </w:t>
      </w:r>
      <w:r w:rsidR="00DF79A5" w:rsidRPr="0011236F">
        <w:rPr>
          <w:rFonts w:ascii="Times New Roman" w:hAnsi="Times New Roman" w:cs="Times New Roman"/>
          <w:sz w:val="28"/>
          <w:szCs w:val="28"/>
        </w:rPr>
        <w:t xml:space="preserve">является </w:t>
      </w:r>
      <w:r w:rsidR="00FD0312" w:rsidRPr="0011236F">
        <w:rPr>
          <w:rFonts w:ascii="Times New Roman" w:hAnsi="Times New Roman" w:cs="Times New Roman"/>
          <w:sz w:val="28"/>
          <w:szCs w:val="28"/>
        </w:rPr>
        <w:t xml:space="preserve">реализация </w:t>
      </w:r>
      <w:r w:rsidR="00FD0312">
        <w:rPr>
          <w:rFonts w:ascii="Times New Roman" w:hAnsi="Times New Roman" w:cs="Times New Roman"/>
          <w:sz w:val="28"/>
          <w:szCs w:val="28"/>
        </w:rPr>
        <w:t>дополнительных общеобразовател</w:t>
      </w:r>
      <w:r>
        <w:rPr>
          <w:rFonts w:ascii="Times New Roman" w:hAnsi="Times New Roman" w:cs="Times New Roman"/>
          <w:sz w:val="28"/>
          <w:szCs w:val="28"/>
        </w:rPr>
        <w:t>ьных (общеразвивающих) программ</w:t>
      </w:r>
      <w:r w:rsidR="00FD0312">
        <w:rPr>
          <w:rFonts w:ascii="Times New Roman" w:hAnsi="Times New Roman" w:cs="Times New Roman"/>
          <w:sz w:val="28"/>
          <w:szCs w:val="28"/>
        </w:rPr>
        <w:t>.</w:t>
      </w:r>
    </w:p>
    <w:p w:rsidR="00041AF7" w:rsidRDefault="00FD0312" w:rsidP="00CA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Направленность программ:</w:t>
      </w:r>
      <w:r w:rsidR="00CA3174">
        <w:rPr>
          <w:rFonts w:ascii="Times New Roman" w:hAnsi="Times New Roman" w:cs="Times New Roman"/>
          <w:sz w:val="28"/>
          <w:szCs w:val="28"/>
        </w:rPr>
        <w:t xml:space="preserve"> техническая; </w:t>
      </w:r>
      <w:r w:rsidRPr="00FD0312">
        <w:rPr>
          <w:rFonts w:ascii="Times New Roman" w:hAnsi="Times New Roman" w:cs="Times New Roman"/>
          <w:sz w:val="28"/>
          <w:szCs w:val="28"/>
        </w:rPr>
        <w:t>физкультурно-спортивная</w:t>
      </w:r>
      <w:r w:rsidR="00CA3174">
        <w:rPr>
          <w:rFonts w:ascii="Times New Roman" w:hAnsi="Times New Roman" w:cs="Times New Roman"/>
          <w:sz w:val="28"/>
          <w:szCs w:val="28"/>
        </w:rPr>
        <w:t xml:space="preserve">; художественная; туристско-краеведческая; </w:t>
      </w:r>
      <w:r w:rsidRPr="00FD0312">
        <w:rPr>
          <w:rFonts w:ascii="Times New Roman" w:hAnsi="Times New Roman" w:cs="Times New Roman"/>
          <w:sz w:val="28"/>
          <w:szCs w:val="28"/>
        </w:rPr>
        <w:t>социально-педагогическая</w:t>
      </w:r>
    </w:p>
    <w:p w:rsidR="00AD7735" w:rsidRPr="00041AF7" w:rsidRDefault="00041AF7" w:rsidP="00CA317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D7735" w:rsidRPr="0011236F">
        <w:rPr>
          <w:rFonts w:ascii="Times New Roman" w:hAnsi="Times New Roman" w:cs="Times New Roman"/>
          <w:sz w:val="28"/>
          <w:szCs w:val="28"/>
        </w:rPr>
        <w:t>2.</w:t>
      </w:r>
      <w:r>
        <w:rPr>
          <w:rFonts w:ascii="Times New Roman" w:hAnsi="Times New Roman" w:cs="Times New Roman"/>
          <w:sz w:val="28"/>
          <w:szCs w:val="28"/>
        </w:rPr>
        <w:t xml:space="preserve"> </w:t>
      </w:r>
      <w:r w:rsidR="00AD7735" w:rsidRPr="0011236F">
        <w:rPr>
          <w:rFonts w:ascii="Times New Roman" w:hAnsi="Times New Roman" w:cs="Times New Roman"/>
          <w:sz w:val="28"/>
          <w:szCs w:val="28"/>
        </w:rPr>
        <w:t>О</w:t>
      </w:r>
      <w:r w:rsidR="00E630BB">
        <w:rPr>
          <w:rFonts w:ascii="Times New Roman" w:hAnsi="Times New Roman" w:cs="Times New Roman"/>
          <w:sz w:val="28"/>
          <w:szCs w:val="28"/>
        </w:rPr>
        <w:t>рганизация массовых мероприятий с обучающимися</w:t>
      </w:r>
    </w:p>
    <w:p w:rsidR="00AD7735" w:rsidRPr="0011236F" w:rsidRDefault="00041AF7" w:rsidP="00CA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735" w:rsidRPr="0011236F">
        <w:rPr>
          <w:rFonts w:ascii="Times New Roman" w:hAnsi="Times New Roman" w:cs="Times New Roman"/>
          <w:sz w:val="28"/>
          <w:szCs w:val="28"/>
        </w:rPr>
        <w:t>3.</w:t>
      </w:r>
      <w:r w:rsidR="0049418E">
        <w:rPr>
          <w:rFonts w:ascii="Times New Roman" w:hAnsi="Times New Roman" w:cs="Times New Roman"/>
          <w:sz w:val="28"/>
          <w:szCs w:val="28"/>
        </w:rPr>
        <w:t xml:space="preserve"> </w:t>
      </w:r>
      <w:r w:rsidR="00AD7735" w:rsidRPr="0011236F">
        <w:rPr>
          <w:rFonts w:ascii="Times New Roman" w:hAnsi="Times New Roman" w:cs="Times New Roman"/>
          <w:sz w:val="28"/>
          <w:szCs w:val="28"/>
        </w:rPr>
        <w:t xml:space="preserve">Оказание методической помощи педагогическим </w:t>
      </w:r>
      <w:r w:rsidR="00234A88" w:rsidRPr="0011236F">
        <w:rPr>
          <w:rFonts w:ascii="Times New Roman" w:hAnsi="Times New Roman" w:cs="Times New Roman"/>
          <w:sz w:val="28"/>
          <w:szCs w:val="28"/>
        </w:rPr>
        <w:t>коллективам образовательных</w:t>
      </w:r>
      <w:r w:rsidR="00AD7735" w:rsidRPr="0011236F">
        <w:rPr>
          <w:rFonts w:ascii="Times New Roman" w:hAnsi="Times New Roman" w:cs="Times New Roman"/>
          <w:sz w:val="28"/>
          <w:szCs w:val="28"/>
        </w:rPr>
        <w:t xml:space="preserve"> учреждений по проблемам развития дополнительного образования и воспитания.</w:t>
      </w:r>
    </w:p>
    <w:p w:rsidR="00AD7735" w:rsidRPr="0011236F" w:rsidRDefault="00041AF7" w:rsidP="00CA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735" w:rsidRPr="0011236F">
        <w:rPr>
          <w:rFonts w:ascii="Times New Roman" w:hAnsi="Times New Roman" w:cs="Times New Roman"/>
          <w:sz w:val="28"/>
          <w:szCs w:val="28"/>
        </w:rPr>
        <w:t xml:space="preserve">4. Организация содержательного досуга </w:t>
      </w:r>
      <w:r w:rsidR="00E630BB">
        <w:rPr>
          <w:rFonts w:ascii="Times New Roman" w:hAnsi="Times New Roman" w:cs="Times New Roman"/>
          <w:sz w:val="28"/>
          <w:szCs w:val="28"/>
        </w:rPr>
        <w:t>обучающихся</w:t>
      </w:r>
    </w:p>
    <w:p w:rsidR="00AD7735" w:rsidRPr="0011236F" w:rsidRDefault="00AD7735" w:rsidP="002A0C16">
      <w:pPr>
        <w:spacing w:after="0" w:line="240" w:lineRule="auto"/>
        <w:jc w:val="both"/>
        <w:rPr>
          <w:rFonts w:ascii="Times New Roman" w:hAnsi="Times New Roman" w:cs="Times New Roman"/>
          <w:b/>
          <w:sz w:val="28"/>
          <w:szCs w:val="28"/>
        </w:rPr>
      </w:pPr>
    </w:p>
    <w:p w:rsidR="00226E73" w:rsidRPr="000B765E" w:rsidRDefault="00AD7735" w:rsidP="000B765E">
      <w:pPr>
        <w:tabs>
          <w:tab w:val="left" w:pos="851"/>
        </w:tabs>
        <w:spacing w:after="0" w:line="240" w:lineRule="auto"/>
        <w:jc w:val="center"/>
        <w:rPr>
          <w:rFonts w:ascii="Times New Roman" w:hAnsi="Times New Roman" w:cs="Times New Roman"/>
          <w:b/>
          <w:sz w:val="28"/>
          <w:szCs w:val="28"/>
        </w:rPr>
      </w:pPr>
      <w:r w:rsidRPr="00041AF7">
        <w:rPr>
          <w:rFonts w:ascii="Times New Roman" w:hAnsi="Times New Roman" w:cs="Times New Roman"/>
          <w:b/>
          <w:sz w:val="28"/>
          <w:szCs w:val="28"/>
        </w:rPr>
        <w:t>2.3. О</w:t>
      </w:r>
      <w:r w:rsidR="006E2E9D" w:rsidRPr="00041AF7">
        <w:rPr>
          <w:rFonts w:ascii="Times New Roman" w:hAnsi="Times New Roman" w:cs="Times New Roman"/>
          <w:b/>
          <w:sz w:val="28"/>
          <w:szCs w:val="28"/>
        </w:rPr>
        <w:t>рганизационная</w:t>
      </w:r>
      <w:r w:rsidR="000B765E">
        <w:rPr>
          <w:rFonts w:ascii="Times New Roman" w:hAnsi="Times New Roman" w:cs="Times New Roman"/>
          <w:b/>
          <w:sz w:val="28"/>
          <w:szCs w:val="28"/>
        </w:rPr>
        <w:t xml:space="preserve"> модель деятельности учреждения</w:t>
      </w:r>
    </w:p>
    <w:p w:rsidR="00BD5566" w:rsidRPr="00BD5566" w:rsidRDefault="00BD5566" w:rsidP="00BD5566">
      <w:pPr>
        <w:spacing w:after="0" w:line="240" w:lineRule="auto"/>
        <w:jc w:val="center"/>
        <w:rPr>
          <w:rFonts w:ascii="Times New Roman" w:hAnsi="Times New Roman" w:cs="Times New Roman"/>
          <w:b/>
          <w:sz w:val="28"/>
          <w:szCs w:val="28"/>
        </w:rPr>
      </w:pPr>
    </w:p>
    <w:p w:rsidR="00CF3FB7" w:rsidRDefault="003C7A7E" w:rsidP="00BD5566">
      <w:pPr>
        <w:spacing w:after="0" w:line="240" w:lineRule="auto"/>
        <w:jc w:val="center"/>
        <w:rPr>
          <w:rFonts w:ascii="Times New Roman" w:hAnsi="Times New Roman" w:cs="Times New Roman"/>
          <w:b/>
          <w:sz w:val="28"/>
          <w:szCs w:val="28"/>
        </w:rPr>
      </w:pPr>
      <w:r w:rsidRPr="00BD5566">
        <w:rPr>
          <w:rFonts w:ascii="Times New Roman" w:hAnsi="Times New Roman" w:cs="Times New Roman"/>
          <w:b/>
          <w:sz w:val="28"/>
          <w:szCs w:val="28"/>
        </w:rPr>
        <w:t xml:space="preserve">Управление учреждением. </w:t>
      </w:r>
      <w:r w:rsidR="00CF3FB7" w:rsidRPr="00BD5566">
        <w:rPr>
          <w:rFonts w:ascii="Times New Roman" w:hAnsi="Times New Roman" w:cs="Times New Roman"/>
          <w:b/>
          <w:sz w:val="28"/>
          <w:szCs w:val="28"/>
        </w:rPr>
        <w:t>Структура учреждения</w:t>
      </w:r>
    </w:p>
    <w:p w:rsidR="00BD5566" w:rsidRDefault="00BD5566" w:rsidP="00BD5566">
      <w:pPr>
        <w:spacing w:after="0" w:line="240" w:lineRule="auto"/>
        <w:rPr>
          <w:rFonts w:ascii="Times New Roman" w:hAnsi="Times New Roman" w:cs="Times New Roman"/>
          <w:b/>
          <w:sz w:val="24"/>
          <w:szCs w:val="24"/>
        </w:rPr>
      </w:pPr>
    </w:p>
    <w:p w:rsidR="00BD5566" w:rsidRPr="00BD5566" w:rsidRDefault="00BD5566" w:rsidP="00BD5566">
      <w:pPr>
        <w:spacing w:after="0" w:line="240" w:lineRule="auto"/>
        <w:ind w:firstLine="708"/>
        <w:jc w:val="both"/>
        <w:rPr>
          <w:rFonts w:ascii="Times New Roman" w:hAnsi="Times New Roman" w:cs="Times New Roman"/>
          <w:sz w:val="28"/>
          <w:szCs w:val="28"/>
        </w:rPr>
      </w:pPr>
      <w:r w:rsidRPr="00BD5566">
        <w:rPr>
          <w:rFonts w:ascii="Times New Roman" w:hAnsi="Times New Roman" w:cs="Times New Roman"/>
          <w:sz w:val="28"/>
          <w:szCs w:val="28"/>
        </w:rPr>
        <w:t xml:space="preserve">Администрация своевременно проводит мероприятия по модернизации и развитию учреждения, решая вопросы: </w:t>
      </w:r>
    </w:p>
    <w:p w:rsidR="00BD5566" w:rsidRPr="00BD5566" w:rsidRDefault="00BD5566" w:rsidP="00BD5566">
      <w:pPr>
        <w:spacing w:after="0" w:line="240" w:lineRule="auto"/>
        <w:jc w:val="both"/>
        <w:rPr>
          <w:rStyle w:val="apple-converted-space"/>
          <w:rFonts w:ascii="Times New Roman" w:hAnsi="Times New Roman" w:cs="Times New Roman"/>
          <w:color w:val="000000"/>
          <w:sz w:val="28"/>
          <w:szCs w:val="28"/>
          <w:shd w:val="clear" w:color="auto" w:fill="FFFFFF"/>
        </w:rPr>
      </w:pPr>
      <w:r w:rsidRPr="00BD5566">
        <w:rPr>
          <w:rFonts w:ascii="Times New Roman" w:hAnsi="Times New Roman" w:cs="Times New Roman"/>
          <w:sz w:val="28"/>
          <w:szCs w:val="28"/>
        </w:rPr>
        <w:t>-сохранности, развития и востребованности в социуме образовательных услуг, предоставляемых ЦРТДиМ;</w:t>
      </w:r>
      <w:r w:rsidRPr="00BD5566">
        <w:rPr>
          <w:rStyle w:val="apple-converted-space"/>
          <w:rFonts w:ascii="Times New Roman" w:hAnsi="Times New Roman" w:cs="Times New Roman"/>
          <w:color w:val="000000"/>
          <w:sz w:val="28"/>
          <w:szCs w:val="28"/>
          <w:shd w:val="clear" w:color="auto" w:fill="FFFFFF"/>
        </w:rPr>
        <w:t xml:space="preserve"> </w:t>
      </w:r>
    </w:p>
    <w:p w:rsidR="00BD5566" w:rsidRPr="00BD5566" w:rsidRDefault="00BD5566" w:rsidP="00BD5566">
      <w:pPr>
        <w:spacing w:after="0" w:line="240" w:lineRule="auto"/>
        <w:jc w:val="both"/>
        <w:rPr>
          <w:rStyle w:val="apple-converted-space"/>
          <w:rFonts w:ascii="Times New Roman" w:hAnsi="Times New Roman" w:cs="Times New Roman"/>
          <w:color w:val="000000"/>
          <w:sz w:val="28"/>
          <w:szCs w:val="28"/>
          <w:shd w:val="clear" w:color="auto" w:fill="FFFFFF"/>
        </w:rPr>
      </w:pPr>
      <w:r w:rsidRPr="00BD5566">
        <w:rPr>
          <w:rStyle w:val="apple-converted-space"/>
          <w:rFonts w:ascii="Times New Roman" w:hAnsi="Times New Roman" w:cs="Times New Roman"/>
          <w:color w:val="000000"/>
          <w:sz w:val="28"/>
          <w:szCs w:val="28"/>
          <w:shd w:val="clear" w:color="auto" w:fill="FFFFFF"/>
        </w:rPr>
        <w:t>-конкурентоспособности Центра, его способности быть выделенным среди других аналогичных образовательных учреждений в силу наилучших социально – экономических показателей, таких как качество обучения, формы и методы обучения, условия, престиж, реклама и др.</w:t>
      </w:r>
    </w:p>
    <w:p w:rsidR="00BD5566" w:rsidRPr="00BD5566" w:rsidRDefault="00BD5566" w:rsidP="00BD5566">
      <w:pPr>
        <w:spacing w:after="0" w:line="240" w:lineRule="auto"/>
        <w:jc w:val="both"/>
        <w:rPr>
          <w:rFonts w:ascii="Times New Roman" w:hAnsi="Times New Roman" w:cs="Times New Roman"/>
          <w:sz w:val="28"/>
          <w:szCs w:val="28"/>
        </w:rPr>
      </w:pPr>
      <w:r w:rsidRPr="00BD5566">
        <w:rPr>
          <w:rFonts w:ascii="Times New Roman" w:hAnsi="Times New Roman" w:cs="Times New Roman"/>
          <w:sz w:val="28"/>
          <w:szCs w:val="28"/>
        </w:rPr>
        <w:t>- нацеленности педагогического коллектива на совершенствование содержания деятельности по реализации общеобразовательных программ, на поиск таких форм и методов работы, которые выведут на более высокий уровень качества образования.</w:t>
      </w:r>
    </w:p>
    <w:p w:rsidR="00AE14EC" w:rsidRPr="00AE14EC" w:rsidRDefault="00AE14EC" w:rsidP="002A0C16">
      <w:pPr>
        <w:spacing w:after="0" w:line="240" w:lineRule="auto"/>
        <w:jc w:val="center"/>
        <w:rPr>
          <w:rFonts w:ascii="Times New Roman" w:hAnsi="Times New Roman" w:cs="Times New Roman"/>
          <w:b/>
          <w:sz w:val="24"/>
          <w:szCs w:val="24"/>
        </w:rPr>
      </w:pPr>
    </w:p>
    <w:p w:rsidR="00AE14EC" w:rsidRPr="00347363" w:rsidRDefault="00AE14EC" w:rsidP="002A0C16">
      <w:pPr>
        <w:spacing w:after="0" w:line="240" w:lineRule="auto"/>
        <w:jc w:val="center"/>
        <w:rPr>
          <w:rFonts w:ascii="Times New Roman" w:hAnsi="Times New Roman" w:cs="Times New Roman"/>
          <w:b/>
          <w:color w:val="FF0000"/>
          <w:sz w:val="24"/>
          <w:szCs w:val="24"/>
        </w:rPr>
      </w:pPr>
      <w:r w:rsidRPr="00AE14EC">
        <w:rPr>
          <w:rFonts w:ascii="Times New Roman" w:hAnsi="Times New Roman" w:cs="Times New Roman"/>
          <w:b/>
          <w:noProof/>
          <w:color w:val="FF0000"/>
          <w:sz w:val="24"/>
          <w:szCs w:val="24"/>
          <w:lang w:eastAsia="ru-RU"/>
        </w:rPr>
        <w:lastRenderedPageBreak/>
        <w:drawing>
          <wp:inline distT="0" distB="0" distL="0" distR="0">
            <wp:extent cx="5717103" cy="3514725"/>
            <wp:effectExtent l="0" t="0" r="0" b="0"/>
            <wp:docPr id="3" name="Рисунок 3" descr="C:\Users\User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491" cy="3554309"/>
                    </a:xfrm>
                    <a:prstGeom prst="rect">
                      <a:avLst/>
                    </a:prstGeom>
                    <a:noFill/>
                    <a:ln>
                      <a:noFill/>
                    </a:ln>
                  </pic:spPr>
                </pic:pic>
              </a:graphicData>
            </a:graphic>
          </wp:inline>
        </w:drawing>
      </w:r>
    </w:p>
    <w:p w:rsidR="003C7A7E" w:rsidRPr="00E201AD" w:rsidRDefault="003C7A7E" w:rsidP="00AE14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1AF7" w:rsidRDefault="00864B84" w:rsidP="002A0C16">
      <w:pPr>
        <w:pStyle w:val="21"/>
        <w:spacing w:before="0" w:beforeAutospacing="0" w:after="0" w:afterAutospacing="0"/>
        <w:jc w:val="both"/>
        <w:rPr>
          <w:sz w:val="28"/>
          <w:szCs w:val="28"/>
        </w:rPr>
      </w:pPr>
      <w:r>
        <w:rPr>
          <w:noProof/>
          <w:sz w:val="28"/>
          <w:szCs w:val="28"/>
        </w:rPr>
        <w:pict>
          <v:line id="Line 2" o:spid="_x0000_s1026" style="position:absolute;left:0;text-align:left;z-index:251660288;visibility:visible" from="436.95pt,-266.95pt" to="436.9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ph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">
            <v:stroke endarrow="block"/>
          </v:line>
        </w:pict>
      </w:r>
    </w:p>
    <w:p w:rsidR="003C7A7E" w:rsidRPr="00041AF7" w:rsidRDefault="00041AF7" w:rsidP="002A0C16">
      <w:pPr>
        <w:pStyle w:val="21"/>
        <w:spacing w:before="0" w:beforeAutospacing="0" w:after="0" w:afterAutospacing="0"/>
        <w:jc w:val="both"/>
        <w:rPr>
          <w:sz w:val="28"/>
          <w:szCs w:val="28"/>
        </w:rPr>
      </w:pPr>
      <w:r>
        <w:rPr>
          <w:sz w:val="28"/>
          <w:szCs w:val="28"/>
        </w:rPr>
        <w:t xml:space="preserve">         </w:t>
      </w:r>
      <w:r w:rsidR="003C7A7E" w:rsidRPr="00041AF7">
        <w:rPr>
          <w:sz w:val="28"/>
          <w:szCs w:val="28"/>
        </w:rPr>
        <w:t xml:space="preserve">Под руководством директора осуществляет работу </w:t>
      </w:r>
      <w:r w:rsidR="003B0F40">
        <w:rPr>
          <w:sz w:val="28"/>
          <w:szCs w:val="28"/>
        </w:rPr>
        <w:t>П</w:t>
      </w:r>
      <w:r w:rsidR="003C7A7E" w:rsidRPr="00041AF7">
        <w:rPr>
          <w:sz w:val="28"/>
          <w:szCs w:val="28"/>
        </w:rPr>
        <w:t>ед</w:t>
      </w:r>
      <w:r w:rsidR="003B0F40">
        <w:rPr>
          <w:sz w:val="28"/>
          <w:szCs w:val="28"/>
        </w:rPr>
        <w:t xml:space="preserve">агогический </w:t>
      </w:r>
      <w:r w:rsidR="003C7A7E" w:rsidRPr="00041AF7">
        <w:rPr>
          <w:sz w:val="28"/>
          <w:szCs w:val="28"/>
        </w:rPr>
        <w:t>совет – главный орган самоуправления в учреждении.</w:t>
      </w:r>
    </w:p>
    <w:p w:rsidR="00041AF7" w:rsidRDefault="00041AF7" w:rsidP="002A0C16">
      <w:pPr>
        <w:pStyle w:val="21"/>
        <w:spacing w:before="0" w:beforeAutospacing="0" w:after="0" w:afterAutospacing="0"/>
        <w:jc w:val="both"/>
        <w:rPr>
          <w:sz w:val="28"/>
          <w:szCs w:val="28"/>
        </w:rPr>
      </w:pPr>
      <w:r>
        <w:rPr>
          <w:sz w:val="28"/>
          <w:szCs w:val="28"/>
        </w:rPr>
        <w:t xml:space="preserve">         </w:t>
      </w:r>
      <w:r w:rsidR="003C7A7E" w:rsidRPr="00041AF7">
        <w:rPr>
          <w:sz w:val="28"/>
          <w:szCs w:val="28"/>
        </w:rPr>
        <w:t xml:space="preserve">Заседания </w:t>
      </w:r>
      <w:r w:rsidR="003B0F40">
        <w:rPr>
          <w:sz w:val="28"/>
          <w:szCs w:val="28"/>
        </w:rPr>
        <w:t>П</w:t>
      </w:r>
      <w:r w:rsidR="003C7A7E" w:rsidRPr="00041AF7">
        <w:rPr>
          <w:sz w:val="28"/>
          <w:szCs w:val="28"/>
        </w:rPr>
        <w:t>ед</w:t>
      </w:r>
      <w:r w:rsidR="003B0F40">
        <w:rPr>
          <w:sz w:val="28"/>
          <w:szCs w:val="28"/>
        </w:rPr>
        <w:t xml:space="preserve">агогических </w:t>
      </w:r>
      <w:r w:rsidR="00234A88" w:rsidRPr="00041AF7">
        <w:rPr>
          <w:sz w:val="28"/>
          <w:szCs w:val="28"/>
        </w:rPr>
        <w:t>советов направлены</w:t>
      </w:r>
      <w:r w:rsidR="003C7A7E" w:rsidRPr="00041AF7">
        <w:rPr>
          <w:sz w:val="28"/>
          <w:szCs w:val="28"/>
        </w:rPr>
        <w:t xml:space="preserve"> на решение вопросов, вытекающих из анализа работы за прошедший год, их обсуждение, выявление проблем и поиск путей их решения, опр</w:t>
      </w:r>
      <w:r w:rsidR="00560F47">
        <w:rPr>
          <w:sz w:val="28"/>
          <w:szCs w:val="28"/>
        </w:rPr>
        <w:t xml:space="preserve">еделение перспективы развития. </w:t>
      </w:r>
    </w:p>
    <w:p w:rsidR="00F9384E" w:rsidRDefault="00041AF7" w:rsidP="00F9384E">
      <w:pPr>
        <w:pStyle w:val="21"/>
        <w:spacing w:before="0" w:beforeAutospacing="0" w:after="0" w:afterAutospacing="0"/>
        <w:jc w:val="both"/>
        <w:rPr>
          <w:sz w:val="28"/>
          <w:szCs w:val="28"/>
        </w:rPr>
      </w:pPr>
      <w:r>
        <w:rPr>
          <w:sz w:val="28"/>
          <w:szCs w:val="28"/>
        </w:rPr>
        <w:t xml:space="preserve">         </w:t>
      </w:r>
      <w:r w:rsidR="006C6513">
        <w:rPr>
          <w:sz w:val="28"/>
          <w:szCs w:val="28"/>
        </w:rPr>
        <w:t>За период с 01.04.2016 по 01.04. 2017</w:t>
      </w:r>
      <w:r w:rsidR="007002FB">
        <w:rPr>
          <w:sz w:val="28"/>
          <w:szCs w:val="28"/>
        </w:rPr>
        <w:t xml:space="preserve"> г </w:t>
      </w:r>
      <w:r w:rsidR="007002FB" w:rsidRPr="00041AF7">
        <w:rPr>
          <w:sz w:val="28"/>
          <w:szCs w:val="28"/>
        </w:rPr>
        <w:t>было проведено</w:t>
      </w:r>
      <w:r w:rsidR="006B1A6C">
        <w:rPr>
          <w:sz w:val="28"/>
          <w:szCs w:val="28"/>
        </w:rPr>
        <w:t xml:space="preserve"> 2</w:t>
      </w:r>
      <w:r w:rsidR="006C4EA6" w:rsidRPr="00041AF7">
        <w:rPr>
          <w:sz w:val="28"/>
          <w:szCs w:val="28"/>
        </w:rPr>
        <w:t xml:space="preserve"> заседания </w:t>
      </w:r>
      <w:r w:rsidR="003B0F40">
        <w:rPr>
          <w:sz w:val="28"/>
          <w:szCs w:val="28"/>
        </w:rPr>
        <w:t>П</w:t>
      </w:r>
      <w:r w:rsidR="006C4EA6" w:rsidRPr="00041AF7">
        <w:rPr>
          <w:sz w:val="28"/>
          <w:szCs w:val="28"/>
        </w:rPr>
        <w:t>ед</w:t>
      </w:r>
      <w:r w:rsidR="003B0F40">
        <w:rPr>
          <w:sz w:val="28"/>
          <w:szCs w:val="28"/>
        </w:rPr>
        <w:t xml:space="preserve">агогического </w:t>
      </w:r>
      <w:r w:rsidR="006C4EA6" w:rsidRPr="00041AF7">
        <w:rPr>
          <w:sz w:val="28"/>
          <w:szCs w:val="28"/>
        </w:rPr>
        <w:t>совет</w:t>
      </w:r>
      <w:r w:rsidR="00205F68">
        <w:rPr>
          <w:sz w:val="28"/>
          <w:szCs w:val="28"/>
        </w:rPr>
        <w:t>а</w:t>
      </w:r>
      <w:r w:rsidR="006C4EA6" w:rsidRPr="00041AF7">
        <w:rPr>
          <w:sz w:val="28"/>
          <w:szCs w:val="28"/>
        </w:rPr>
        <w:t>:</w:t>
      </w:r>
    </w:p>
    <w:p w:rsidR="006C6513" w:rsidRDefault="006C6513" w:rsidP="006C6513">
      <w:pPr>
        <w:pStyle w:val="21"/>
        <w:numPr>
          <w:ilvl w:val="0"/>
          <w:numId w:val="25"/>
        </w:numPr>
        <w:spacing w:before="0" w:beforeAutospacing="0" w:after="0" w:afterAutospacing="0"/>
        <w:jc w:val="both"/>
        <w:rPr>
          <w:sz w:val="28"/>
          <w:szCs w:val="28"/>
        </w:rPr>
      </w:pPr>
      <w:r>
        <w:rPr>
          <w:sz w:val="28"/>
          <w:szCs w:val="28"/>
        </w:rPr>
        <w:t>«Перевод обучающихся на 2016 – 2017 учебный год. Итоги 2015 – 2016 учебного года. Переход на эффективный контракт. Анализ заработной платы» 13.05. 2016 г.</w:t>
      </w:r>
    </w:p>
    <w:p w:rsidR="006C6513" w:rsidRPr="00F9384E" w:rsidRDefault="006C6513" w:rsidP="006C6513">
      <w:pPr>
        <w:pStyle w:val="21"/>
        <w:numPr>
          <w:ilvl w:val="0"/>
          <w:numId w:val="25"/>
        </w:numPr>
        <w:spacing w:before="0" w:beforeAutospacing="0" w:after="0" w:afterAutospacing="0"/>
        <w:jc w:val="both"/>
        <w:rPr>
          <w:sz w:val="28"/>
          <w:szCs w:val="28"/>
        </w:rPr>
      </w:pPr>
      <w:r>
        <w:rPr>
          <w:sz w:val="28"/>
          <w:szCs w:val="28"/>
        </w:rPr>
        <w:t>«Итоги летнего периода деятельности ЦРТДиМ. О базовой кафедре АКИПКРО. Изменения в штатном расписании, перечне объединений. Введение электронного мониторинга учащихся. Документация по сопровождению образовательного процесса.»</w:t>
      </w:r>
      <w:r w:rsidR="006B1A6C">
        <w:rPr>
          <w:sz w:val="28"/>
          <w:szCs w:val="28"/>
        </w:rPr>
        <w:t xml:space="preserve"> 23.08.2016 г</w:t>
      </w:r>
    </w:p>
    <w:p w:rsidR="003F3D57" w:rsidRPr="00157D74" w:rsidRDefault="00157D74"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3D57" w:rsidRPr="00157D74">
        <w:rPr>
          <w:rFonts w:ascii="Times New Roman" w:hAnsi="Times New Roman" w:cs="Times New Roman"/>
          <w:sz w:val="28"/>
          <w:szCs w:val="28"/>
        </w:rPr>
        <w:t xml:space="preserve">В учреждении для педагогических работников созданы необходимые условия: </w:t>
      </w:r>
    </w:p>
    <w:p w:rsidR="003F3D57" w:rsidRPr="00041AF7" w:rsidRDefault="00157D74" w:rsidP="002A0C16">
      <w:pPr>
        <w:pStyle w:val="21"/>
        <w:tabs>
          <w:tab w:val="num" w:pos="0"/>
        </w:tabs>
        <w:spacing w:before="0" w:beforeAutospacing="0" w:after="0" w:afterAutospacing="0"/>
        <w:jc w:val="both"/>
        <w:rPr>
          <w:sz w:val="28"/>
          <w:szCs w:val="28"/>
        </w:rPr>
      </w:pPr>
      <w:r>
        <w:rPr>
          <w:b/>
          <w:sz w:val="28"/>
          <w:szCs w:val="28"/>
        </w:rPr>
        <w:t xml:space="preserve">         </w:t>
      </w:r>
      <w:r w:rsidR="00AD2E36" w:rsidRPr="00AD2E36">
        <w:rPr>
          <w:sz w:val="28"/>
          <w:szCs w:val="28"/>
        </w:rPr>
        <w:t>1)</w:t>
      </w:r>
      <w:r w:rsidR="003F3D57" w:rsidRPr="00157D74">
        <w:rPr>
          <w:b/>
          <w:sz w:val="28"/>
          <w:szCs w:val="28"/>
        </w:rPr>
        <w:t xml:space="preserve"> организационные</w:t>
      </w:r>
      <w:r w:rsidR="003F3D57" w:rsidRPr="00041AF7">
        <w:rPr>
          <w:b/>
          <w:sz w:val="28"/>
          <w:szCs w:val="28"/>
        </w:rPr>
        <w:t>:</w:t>
      </w:r>
      <w:r w:rsidR="003F3D57" w:rsidRPr="00041AF7">
        <w:rPr>
          <w:sz w:val="28"/>
          <w:szCs w:val="28"/>
        </w:rPr>
        <w:t xml:space="preserve"> педагоги работают в оборудованных кабинетах, составлено удобное для каждого расписание занятий, деятельно</w:t>
      </w:r>
      <w:r>
        <w:rPr>
          <w:sz w:val="28"/>
          <w:szCs w:val="28"/>
        </w:rPr>
        <w:t>сть строится на основании Трудового кодекса РФ;</w:t>
      </w:r>
    </w:p>
    <w:p w:rsidR="003F3D57" w:rsidRPr="00041AF7" w:rsidRDefault="00157D74" w:rsidP="00823E58">
      <w:pPr>
        <w:pStyle w:val="21"/>
        <w:tabs>
          <w:tab w:val="num" w:pos="0"/>
        </w:tabs>
        <w:spacing w:before="0" w:beforeAutospacing="0" w:after="0" w:afterAutospacing="0"/>
        <w:jc w:val="both"/>
        <w:rPr>
          <w:sz w:val="28"/>
          <w:szCs w:val="28"/>
        </w:rPr>
      </w:pPr>
      <w:r>
        <w:rPr>
          <w:b/>
          <w:sz w:val="28"/>
          <w:szCs w:val="28"/>
        </w:rPr>
        <w:t xml:space="preserve">         </w:t>
      </w:r>
      <w:r w:rsidR="00AD2E36" w:rsidRPr="00AD2E36">
        <w:rPr>
          <w:sz w:val="28"/>
          <w:szCs w:val="28"/>
        </w:rPr>
        <w:t>2)</w:t>
      </w:r>
      <w:r w:rsidR="00AD2E36">
        <w:rPr>
          <w:b/>
          <w:sz w:val="28"/>
          <w:szCs w:val="28"/>
        </w:rPr>
        <w:t xml:space="preserve"> </w:t>
      </w:r>
      <w:r w:rsidR="003F3D57" w:rsidRPr="00041AF7">
        <w:rPr>
          <w:b/>
          <w:sz w:val="28"/>
          <w:szCs w:val="28"/>
        </w:rPr>
        <w:t>информационно-методические условия:</w:t>
      </w:r>
      <w:r w:rsidR="003F3D57" w:rsidRPr="00041AF7">
        <w:rPr>
          <w:sz w:val="28"/>
          <w:szCs w:val="28"/>
        </w:rPr>
        <w:t xml:space="preserve"> своевременное направление на курсы, семинары, МО, </w:t>
      </w:r>
      <w:r w:rsidR="00234A88" w:rsidRPr="00041AF7">
        <w:rPr>
          <w:sz w:val="28"/>
          <w:szCs w:val="28"/>
        </w:rPr>
        <w:t xml:space="preserve">обзор </w:t>
      </w:r>
      <w:r w:rsidR="003F3D57" w:rsidRPr="00041AF7">
        <w:rPr>
          <w:sz w:val="28"/>
          <w:szCs w:val="28"/>
        </w:rPr>
        <w:t>нового в законодательстве и организации деятельности, консультации методистов, зам. директора по УВР, организация педсоветов, педагогической учёбы;</w:t>
      </w:r>
    </w:p>
    <w:p w:rsidR="00157D74" w:rsidRDefault="00157D74" w:rsidP="00823E58">
      <w:pPr>
        <w:pStyle w:val="21"/>
        <w:tabs>
          <w:tab w:val="num" w:pos="0"/>
        </w:tabs>
        <w:spacing w:before="0" w:beforeAutospacing="0" w:after="0" w:afterAutospacing="0"/>
        <w:jc w:val="both"/>
        <w:rPr>
          <w:sz w:val="28"/>
          <w:szCs w:val="28"/>
        </w:rPr>
      </w:pPr>
      <w:r>
        <w:rPr>
          <w:b/>
          <w:sz w:val="28"/>
          <w:szCs w:val="28"/>
        </w:rPr>
        <w:lastRenderedPageBreak/>
        <w:t xml:space="preserve">         </w:t>
      </w:r>
      <w:r w:rsidR="00AD2E36" w:rsidRPr="00AD2E36">
        <w:rPr>
          <w:sz w:val="28"/>
          <w:szCs w:val="28"/>
        </w:rPr>
        <w:t>3)</w:t>
      </w:r>
      <w:r w:rsidR="003F3D57" w:rsidRPr="00041AF7">
        <w:rPr>
          <w:b/>
          <w:sz w:val="28"/>
          <w:szCs w:val="28"/>
        </w:rPr>
        <w:t xml:space="preserve"> психологические:</w:t>
      </w:r>
      <w:r w:rsidR="003F3D57" w:rsidRPr="00041AF7">
        <w:rPr>
          <w:sz w:val="28"/>
          <w:szCs w:val="28"/>
        </w:rPr>
        <w:t xml:space="preserve"> в </w:t>
      </w:r>
      <w:r>
        <w:rPr>
          <w:sz w:val="28"/>
          <w:szCs w:val="28"/>
        </w:rPr>
        <w:t>Ц</w:t>
      </w:r>
      <w:r w:rsidR="007C73FA">
        <w:rPr>
          <w:sz w:val="28"/>
          <w:szCs w:val="28"/>
        </w:rPr>
        <w:t>ентре</w:t>
      </w:r>
      <w:r w:rsidR="003F3D57" w:rsidRPr="00041AF7">
        <w:rPr>
          <w:sz w:val="28"/>
          <w:szCs w:val="28"/>
        </w:rPr>
        <w:t xml:space="preserve"> складывается демократический стиль управления, создан благоприятный психологический климат, каждый может внести предложе</w:t>
      </w:r>
      <w:r>
        <w:rPr>
          <w:sz w:val="28"/>
          <w:szCs w:val="28"/>
        </w:rPr>
        <w:t>ния по улучшению работы Центра</w:t>
      </w:r>
      <w:r w:rsidR="006B1A6C">
        <w:rPr>
          <w:sz w:val="28"/>
          <w:szCs w:val="28"/>
        </w:rPr>
        <w:t>.</w:t>
      </w:r>
    </w:p>
    <w:p w:rsidR="003C7A7E" w:rsidRPr="00041AF7" w:rsidRDefault="00157D74" w:rsidP="006B1A6C">
      <w:pPr>
        <w:pStyle w:val="21"/>
        <w:tabs>
          <w:tab w:val="num" w:pos="0"/>
        </w:tabs>
        <w:spacing w:before="0" w:beforeAutospacing="0" w:after="0" w:afterAutospacing="0"/>
        <w:jc w:val="both"/>
        <w:rPr>
          <w:sz w:val="28"/>
          <w:szCs w:val="28"/>
        </w:rPr>
      </w:pPr>
      <w:r>
        <w:rPr>
          <w:sz w:val="28"/>
          <w:szCs w:val="28"/>
        </w:rPr>
        <w:t xml:space="preserve">         </w:t>
      </w:r>
      <w:r w:rsidR="003C7A7E" w:rsidRPr="00041AF7">
        <w:rPr>
          <w:sz w:val="28"/>
          <w:szCs w:val="28"/>
        </w:rPr>
        <w:t>Контроль организации образовательной деятельности осуществляется в соотве</w:t>
      </w:r>
      <w:r>
        <w:rPr>
          <w:sz w:val="28"/>
          <w:szCs w:val="28"/>
        </w:rPr>
        <w:t xml:space="preserve">тствии с циклограммой контроля. </w:t>
      </w:r>
      <w:r w:rsidR="003C7A7E" w:rsidRPr="00041AF7">
        <w:rPr>
          <w:sz w:val="28"/>
          <w:szCs w:val="28"/>
        </w:rPr>
        <w:t xml:space="preserve">Результаты контроля </w:t>
      </w:r>
      <w:r w:rsidR="00234A88" w:rsidRPr="00041AF7">
        <w:rPr>
          <w:sz w:val="28"/>
          <w:szCs w:val="28"/>
        </w:rPr>
        <w:t>оформлялись в</w:t>
      </w:r>
      <w:r w:rsidR="003C7A7E" w:rsidRPr="00041AF7">
        <w:rPr>
          <w:sz w:val="28"/>
          <w:szCs w:val="28"/>
        </w:rPr>
        <w:t xml:space="preserve"> виде справок и доводились до сведения на разных уровнях (методические объединения, педсовет, лично). </w:t>
      </w:r>
    </w:p>
    <w:p w:rsidR="006B1A6C" w:rsidRPr="006B1A6C" w:rsidRDefault="006B1A6C" w:rsidP="006B1A6C">
      <w:pPr>
        <w:pStyle w:val="21"/>
        <w:spacing w:before="0" w:beforeAutospacing="0" w:after="0" w:afterAutospacing="0"/>
        <w:jc w:val="both"/>
        <w:rPr>
          <w:sz w:val="28"/>
          <w:szCs w:val="28"/>
        </w:rPr>
      </w:pPr>
      <w:r w:rsidRPr="006B1A6C">
        <w:rPr>
          <w:sz w:val="28"/>
          <w:szCs w:val="28"/>
        </w:rPr>
        <w:t xml:space="preserve">Анализ результатов контроля показывает, что педагоги организуют свою деятельность, руководствуясь целью и задачами ЦРТДиМ:  </w:t>
      </w:r>
    </w:p>
    <w:p w:rsidR="006B1A6C" w:rsidRPr="006B1A6C" w:rsidRDefault="006B1A6C" w:rsidP="006B1A6C">
      <w:pPr>
        <w:pStyle w:val="21"/>
        <w:spacing w:before="0" w:beforeAutospacing="0" w:after="0" w:afterAutospacing="0"/>
        <w:jc w:val="both"/>
        <w:rPr>
          <w:sz w:val="28"/>
          <w:szCs w:val="28"/>
        </w:rPr>
      </w:pPr>
      <w:r w:rsidRPr="006B1A6C">
        <w:rPr>
          <w:sz w:val="28"/>
          <w:szCs w:val="28"/>
        </w:rPr>
        <w:t xml:space="preserve">        - качественно организуют работу по реализации общеобразовательных (общеразвивающих) дополнительных программ; </w:t>
      </w:r>
    </w:p>
    <w:p w:rsidR="003F3D57" w:rsidRPr="00041AF7" w:rsidRDefault="006B1A6C" w:rsidP="006B1A6C">
      <w:pPr>
        <w:pStyle w:val="21"/>
        <w:spacing w:before="0" w:beforeAutospacing="0" w:after="0" w:afterAutospacing="0"/>
        <w:jc w:val="both"/>
        <w:rPr>
          <w:sz w:val="28"/>
          <w:szCs w:val="28"/>
        </w:rPr>
      </w:pPr>
      <w:r w:rsidRPr="006B1A6C">
        <w:rPr>
          <w:sz w:val="28"/>
          <w:szCs w:val="28"/>
        </w:rPr>
        <w:t xml:space="preserve">         -ведут работу по самообразованию, сохранности контингента, совершенствованию методик преподавания, качества проведения воспитательных мероприятий, формированию мотивации к предмету через использование на занятиях инноваци</w:t>
      </w:r>
      <w:r>
        <w:rPr>
          <w:sz w:val="28"/>
          <w:szCs w:val="28"/>
        </w:rPr>
        <w:t>онных педагогических технологий.</w:t>
      </w:r>
    </w:p>
    <w:p w:rsidR="00F222ED" w:rsidRPr="00041AF7" w:rsidRDefault="007B51FB" w:rsidP="006B1A6C">
      <w:pPr>
        <w:pStyle w:val="21"/>
        <w:spacing w:before="0" w:beforeAutospacing="0" w:after="0" w:afterAutospacing="0"/>
        <w:jc w:val="both"/>
        <w:rPr>
          <w:b/>
          <w:bCs/>
          <w:i/>
          <w:iCs/>
          <w:color w:val="000000"/>
          <w:sz w:val="28"/>
          <w:szCs w:val="28"/>
        </w:rPr>
      </w:pPr>
      <w:r>
        <w:rPr>
          <w:color w:val="000000"/>
          <w:sz w:val="28"/>
          <w:szCs w:val="28"/>
        </w:rPr>
        <w:t xml:space="preserve">         </w:t>
      </w:r>
      <w:r w:rsidR="003C7A7E" w:rsidRPr="00041AF7">
        <w:rPr>
          <w:color w:val="000000"/>
          <w:sz w:val="28"/>
          <w:szCs w:val="28"/>
        </w:rPr>
        <w:t>В настоящее время структурное управление ОУ соответствует целям деятельности учреждения, целесообразно и оптимально.</w:t>
      </w:r>
      <w:r w:rsidR="003C7A7E" w:rsidRPr="00041AF7">
        <w:rPr>
          <w:sz w:val="28"/>
          <w:szCs w:val="28"/>
        </w:rPr>
        <w:t xml:space="preserve"> </w:t>
      </w:r>
      <w:r w:rsidR="003C7A7E" w:rsidRPr="00041AF7">
        <w:rPr>
          <w:rFonts w:eastAsia="Calibri"/>
          <w:snapToGrid w:val="0"/>
          <w:color w:val="000000"/>
          <w:sz w:val="28"/>
          <w:szCs w:val="28"/>
        </w:rPr>
        <w:t xml:space="preserve">Сложившаяся система управления </w:t>
      </w:r>
      <w:r w:rsidR="007C73FA">
        <w:rPr>
          <w:rFonts w:eastAsia="Calibri"/>
          <w:snapToGrid w:val="0"/>
          <w:color w:val="000000"/>
          <w:sz w:val="28"/>
          <w:szCs w:val="28"/>
        </w:rPr>
        <w:t xml:space="preserve">в МБУ ДО </w:t>
      </w:r>
      <w:r>
        <w:rPr>
          <w:rFonts w:eastAsia="Calibri"/>
          <w:snapToGrid w:val="0"/>
          <w:color w:val="000000"/>
          <w:sz w:val="28"/>
          <w:szCs w:val="28"/>
        </w:rPr>
        <w:t>Ц</w:t>
      </w:r>
      <w:r w:rsidR="007C73FA">
        <w:rPr>
          <w:rFonts w:eastAsia="Calibri"/>
          <w:snapToGrid w:val="0"/>
          <w:color w:val="000000"/>
          <w:sz w:val="28"/>
          <w:szCs w:val="28"/>
        </w:rPr>
        <w:t>РТДиМ</w:t>
      </w:r>
      <w:r w:rsidR="003C7A7E" w:rsidRPr="00041AF7">
        <w:rPr>
          <w:rFonts w:eastAsia="Calibri"/>
          <w:snapToGrid w:val="0"/>
          <w:color w:val="000000"/>
          <w:sz w:val="28"/>
          <w:szCs w:val="28"/>
        </w:rPr>
        <w:t xml:space="preserve"> обеспечивает выполнение поставленных целей и задач и в целом соответствует современным требованиям.</w:t>
      </w:r>
      <w:r w:rsidR="003C7A7E" w:rsidRPr="00041AF7">
        <w:rPr>
          <w:b/>
          <w:bCs/>
          <w:i/>
          <w:iCs/>
          <w:color w:val="000000"/>
          <w:sz w:val="28"/>
          <w:szCs w:val="28"/>
        </w:rPr>
        <w:t xml:space="preserve"> </w:t>
      </w:r>
    </w:p>
    <w:p w:rsidR="002942A2" w:rsidRPr="00041AF7" w:rsidRDefault="002942A2" w:rsidP="002A0C16">
      <w:pPr>
        <w:pStyle w:val="21"/>
        <w:spacing w:before="0" w:beforeAutospacing="0" w:after="0" w:afterAutospacing="0"/>
        <w:ind w:left="180"/>
        <w:jc w:val="both"/>
        <w:rPr>
          <w:sz w:val="28"/>
          <w:szCs w:val="28"/>
        </w:rPr>
      </w:pPr>
    </w:p>
    <w:p w:rsidR="00CF3FB7" w:rsidRPr="007B51FB" w:rsidRDefault="007B51FB" w:rsidP="002A0C16">
      <w:pPr>
        <w:shd w:val="clear" w:color="auto" w:fill="FFFFFF"/>
        <w:spacing w:after="0" w:line="240" w:lineRule="auto"/>
        <w:ind w:left="113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00CF3FB7" w:rsidRPr="007B51FB">
        <w:rPr>
          <w:rFonts w:ascii="Times New Roman" w:eastAsia="Times New Roman" w:hAnsi="Times New Roman" w:cs="Times New Roman"/>
          <w:b/>
          <w:color w:val="000000"/>
          <w:sz w:val="28"/>
          <w:szCs w:val="28"/>
          <w:lang w:eastAsia="ru-RU"/>
        </w:rPr>
        <w:t>Организационно-правовое обеспечение деятельности учреждения</w:t>
      </w:r>
    </w:p>
    <w:p w:rsidR="007B51FB" w:rsidRPr="007B51FB" w:rsidRDefault="007B51FB" w:rsidP="002A0C16">
      <w:pPr>
        <w:pStyle w:val="a8"/>
        <w:shd w:val="clear" w:color="auto" w:fill="FFFFFF"/>
        <w:spacing w:after="0" w:line="240" w:lineRule="auto"/>
        <w:ind w:left="1495"/>
        <w:jc w:val="left"/>
        <w:rPr>
          <w:rFonts w:ascii="Times New Roman" w:eastAsia="Times New Roman" w:hAnsi="Times New Roman" w:cs="Times New Roman"/>
          <w:b/>
          <w:color w:val="000000"/>
          <w:sz w:val="28"/>
          <w:szCs w:val="28"/>
          <w:lang w:eastAsia="ru-RU"/>
        </w:rPr>
      </w:pPr>
    </w:p>
    <w:p w:rsidR="00E201AD" w:rsidRPr="007B51FB" w:rsidRDefault="007B51FB"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01AD" w:rsidRPr="007B51FB">
        <w:rPr>
          <w:rFonts w:ascii="Times New Roman" w:eastAsia="Times New Roman" w:hAnsi="Times New Roman" w:cs="Times New Roman"/>
          <w:color w:val="000000"/>
          <w:sz w:val="28"/>
          <w:szCs w:val="28"/>
          <w:lang w:eastAsia="ru-RU"/>
        </w:rPr>
        <w:t>Ц</w:t>
      </w:r>
      <w:r w:rsidR="007C73FA">
        <w:rPr>
          <w:rFonts w:ascii="Times New Roman" w:eastAsia="Times New Roman" w:hAnsi="Times New Roman" w:cs="Times New Roman"/>
          <w:color w:val="000000"/>
          <w:sz w:val="28"/>
          <w:szCs w:val="28"/>
          <w:lang w:eastAsia="ru-RU"/>
        </w:rPr>
        <w:t>РТДиМ</w:t>
      </w:r>
      <w:r w:rsidR="00E201AD" w:rsidRPr="007B51FB">
        <w:rPr>
          <w:rFonts w:ascii="Times New Roman" w:eastAsia="Times New Roman" w:hAnsi="Times New Roman" w:cs="Times New Roman"/>
          <w:color w:val="000000"/>
          <w:sz w:val="28"/>
          <w:szCs w:val="28"/>
          <w:lang w:eastAsia="ru-RU"/>
        </w:rPr>
        <w:t xml:space="preserve"> обеспечен необходимым комплектом административно-правовых документов. Концептуальные позиции, сформулированные в </w:t>
      </w:r>
      <w:r>
        <w:rPr>
          <w:rFonts w:ascii="Times New Roman" w:eastAsia="Times New Roman" w:hAnsi="Times New Roman" w:cs="Times New Roman"/>
          <w:color w:val="000000"/>
          <w:sz w:val="28"/>
          <w:szCs w:val="28"/>
          <w:lang w:eastAsia="ru-RU"/>
        </w:rPr>
        <w:t>У</w:t>
      </w:r>
      <w:r w:rsidR="00E201AD" w:rsidRPr="007B51FB">
        <w:rPr>
          <w:rFonts w:ascii="Times New Roman" w:eastAsia="Times New Roman" w:hAnsi="Times New Roman" w:cs="Times New Roman"/>
          <w:color w:val="000000"/>
          <w:sz w:val="28"/>
          <w:szCs w:val="28"/>
          <w:lang w:eastAsia="ru-RU"/>
        </w:rPr>
        <w:t>ставе, программе де</w:t>
      </w:r>
      <w:r>
        <w:rPr>
          <w:rFonts w:ascii="Times New Roman" w:eastAsia="Times New Roman" w:hAnsi="Times New Roman" w:cs="Times New Roman"/>
          <w:color w:val="000000"/>
          <w:sz w:val="28"/>
          <w:szCs w:val="28"/>
          <w:lang w:eastAsia="ru-RU"/>
        </w:rPr>
        <w:t xml:space="preserve">ятельности и развития, в целом </w:t>
      </w:r>
      <w:r w:rsidR="00E201AD" w:rsidRPr="007B51FB">
        <w:rPr>
          <w:rFonts w:ascii="Times New Roman" w:eastAsia="Times New Roman" w:hAnsi="Times New Roman" w:cs="Times New Roman"/>
          <w:color w:val="000000"/>
          <w:sz w:val="28"/>
          <w:szCs w:val="28"/>
          <w:lang w:eastAsia="ru-RU"/>
        </w:rPr>
        <w:t xml:space="preserve">коррелируют друг с другом. Деятельность </w:t>
      </w:r>
      <w:r w:rsidR="00E201AD" w:rsidRPr="007B51FB">
        <w:rPr>
          <w:rFonts w:ascii="Times New Roman" w:eastAsia="Times New Roman" w:hAnsi="Times New Roman" w:cs="Times New Roman"/>
          <w:bCs/>
          <w:color w:val="000000"/>
          <w:sz w:val="28"/>
          <w:szCs w:val="28"/>
          <w:lang w:eastAsia="ru-RU"/>
        </w:rPr>
        <w:t xml:space="preserve">учреждения </w:t>
      </w:r>
      <w:r w:rsidR="00E201AD" w:rsidRPr="007B51FB">
        <w:rPr>
          <w:rFonts w:ascii="Times New Roman" w:eastAsia="Times New Roman" w:hAnsi="Times New Roman" w:cs="Times New Roman"/>
          <w:color w:val="000000"/>
          <w:sz w:val="28"/>
          <w:szCs w:val="28"/>
          <w:lang w:eastAsia="ru-RU"/>
        </w:rPr>
        <w:t>регламентируется лицензией на образовательную деятельность</w:t>
      </w:r>
      <w:r>
        <w:rPr>
          <w:rFonts w:ascii="Times New Roman" w:eastAsia="Times New Roman" w:hAnsi="Times New Roman" w:cs="Times New Roman"/>
          <w:color w:val="000000"/>
          <w:sz w:val="28"/>
          <w:szCs w:val="28"/>
          <w:lang w:eastAsia="ru-RU"/>
        </w:rPr>
        <w:t>.</w:t>
      </w:r>
    </w:p>
    <w:p w:rsidR="00E201AD" w:rsidRPr="009C55A2" w:rsidRDefault="00E201AD" w:rsidP="002A0C16">
      <w:pPr>
        <w:shd w:val="clear" w:color="auto" w:fill="FFFFFF"/>
        <w:spacing w:before="42" w:after="42" w:line="240" w:lineRule="auto"/>
        <w:jc w:val="both"/>
        <w:rPr>
          <w:rFonts w:ascii="Times New Roman" w:eastAsia="Times New Roman" w:hAnsi="Times New Roman" w:cs="Times New Roman"/>
          <w:color w:val="000000"/>
          <w:sz w:val="28"/>
          <w:szCs w:val="28"/>
          <w:lang w:eastAsia="ru-RU"/>
        </w:rPr>
      </w:pPr>
    </w:p>
    <w:p w:rsidR="007B51FB" w:rsidRDefault="00E201AD" w:rsidP="002A0C16">
      <w:pPr>
        <w:shd w:val="clear" w:color="auto" w:fill="FFFFFF"/>
        <w:spacing w:before="42" w:after="42" w:line="240" w:lineRule="auto"/>
        <w:jc w:val="center"/>
        <w:rPr>
          <w:rFonts w:ascii="Times New Roman" w:eastAsia="Times New Roman" w:hAnsi="Times New Roman" w:cs="Times New Roman"/>
          <w:b/>
          <w:bCs/>
          <w:iCs/>
          <w:color w:val="000000"/>
          <w:sz w:val="28"/>
          <w:szCs w:val="28"/>
          <w:lang w:eastAsia="ru-RU"/>
        </w:rPr>
      </w:pPr>
      <w:r w:rsidRPr="007B51FB">
        <w:rPr>
          <w:rFonts w:ascii="Times New Roman" w:eastAsia="Times New Roman" w:hAnsi="Times New Roman" w:cs="Times New Roman"/>
          <w:b/>
          <w:bCs/>
          <w:iCs/>
          <w:color w:val="000000"/>
          <w:sz w:val="28"/>
          <w:szCs w:val="28"/>
          <w:lang w:eastAsia="ru-RU"/>
        </w:rPr>
        <w:t xml:space="preserve">3.1. </w:t>
      </w:r>
      <w:r w:rsidR="00CF3FB7" w:rsidRPr="007B51FB">
        <w:rPr>
          <w:rFonts w:ascii="Times New Roman" w:eastAsia="Times New Roman" w:hAnsi="Times New Roman" w:cs="Times New Roman"/>
          <w:b/>
          <w:bCs/>
          <w:iCs/>
          <w:color w:val="000000"/>
          <w:sz w:val="28"/>
          <w:szCs w:val="28"/>
          <w:lang w:eastAsia="ru-RU"/>
        </w:rPr>
        <w:t xml:space="preserve">Лицензия на право ведения образовательной деятельности </w:t>
      </w:r>
    </w:p>
    <w:p w:rsidR="007B51FB" w:rsidRPr="007B51FB" w:rsidRDefault="007B51FB" w:rsidP="002A0C16">
      <w:pPr>
        <w:shd w:val="clear" w:color="auto" w:fill="FFFFFF"/>
        <w:spacing w:before="42" w:after="42" w:line="240" w:lineRule="auto"/>
        <w:jc w:val="center"/>
        <w:rPr>
          <w:rFonts w:ascii="Times New Roman" w:eastAsia="Times New Roman" w:hAnsi="Times New Roman" w:cs="Times New Roman"/>
          <w:color w:val="000000"/>
          <w:sz w:val="28"/>
          <w:szCs w:val="28"/>
          <w:lang w:eastAsia="ru-RU"/>
        </w:rPr>
      </w:pPr>
    </w:p>
    <w:tbl>
      <w:tblPr>
        <w:tblW w:w="9606" w:type="dxa"/>
        <w:tblCellMar>
          <w:left w:w="0" w:type="dxa"/>
          <w:right w:w="0" w:type="dxa"/>
        </w:tblCellMar>
        <w:tblLook w:val="04A0" w:firstRow="1" w:lastRow="0" w:firstColumn="1" w:lastColumn="0" w:noHBand="0" w:noVBand="1"/>
      </w:tblPr>
      <w:tblGrid>
        <w:gridCol w:w="3652"/>
        <w:gridCol w:w="5954"/>
      </w:tblGrid>
      <w:tr w:rsidR="00CF3FB7" w:rsidRPr="00F222ED" w:rsidTr="002F1A34">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F3FB7" w:rsidRPr="007B51FB">
              <w:rPr>
                <w:rFonts w:ascii="Times New Roman" w:eastAsia="Times New Roman" w:hAnsi="Times New Roman" w:cs="Times New Roman"/>
                <w:sz w:val="24"/>
                <w:szCs w:val="24"/>
                <w:lang w:eastAsia="ru-RU"/>
              </w:rPr>
              <w:t>тверждена</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3FB7" w:rsidRPr="007B51FB" w:rsidRDefault="00CF3FB7" w:rsidP="002A0C16">
            <w:pPr>
              <w:spacing w:after="0" w:line="240" w:lineRule="auto"/>
              <w:rPr>
                <w:rFonts w:ascii="Times New Roman" w:eastAsia="Times New Roman" w:hAnsi="Times New Roman" w:cs="Times New Roman"/>
                <w:sz w:val="24"/>
                <w:szCs w:val="24"/>
                <w:lang w:eastAsia="ru-RU"/>
              </w:rPr>
            </w:pPr>
            <w:r w:rsidRPr="007B51FB">
              <w:rPr>
                <w:rFonts w:ascii="Times New Roman" w:eastAsia="Times New Roman" w:hAnsi="Times New Roman" w:cs="Times New Roman"/>
                <w:sz w:val="24"/>
                <w:szCs w:val="24"/>
                <w:lang w:eastAsia="ru-RU"/>
              </w:rPr>
              <w:t xml:space="preserve">заместителем губернатора Алтайского края, начальником управления по образованию </w:t>
            </w:r>
          </w:p>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CF3FB7" w:rsidRPr="007B51FB">
              <w:rPr>
                <w:rFonts w:ascii="Times New Roman" w:eastAsia="Times New Roman" w:hAnsi="Times New Roman" w:cs="Times New Roman"/>
                <w:sz w:val="24"/>
                <w:szCs w:val="24"/>
                <w:lang w:eastAsia="ru-RU"/>
              </w:rPr>
              <w:t>Н. Денисовым</w:t>
            </w:r>
          </w:p>
        </w:tc>
      </w:tr>
      <w:tr w:rsidR="00CF3FB7" w:rsidRPr="00F222ED" w:rsidTr="002F1A34">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F3FB7" w:rsidRPr="007B51FB">
              <w:rPr>
                <w:rFonts w:ascii="Times New Roman" w:eastAsia="Times New Roman" w:hAnsi="Times New Roman" w:cs="Times New Roman"/>
                <w:sz w:val="24"/>
                <w:szCs w:val="24"/>
                <w:lang w:eastAsia="ru-RU"/>
              </w:rPr>
              <w:t>егистрационный номер</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F3FB7" w:rsidRPr="007B51FB" w:rsidRDefault="006B1A6C"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r>
      <w:tr w:rsidR="00CF3FB7" w:rsidRPr="00F222ED" w:rsidTr="002F1A34">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F3FB7" w:rsidRPr="007B51FB">
              <w:rPr>
                <w:rFonts w:ascii="Times New Roman" w:eastAsia="Times New Roman" w:hAnsi="Times New Roman" w:cs="Times New Roman"/>
                <w:sz w:val="24"/>
                <w:szCs w:val="24"/>
                <w:lang w:eastAsia="ru-RU"/>
              </w:rPr>
              <w:t>аспорядительный документ аккредитационного органа о государственной аккредитации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F3FB7" w:rsidRPr="007B51FB" w:rsidRDefault="00CF3FB7" w:rsidP="002A0C16">
            <w:pPr>
              <w:spacing w:after="0" w:line="240" w:lineRule="auto"/>
              <w:rPr>
                <w:rFonts w:ascii="Times New Roman" w:eastAsia="Times New Roman" w:hAnsi="Times New Roman" w:cs="Times New Roman"/>
                <w:sz w:val="24"/>
                <w:szCs w:val="24"/>
                <w:lang w:eastAsia="ru-RU"/>
              </w:rPr>
            </w:pPr>
            <w:r w:rsidRPr="007B51FB">
              <w:rPr>
                <w:rFonts w:ascii="Times New Roman" w:eastAsia="Times New Roman" w:hAnsi="Times New Roman" w:cs="Times New Roman"/>
                <w:sz w:val="24"/>
                <w:szCs w:val="24"/>
                <w:lang w:eastAsia="ru-RU"/>
              </w:rPr>
              <w:t xml:space="preserve">приказ </w:t>
            </w:r>
            <w:r w:rsidR="002F1A34" w:rsidRPr="007B51FB">
              <w:rPr>
                <w:rFonts w:ascii="Times New Roman" w:eastAsia="Times New Roman" w:hAnsi="Times New Roman" w:cs="Times New Roman"/>
                <w:sz w:val="24"/>
                <w:szCs w:val="24"/>
                <w:lang w:eastAsia="ru-RU"/>
              </w:rPr>
              <w:t xml:space="preserve">от </w:t>
            </w:r>
            <w:r w:rsidR="006B1A6C">
              <w:rPr>
                <w:rFonts w:ascii="Times New Roman" w:eastAsia="Times New Roman" w:hAnsi="Times New Roman" w:cs="Times New Roman"/>
                <w:sz w:val="24"/>
                <w:szCs w:val="24"/>
                <w:lang w:eastAsia="ru-RU"/>
              </w:rPr>
              <w:t>19.10. 2015 г</w:t>
            </w:r>
          </w:p>
        </w:tc>
      </w:tr>
      <w:tr w:rsidR="00CF3FB7" w:rsidRPr="00F222ED" w:rsidTr="002F1A34">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F3FB7" w:rsidRPr="007B51FB">
              <w:rPr>
                <w:rFonts w:ascii="Times New Roman" w:eastAsia="Times New Roman" w:hAnsi="Times New Roman" w:cs="Times New Roman"/>
                <w:sz w:val="24"/>
                <w:szCs w:val="24"/>
                <w:lang w:eastAsia="ru-RU"/>
              </w:rPr>
              <w:t>рок действия</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F3FB7" w:rsidRPr="007B51FB" w:rsidRDefault="00CF3FB7" w:rsidP="002A0C16">
            <w:pPr>
              <w:spacing w:after="0" w:line="240" w:lineRule="auto"/>
              <w:rPr>
                <w:rFonts w:ascii="Times New Roman" w:eastAsia="Times New Roman" w:hAnsi="Times New Roman" w:cs="Times New Roman"/>
                <w:sz w:val="24"/>
                <w:szCs w:val="24"/>
                <w:lang w:eastAsia="ru-RU"/>
              </w:rPr>
            </w:pPr>
            <w:r w:rsidRPr="007B51FB">
              <w:rPr>
                <w:rFonts w:ascii="Times New Roman" w:eastAsia="Times New Roman" w:hAnsi="Times New Roman" w:cs="Times New Roman"/>
                <w:sz w:val="24"/>
                <w:szCs w:val="24"/>
                <w:lang w:eastAsia="ru-RU"/>
              </w:rPr>
              <w:t>бессрочно</w:t>
            </w:r>
          </w:p>
        </w:tc>
      </w:tr>
      <w:tr w:rsidR="00CF3FB7" w:rsidRPr="00F222ED" w:rsidTr="002F1A34">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FB7" w:rsidRPr="007B51FB" w:rsidRDefault="002F1A34"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F3FB7" w:rsidRPr="007B51FB">
              <w:rPr>
                <w:rFonts w:ascii="Times New Roman" w:eastAsia="Times New Roman" w:hAnsi="Times New Roman" w:cs="Times New Roman"/>
                <w:sz w:val="24"/>
                <w:szCs w:val="24"/>
                <w:lang w:eastAsia="ru-RU"/>
              </w:rPr>
              <w:t>оличество направленностей образовательной деятельности</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F3FB7" w:rsidRPr="007B51FB" w:rsidRDefault="007002FB" w:rsidP="002A0C16">
            <w:pPr>
              <w:spacing w:after="0" w:line="240" w:lineRule="auto"/>
              <w:rPr>
                <w:rFonts w:ascii="Times New Roman" w:eastAsia="Times New Roman" w:hAnsi="Times New Roman" w:cs="Times New Roman"/>
                <w:sz w:val="24"/>
                <w:szCs w:val="24"/>
                <w:lang w:eastAsia="ru-RU"/>
              </w:rPr>
            </w:pPr>
            <w:r w:rsidRPr="007002FB">
              <w:rPr>
                <w:rFonts w:ascii="Times New Roman" w:eastAsia="Times New Roman" w:hAnsi="Times New Roman" w:cs="Times New Roman"/>
                <w:sz w:val="24"/>
                <w:szCs w:val="24"/>
                <w:lang w:eastAsia="ru-RU"/>
              </w:rPr>
              <w:t>техническая; физкультурно-спортивная; художественная; туристско-краеведческая; социально-педагогическая</w:t>
            </w:r>
          </w:p>
        </w:tc>
      </w:tr>
    </w:tbl>
    <w:p w:rsidR="0037570D" w:rsidRPr="002F1A34" w:rsidRDefault="0037570D"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6896" w:rsidRDefault="00A16896"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A16896" w:rsidRDefault="00A16896"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F222ED" w:rsidRDefault="00E201AD"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2F1A34">
        <w:rPr>
          <w:rFonts w:ascii="Times New Roman" w:eastAsia="Times New Roman" w:hAnsi="Times New Roman" w:cs="Times New Roman"/>
          <w:b/>
          <w:bCs/>
          <w:iCs/>
          <w:color w:val="000000"/>
          <w:sz w:val="28"/>
          <w:szCs w:val="28"/>
          <w:lang w:eastAsia="ru-RU"/>
        </w:rPr>
        <w:lastRenderedPageBreak/>
        <w:t>3.2.</w:t>
      </w:r>
      <w:r w:rsidR="00F222ED" w:rsidRPr="002F1A34">
        <w:rPr>
          <w:rFonts w:ascii="Times New Roman" w:eastAsia="Times New Roman" w:hAnsi="Times New Roman" w:cs="Times New Roman"/>
          <w:color w:val="000000"/>
          <w:sz w:val="28"/>
          <w:szCs w:val="28"/>
          <w:lang w:eastAsia="ru-RU"/>
        </w:rPr>
        <w:t> </w:t>
      </w:r>
      <w:r w:rsidR="00F222ED" w:rsidRPr="002F1A34">
        <w:rPr>
          <w:rFonts w:ascii="Times New Roman" w:eastAsia="Times New Roman" w:hAnsi="Times New Roman" w:cs="Times New Roman"/>
          <w:b/>
          <w:bCs/>
          <w:iCs/>
          <w:color w:val="000000"/>
          <w:sz w:val="28"/>
          <w:szCs w:val="28"/>
          <w:lang w:eastAsia="ru-RU"/>
        </w:rPr>
        <w:t>Устав учреждения</w:t>
      </w:r>
    </w:p>
    <w:p w:rsidR="002F1A34" w:rsidRPr="002F1A34" w:rsidRDefault="002F1A34" w:rsidP="002A0C16">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606" w:type="dxa"/>
        <w:tblCellMar>
          <w:left w:w="0" w:type="dxa"/>
          <w:right w:w="0" w:type="dxa"/>
        </w:tblCellMar>
        <w:tblLook w:val="04A0" w:firstRow="1" w:lastRow="0" w:firstColumn="1" w:lastColumn="0" w:noHBand="0" w:noVBand="1"/>
      </w:tblPr>
      <w:tblGrid>
        <w:gridCol w:w="2268"/>
        <w:gridCol w:w="7338"/>
      </w:tblGrid>
      <w:tr w:rsidR="00F222ED" w:rsidRPr="00F222ED" w:rsidTr="00E201AD">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2F1A34"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C73FA">
              <w:rPr>
                <w:rFonts w:ascii="Times New Roman" w:eastAsia="Times New Roman" w:hAnsi="Times New Roman" w:cs="Times New Roman"/>
                <w:sz w:val="24"/>
                <w:szCs w:val="24"/>
                <w:lang w:eastAsia="ru-RU"/>
              </w:rPr>
              <w:t>овая редакция</w:t>
            </w:r>
          </w:p>
        </w:tc>
        <w:tc>
          <w:tcPr>
            <w:tcW w:w="7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after="0" w:line="240" w:lineRule="auto"/>
              <w:rPr>
                <w:rFonts w:ascii="Times New Roman" w:eastAsia="Times New Roman" w:hAnsi="Times New Roman" w:cs="Times New Roman"/>
                <w:sz w:val="24"/>
                <w:szCs w:val="24"/>
                <w:lang w:eastAsia="ru-RU"/>
              </w:rPr>
            </w:pPr>
          </w:p>
        </w:tc>
      </w:tr>
      <w:tr w:rsidR="00F222ED" w:rsidRPr="00F222ED" w:rsidTr="00E201A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before="42" w:after="0" w:line="240" w:lineRule="auto"/>
              <w:jc w:val="both"/>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утвержден</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7C73FA" w:rsidP="007C73FA">
            <w:pPr>
              <w:spacing w:before="4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комитета по образованию города Барнаула №1408-осн.</w:t>
            </w:r>
          </w:p>
        </w:tc>
      </w:tr>
      <w:tr w:rsidR="00F222ED" w:rsidRPr="00F222ED" w:rsidTr="00E201A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2F1A34" w:rsidP="002A0C16">
            <w:pPr>
              <w:spacing w:before="4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22ED" w:rsidRPr="00F222ED">
              <w:rPr>
                <w:rFonts w:ascii="Times New Roman" w:eastAsia="Times New Roman" w:hAnsi="Times New Roman" w:cs="Times New Roman"/>
                <w:sz w:val="24"/>
                <w:szCs w:val="24"/>
                <w:lang w:eastAsia="ru-RU"/>
              </w:rPr>
              <w:t>ата утверждения</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7C73FA" w:rsidP="002A0C16">
            <w:pPr>
              <w:spacing w:before="4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26. 08. 2015</w:t>
            </w:r>
          </w:p>
        </w:tc>
      </w:tr>
      <w:tr w:rsidR="00F222ED" w:rsidRPr="00F222ED" w:rsidTr="00E201A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2F1A34" w:rsidP="002A0C16">
            <w:pPr>
              <w:spacing w:before="4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F576F">
              <w:rPr>
                <w:rFonts w:ascii="Times New Roman" w:eastAsia="Times New Roman" w:hAnsi="Times New Roman" w:cs="Times New Roman"/>
                <w:sz w:val="24"/>
                <w:szCs w:val="24"/>
                <w:lang w:eastAsia="ru-RU"/>
              </w:rPr>
              <w:t>огласован</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7C73FA" w:rsidP="002A0C16">
            <w:pPr>
              <w:spacing w:before="4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заместителем главы администрации города Барнаула по социальной политике А.В. Артёмовым,</w:t>
            </w:r>
            <w:r w:rsidR="00BF576F">
              <w:rPr>
                <w:rFonts w:ascii="Times New Roman" w:eastAsia="Times New Roman" w:hAnsi="Times New Roman" w:cs="Times New Roman"/>
                <w:sz w:val="24"/>
                <w:szCs w:val="24"/>
                <w:lang w:eastAsia="ru-RU"/>
              </w:rPr>
              <w:t xml:space="preserve"> председателем комитета по управлению муниципальной собственностью города Барнаула</w:t>
            </w:r>
            <w:r w:rsidR="009C55A2">
              <w:rPr>
                <w:rFonts w:ascii="Times New Roman" w:eastAsia="Times New Roman" w:hAnsi="Times New Roman" w:cs="Times New Roman"/>
                <w:sz w:val="24"/>
                <w:szCs w:val="24"/>
                <w:lang w:eastAsia="ru-RU"/>
              </w:rPr>
              <w:t xml:space="preserve"> С.</w:t>
            </w:r>
            <w:r w:rsidR="00BF576F">
              <w:rPr>
                <w:rFonts w:ascii="Times New Roman" w:eastAsia="Times New Roman" w:hAnsi="Times New Roman" w:cs="Times New Roman"/>
                <w:sz w:val="24"/>
                <w:szCs w:val="24"/>
                <w:lang w:eastAsia="ru-RU"/>
              </w:rPr>
              <w:t>Н. Фоминых</w:t>
            </w:r>
          </w:p>
        </w:tc>
      </w:tr>
      <w:tr w:rsidR="00F222ED" w:rsidRPr="00F222ED" w:rsidTr="00E201A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2F1A34" w:rsidP="002A0C16">
            <w:pPr>
              <w:spacing w:before="4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22ED" w:rsidRPr="00F222ED">
              <w:rPr>
                <w:rFonts w:ascii="Times New Roman" w:eastAsia="Times New Roman" w:hAnsi="Times New Roman" w:cs="Times New Roman"/>
                <w:sz w:val="24"/>
                <w:szCs w:val="24"/>
                <w:lang w:eastAsia="ru-RU"/>
              </w:rPr>
              <w:t>риложения</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before="42"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нет</w:t>
            </w:r>
          </w:p>
        </w:tc>
      </w:tr>
      <w:tr w:rsidR="00F222ED" w:rsidRPr="00F222ED" w:rsidTr="00E201A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2F1A34" w:rsidP="002A0C16">
            <w:pPr>
              <w:spacing w:before="42"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F222ED">
              <w:rPr>
                <w:rFonts w:ascii="Times New Roman" w:eastAsia="Times New Roman" w:hAnsi="Times New Roman" w:cs="Times New Roman"/>
                <w:sz w:val="24"/>
                <w:szCs w:val="24"/>
                <w:lang w:eastAsia="ru-RU"/>
              </w:rPr>
              <w:t>оответствие структуры требованиям</w:t>
            </w:r>
          </w:p>
        </w:tc>
        <w:tc>
          <w:tcPr>
            <w:tcW w:w="733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before="42"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соответствует</w:t>
            </w:r>
          </w:p>
        </w:tc>
      </w:tr>
    </w:tbl>
    <w:p w:rsidR="009C55A2" w:rsidRDefault="009C55A2" w:rsidP="002A0C16">
      <w:pPr>
        <w:shd w:val="clear" w:color="auto" w:fill="FFFFFF"/>
        <w:spacing w:before="42" w:after="42" w:line="240" w:lineRule="auto"/>
        <w:jc w:val="both"/>
        <w:rPr>
          <w:rFonts w:ascii="Times New Roman" w:eastAsia="Times New Roman" w:hAnsi="Times New Roman" w:cs="Times New Roman"/>
          <w:bCs/>
          <w:iCs/>
          <w:color w:val="000000"/>
          <w:sz w:val="24"/>
          <w:szCs w:val="24"/>
          <w:lang w:eastAsia="ru-RU"/>
        </w:rPr>
      </w:pPr>
    </w:p>
    <w:p w:rsidR="00F222ED" w:rsidRPr="009C55A2" w:rsidRDefault="009C55A2" w:rsidP="002A0C16">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4"/>
          <w:szCs w:val="24"/>
          <w:lang w:eastAsia="ru-RU"/>
        </w:rPr>
        <w:t xml:space="preserve">         </w:t>
      </w:r>
      <w:r w:rsidR="00F222ED" w:rsidRPr="009C55A2">
        <w:rPr>
          <w:rFonts w:ascii="Times New Roman" w:eastAsia="Times New Roman" w:hAnsi="Times New Roman" w:cs="Times New Roman"/>
          <w:bCs/>
          <w:iCs/>
          <w:color w:val="000000"/>
          <w:sz w:val="28"/>
          <w:szCs w:val="28"/>
          <w:lang w:eastAsia="ru-RU"/>
        </w:rPr>
        <w:t xml:space="preserve">Образовательная деятельность </w:t>
      </w:r>
      <w:r w:rsidR="00234A88" w:rsidRPr="009C55A2">
        <w:rPr>
          <w:rFonts w:ascii="Times New Roman" w:eastAsia="Times New Roman" w:hAnsi="Times New Roman" w:cs="Times New Roman"/>
          <w:bCs/>
          <w:iCs/>
          <w:color w:val="000000"/>
          <w:sz w:val="28"/>
          <w:szCs w:val="28"/>
          <w:lang w:eastAsia="ru-RU"/>
        </w:rPr>
        <w:t>ведется по фактическому</w:t>
      </w:r>
      <w:r w:rsidR="003A1276" w:rsidRPr="009C55A2">
        <w:rPr>
          <w:rFonts w:ascii="Times New Roman" w:eastAsia="Times New Roman" w:hAnsi="Times New Roman" w:cs="Times New Roman"/>
          <w:bCs/>
          <w:iCs/>
          <w:color w:val="000000"/>
          <w:sz w:val="28"/>
          <w:szCs w:val="28"/>
          <w:lang w:eastAsia="ru-RU"/>
        </w:rPr>
        <w:t> </w:t>
      </w:r>
      <w:r w:rsidR="006C4152">
        <w:rPr>
          <w:rFonts w:ascii="Times New Roman" w:eastAsia="Times New Roman" w:hAnsi="Times New Roman" w:cs="Times New Roman"/>
          <w:bCs/>
          <w:iCs/>
          <w:color w:val="000000"/>
          <w:sz w:val="28"/>
          <w:szCs w:val="28"/>
          <w:lang w:eastAsia="ru-RU"/>
        </w:rPr>
        <w:t xml:space="preserve">адресу: </w:t>
      </w:r>
      <w:r w:rsidR="00234A88" w:rsidRPr="009C55A2">
        <w:rPr>
          <w:rFonts w:ascii="Times New Roman" w:eastAsia="Times New Roman" w:hAnsi="Times New Roman" w:cs="Times New Roman"/>
          <w:bCs/>
          <w:iCs/>
          <w:color w:val="000000"/>
          <w:sz w:val="28"/>
          <w:szCs w:val="28"/>
          <w:lang w:eastAsia="ru-RU"/>
        </w:rPr>
        <w:t>г.</w:t>
      </w:r>
      <w:r w:rsidR="003A1276" w:rsidRPr="009C55A2">
        <w:rPr>
          <w:rFonts w:ascii="Times New Roman" w:eastAsia="Times New Roman" w:hAnsi="Times New Roman" w:cs="Times New Roman"/>
          <w:bCs/>
          <w:iCs/>
          <w:color w:val="000000"/>
          <w:sz w:val="28"/>
          <w:szCs w:val="28"/>
          <w:lang w:eastAsia="ru-RU"/>
        </w:rPr>
        <w:t xml:space="preserve"> Барнаул, у</w:t>
      </w:r>
      <w:r w:rsidRPr="009C55A2">
        <w:rPr>
          <w:rFonts w:ascii="Times New Roman" w:eastAsia="Times New Roman" w:hAnsi="Times New Roman" w:cs="Times New Roman"/>
          <w:bCs/>
          <w:iCs/>
          <w:color w:val="000000"/>
          <w:sz w:val="28"/>
          <w:szCs w:val="28"/>
          <w:lang w:eastAsia="ru-RU"/>
        </w:rPr>
        <w:t xml:space="preserve">л. Молодёжная, </w:t>
      </w:r>
      <w:r w:rsidR="003A1276" w:rsidRPr="009C55A2">
        <w:rPr>
          <w:rFonts w:ascii="Times New Roman" w:eastAsia="Times New Roman" w:hAnsi="Times New Roman" w:cs="Times New Roman"/>
          <w:bCs/>
          <w:iCs/>
          <w:color w:val="000000"/>
          <w:sz w:val="28"/>
          <w:szCs w:val="28"/>
          <w:lang w:eastAsia="ru-RU"/>
        </w:rPr>
        <w:t>51.</w:t>
      </w:r>
    </w:p>
    <w:p w:rsidR="00823E58" w:rsidRPr="006B1A6C" w:rsidRDefault="00F222ED" w:rsidP="006B1A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5A2">
        <w:rPr>
          <w:rFonts w:ascii="Arial Narrow" w:eastAsia="Times New Roman" w:hAnsi="Arial Narrow" w:cs="Times New Roman"/>
          <w:color w:val="000000"/>
          <w:sz w:val="28"/>
          <w:szCs w:val="28"/>
          <w:lang w:eastAsia="ru-RU"/>
        </w:rPr>
        <w:t> </w:t>
      </w:r>
    </w:p>
    <w:p w:rsidR="00F222ED" w:rsidRPr="009C55A2" w:rsidRDefault="00921BE3"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9C55A2">
        <w:rPr>
          <w:rFonts w:ascii="Times New Roman" w:eastAsia="Times New Roman" w:hAnsi="Times New Roman" w:cs="Times New Roman"/>
          <w:b/>
          <w:bCs/>
          <w:iCs/>
          <w:color w:val="000000"/>
          <w:sz w:val="28"/>
          <w:szCs w:val="28"/>
          <w:lang w:eastAsia="ru-RU"/>
        </w:rPr>
        <w:t>3</w:t>
      </w:r>
      <w:r w:rsidR="00F222ED" w:rsidRPr="009C55A2">
        <w:rPr>
          <w:rFonts w:ascii="Times New Roman" w:eastAsia="Times New Roman" w:hAnsi="Times New Roman" w:cs="Times New Roman"/>
          <w:b/>
          <w:bCs/>
          <w:iCs/>
          <w:color w:val="000000"/>
          <w:sz w:val="28"/>
          <w:szCs w:val="28"/>
          <w:lang w:eastAsia="ru-RU"/>
        </w:rPr>
        <w:t xml:space="preserve">.3. Административный контроль за </w:t>
      </w:r>
      <w:r w:rsidR="007002FB" w:rsidRPr="009C55A2">
        <w:rPr>
          <w:rFonts w:ascii="Times New Roman" w:eastAsia="Times New Roman" w:hAnsi="Times New Roman" w:cs="Times New Roman"/>
          <w:b/>
          <w:bCs/>
          <w:iCs/>
          <w:color w:val="000000"/>
          <w:sz w:val="28"/>
          <w:szCs w:val="28"/>
          <w:lang w:eastAsia="ru-RU"/>
        </w:rPr>
        <w:t>деятельностью ОУ</w:t>
      </w:r>
    </w:p>
    <w:p w:rsidR="009C55A2" w:rsidRPr="009C55A2" w:rsidRDefault="009C55A2"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2104"/>
        <w:gridCol w:w="7467"/>
      </w:tblGrid>
      <w:tr w:rsidR="00F222ED" w:rsidRPr="00F222ED" w:rsidTr="00F222ED">
        <w:tc>
          <w:tcPr>
            <w:tcW w:w="2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Наличие контроля</w:t>
            </w:r>
          </w:p>
        </w:tc>
        <w:tc>
          <w:tcPr>
            <w:tcW w:w="8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В наличии. Проводится в соответствии с планом.</w:t>
            </w:r>
          </w:p>
        </w:tc>
      </w:tr>
      <w:tr w:rsidR="00F222ED" w:rsidRPr="00F222ED" w:rsidTr="00F222ED">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Формы контроля</w:t>
            </w:r>
          </w:p>
        </w:tc>
        <w:tc>
          <w:tcPr>
            <w:tcW w:w="8232"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 фронтальный контроль</w:t>
            </w:r>
            <w:r w:rsidR="003A1276" w:rsidRPr="00921BE3">
              <w:rPr>
                <w:rFonts w:ascii="Times New Roman" w:eastAsia="Times New Roman" w:hAnsi="Times New Roman" w:cs="Times New Roman"/>
                <w:iCs/>
                <w:sz w:val="24"/>
                <w:szCs w:val="24"/>
                <w:lang w:eastAsia="ru-RU"/>
              </w:rPr>
              <w:t xml:space="preserve"> </w:t>
            </w:r>
            <w:r w:rsidRPr="00921BE3">
              <w:rPr>
                <w:rFonts w:ascii="Times New Roman" w:eastAsia="Times New Roman" w:hAnsi="Times New Roman" w:cs="Times New Roman"/>
                <w:iCs/>
                <w:sz w:val="24"/>
                <w:szCs w:val="24"/>
                <w:lang w:eastAsia="ru-RU"/>
              </w:rPr>
              <w:t>- состояние преподавания и организации учебного процесса во всех группах;</w:t>
            </w:r>
          </w:p>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 тематический контроль – работа всего педагогического коллектива над какой-либо проблемой (организация контроля усвоения образовательных программ, соблюдение СанПина и т.д.</w:t>
            </w:r>
            <w:r w:rsidR="00EE46A4">
              <w:rPr>
                <w:rFonts w:ascii="Times New Roman" w:eastAsia="Times New Roman" w:hAnsi="Times New Roman" w:cs="Times New Roman"/>
                <w:iCs/>
                <w:sz w:val="24"/>
                <w:szCs w:val="24"/>
                <w:lang w:eastAsia="ru-RU"/>
              </w:rPr>
              <w:t>)</w:t>
            </w:r>
            <w:r w:rsidRPr="00921BE3">
              <w:rPr>
                <w:rFonts w:ascii="Times New Roman" w:eastAsia="Times New Roman" w:hAnsi="Times New Roman" w:cs="Times New Roman"/>
                <w:iCs/>
                <w:sz w:val="24"/>
                <w:szCs w:val="24"/>
                <w:lang w:eastAsia="ru-RU"/>
              </w:rPr>
              <w:t>;</w:t>
            </w:r>
          </w:p>
          <w:p w:rsidR="00EE46A4" w:rsidRDefault="00F222ED" w:rsidP="002A0C16">
            <w:pPr>
              <w:spacing w:after="0" w:line="240" w:lineRule="auto"/>
              <w:jc w:val="both"/>
              <w:rPr>
                <w:rFonts w:ascii="Times New Roman" w:eastAsia="Times New Roman" w:hAnsi="Times New Roman" w:cs="Times New Roman"/>
                <w:iCs/>
                <w:sz w:val="24"/>
                <w:szCs w:val="24"/>
                <w:lang w:eastAsia="ru-RU"/>
              </w:rPr>
            </w:pPr>
            <w:r w:rsidRPr="00921BE3">
              <w:rPr>
                <w:rFonts w:ascii="Times New Roman" w:eastAsia="Times New Roman" w:hAnsi="Times New Roman" w:cs="Times New Roman"/>
                <w:iCs/>
                <w:sz w:val="24"/>
                <w:szCs w:val="24"/>
                <w:lang w:eastAsia="ru-RU"/>
              </w:rPr>
              <w:t>- персональный контроль</w:t>
            </w:r>
            <w:r w:rsidR="003A1276" w:rsidRPr="00921BE3">
              <w:rPr>
                <w:rFonts w:ascii="Times New Roman" w:eastAsia="Times New Roman" w:hAnsi="Times New Roman" w:cs="Times New Roman"/>
                <w:iCs/>
                <w:sz w:val="24"/>
                <w:szCs w:val="24"/>
                <w:lang w:eastAsia="ru-RU"/>
              </w:rPr>
              <w:t xml:space="preserve"> </w:t>
            </w:r>
            <w:r w:rsidRPr="00921BE3">
              <w:rPr>
                <w:rFonts w:ascii="Times New Roman" w:eastAsia="Times New Roman" w:hAnsi="Times New Roman" w:cs="Times New Roman"/>
                <w:iCs/>
                <w:sz w:val="24"/>
                <w:szCs w:val="24"/>
                <w:lang w:eastAsia="ru-RU"/>
              </w:rPr>
              <w:t>(работа с новыми педагогами, молодыми специалистами и т.д.</w:t>
            </w:r>
            <w:r w:rsidR="00EE46A4">
              <w:rPr>
                <w:rFonts w:ascii="Times New Roman" w:eastAsia="Times New Roman" w:hAnsi="Times New Roman" w:cs="Times New Roman"/>
                <w:iCs/>
                <w:sz w:val="24"/>
                <w:szCs w:val="24"/>
                <w:lang w:eastAsia="ru-RU"/>
              </w:rPr>
              <w:t>)</w:t>
            </w:r>
            <w:r w:rsidRPr="00921BE3">
              <w:rPr>
                <w:rFonts w:ascii="Times New Roman" w:eastAsia="Times New Roman" w:hAnsi="Times New Roman" w:cs="Times New Roman"/>
                <w:iCs/>
                <w:sz w:val="24"/>
                <w:szCs w:val="24"/>
                <w:lang w:eastAsia="ru-RU"/>
              </w:rPr>
              <w:t xml:space="preserve">; </w:t>
            </w:r>
          </w:p>
          <w:p w:rsidR="00F222ED" w:rsidRPr="00921BE3" w:rsidRDefault="00F222ED" w:rsidP="002A0C16">
            <w:pPr>
              <w:spacing w:after="0" w:line="240" w:lineRule="auto"/>
              <w:jc w:val="both"/>
              <w:rPr>
                <w:rFonts w:ascii="Times New Roman" w:eastAsia="Times New Roman" w:hAnsi="Times New Roman" w:cs="Times New Roman"/>
                <w:sz w:val="24"/>
                <w:szCs w:val="24"/>
                <w:lang w:eastAsia="ru-RU"/>
              </w:rPr>
            </w:pPr>
            <w:r w:rsidRPr="00921BE3">
              <w:rPr>
                <w:rFonts w:ascii="Times New Roman" w:eastAsia="Times New Roman" w:hAnsi="Times New Roman" w:cs="Times New Roman"/>
                <w:iCs/>
                <w:sz w:val="24"/>
                <w:szCs w:val="24"/>
                <w:lang w:eastAsia="ru-RU"/>
              </w:rPr>
              <w:t>- обзорный (состояние документации, трудовой дисциплины и т.д.)</w:t>
            </w:r>
            <w:r w:rsidR="003A1276" w:rsidRPr="00921BE3">
              <w:rPr>
                <w:rFonts w:ascii="Times New Roman" w:eastAsia="Times New Roman" w:hAnsi="Times New Roman" w:cs="Times New Roman"/>
                <w:iCs/>
                <w:sz w:val="24"/>
                <w:szCs w:val="24"/>
                <w:lang w:eastAsia="ru-RU"/>
              </w:rPr>
              <w:t>.</w:t>
            </w:r>
          </w:p>
        </w:tc>
      </w:tr>
    </w:tbl>
    <w:p w:rsidR="00F222ED" w:rsidRPr="00CB03B0" w:rsidRDefault="00F222ED" w:rsidP="002A0C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03B0">
        <w:rPr>
          <w:rFonts w:ascii="Times New Roman" w:eastAsia="Times New Roman" w:hAnsi="Times New Roman" w:cs="Times New Roman"/>
          <w:b/>
          <w:bCs/>
          <w:i/>
          <w:iCs/>
          <w:caps/>
          <w:color w:val="000000"/>
          <w:sz w:val="28"/>
          <w:szCs w:val="28"/>
          <w:lang w:eastAsia="ru-RU"/>
        </w:rPr>
        <w:t> </w:t>
      </w:r>
    </w:p>
    <w:p w:rsidR="009420D3" w:rsidRDefault="00EE46A4" w:rsidP="002A0C16">
      <w:pPr>
        <w:shd w:val="clear" w:color="auto" w:fill="FFFFFF"/>
        <w:spacing w:after="0" w:line="240" w:lineRule="auto"/>
        <w:ind w:left="-142"/>
        <w:jc w:val="center"/>
        <w:rPr>
          <w:rFonts w:ascii="Times New Roman" w:eastAsia="Times New Roman" w:hAnsi="Times New Roman" w:cs="Times New Roman"/>
          <w:b/>
          <w:bCs/>
          <w:iCs/>
          <w:color w:val="000000"/>
          <w:sz w:val="28"/>
          <w:szCs w:val="28"/>
          <w:lang w:eastAsia="ru-RU"/>
        </w:rPr>
      </w:pPr>
      <w:r w:rsidRPr="00EE46A4">
        <w:rPr>
          <w:rFonts w:ascii="Times New Roman" w:eastAsia="Times New Roman" w:hAnsi="Times New Roman" w:cs="Times New Roman"/>
          <w:b/>
          <w:bCs/>
          <w:iCs/>
          <w:color w:val="000000"/>
          <w:sz w:val="28"/>
          <w:szCs w:val="28"/>
          <w:lang w:eastAsia="ru-RU"/>
        </w:rPr>
        <w:t xml:space="preserve">4. </w:t>
      </w:r>
      <w:r w:rsidR="00BD1028" w:rsidRPr="00EE46A4">
        <w:rPr>
          <w:rFonts w:ascii="Times New Roman" w:eastAsia="Times New Roman" w:hAnsi="Times New Roman" w:cs="Times New Roman"/>
          <w:b/>
          <w:bCs/>
          <w:iCs/>
          <w:color w:val="000000"/>
          <w:sz w:val="28"/>
          <w:szCs w:val="28"/>
          <w:lang w:eastAsia="ru-RU"/>
        </w:rPr>
        <w:t>Организация образовательной деятельности учреждения</w:t>
      </w:r>
    </w:p>
    <w:p w:rsidR="00EE46A4" w:rsidRPr="00EE46A4" w:rsidRDefault="00EE46A4" w:rsidP="002A0C16">
      <w:pPr>
        <w:shd w:val="clear" w:color="auto" w:fill="FFFFFF"/>
        <w:spacing w:after="0" w:line="240" w:lineRule="auto"/>
        <w:ind w:left="-142"/>
        <w:jc w:val="center"/>
        <w:rPr>
          <w:rFonts w:ascii="Times New Roman" w:eastAsia="Times New Roman" w:hAnsi="Times New Roman" w:cs="Times New Roman"/>
          <w:b/>
          <w:bCs/>
          <w:iCs/>
          <w:color w:val="000000"/>
          <w:sz w:val="28"/>
          <w:szCs w:val="28"/>
          <w:lang w:eastAsia="ru-RU"/>
        </w:rPr>
      </w:pPr>
    </w:p>
    <w:p w:rsidR="009420D3" w:rsidRPr="00EE46A4" w:rsidRDefault="00CB03B0" w:rsidP="002A0C16">
      <w:pPr>
        <w:pStyle w:val="a7"/>
        <w:spacing w:before="0" w:beforeAutospacing="0" w:after="0" w:afterAutospacing="0"/>
        <w:ind w:left="-142"/>
        <w:jc w:val="both"/>
        <w:rPr>
          <w:sz w:val="28"/>
          <w:szCs w:val="28"/>
        </w:rPr>
      </w:pPr>
      <w:r>
        <w:rPr>
          <w:bCs/>
          <w:iCs/>
          <w:color w:val="000000"/>
          <w:sz w:val="28"/>
          <w:szCs w:val="28"/>
        </w:rPr>
        <w:t xml:space="preserve">         </w:t>
      </w:r>
      <w:r w:rsidR="00545380" w:rsidRPr="003B6835">
        <w:rPr>
          <w:b/>
          <w:bCs/>
          <w:iCs/>
          <w:color w:val="000000"/>
          <w:sz w:val="28"/>
          <w:szCs w:val="28"/>
        </w:rPr>
        <w:t>1)</w:t>
      </w:r>
      <w:r w:rsidR="00545380">
        <w:rPr>
          <w:bCs/>
          <w:iCs/>
          <w:color w:val="000000"/>
          <w:sz w:val="28"/>
          <w:szCs w:val="28"/>
        </w:rPr>
        <w:t xml:space="preserve"> </w:t>
      </w:r>
      <w:r w:rsidR="00F222ED" w:rsidRPr="00EE46A4">
        <w:rPr>
          <w:b/>
          <w:bCs/>
          <w:i/>
          <w:iCs/>
          <w:color w:val="000000"/>
          <w:sz w:val="28"/>
          <w:szCs w:val="28"/>
        </w:rPr>
        <w:t>Учебный план</w:t>
      </w:r>
      <w:r>
        <w:rPr>
          <w:rFonts w:ascii="Arial" w:hAnsi="Arial" w:cs="Arial"/>
          <w:color w:val="78716B"/>
          <w:sz w:val="28"/>
          <w:szCs w:val="28"/>
        </w:rPr>
        <w:t xml:space="preserve"> </w:t>
      </w:r>
      <w:r w:rsidR="009420D3" w:rsidRPr="00EE46A4">
        <w:rPr>
          <w:sz w:val="28"/>
          <w:szCs w:val="28"/>
        </w:rPr>
        <w:t>разработан с целью предоставления всем обучающимся оптимальных возможностей для получения качественного образования, развития способностей детей с учетом потребностей и перспектив продолжения обучения.</w:t>
      </w:r>
    </w:p>
    <w:p w:rsidR="00F222ED" w:rsidRDefault="00CB03B0" w:rsidP="002A0C16">
      <w:pPr>
        <w:pStyle w:val="a7"/>
        <w:spacing w:before="0" w:beforeAutospacing="0" w:after="0" w:afterAutospacing="0"/>
        <w:ind w:left="-142"/>
        <w:jc w:val="both"/>
        <w:rPr>
          <w:sz w:val="28"/>
          <w:szCs w:val="28"/>
        </w:rPr>
      </w:pPr>
      <w:r>
        <w:rPr>
          <w:sz w:val="28"/>
          <w:szCs w:val="28"/>
        </w:rPr>
        <w:t xml:space="preserve">         </w:t>
      </w:r>
      <w:r w:rsidR="009420D3" w:rsidRPr="00EE46A4">
        <w:rPr>
          <w:sz w:val="28"/>
          <w:szCs w:val="28"/>
        </w:rPr>
        <w:t xml:space="preserve">Учебный план регламентирует образовательный процесс и является исходным документом для </w:t>
      </w:r>
      <w:r w:rsidR="006A2E19">
        <w:rPr>
          <w:sz w:val="28"/>
          <w:szCs w:val="28"/>
        </w:rPr>
        <w:t xml:space="preserve">финансирования МБУ ДО </w:t>
      </w:r>
      <w:r w:rsidR="009420D3" w:rsidRPr="00EE46A4">
        <w:rPr>
          <w:sz w:val="28"/>
          <w:szCs w:val="28"/>
        </w:rPr>
        <w:t>Ц</w:t>
      </w:r>
      <w:r w:rsidR="006A2E19">
        <w:rPr>
          <w:sz w:val="28"/>
          <w:szCs w:val="28"/>
        </w:rPr>
        <w:t>РТДиМ</w:t>
      </w:r>
      <w:r w:rsidR="009420D3" w:rsidRPr="00EE46A4">
        <w:rPr>
          <w:sz w:val="28"/>
          <w:szCs w:val="28"/>
        </w:rPr>
        <w:t>.</w:t>
      </w:r>
    </w:p>
    <w:p w:rsidR="00CB03B0" w:rsidRPr="00EE46A4" w:rsidRDefault="00CB03B0" w:rsidP="002A0C16">
      <w:pPr>
        <w:pStyle w:val="a7"/>
        <w:spacing w:before="0" w:beforeAutospacing="0" w:after="0" w:afterAutospacing="0"/>
        <w:ind w:left="-142"/>
        <w:jc w:val="both"/>
        <w:rPr>
          <w:sz w:val="28"/>
          <w:szCs w:val="28"/>
        </w:rPr>
      </w:pPr>
    </w:p>
    <w:tbl>
      <w:tblPr>
        <w:tblW w:w="0" w:type="auto"/>
        <w:tblCellMar>
          <w:left w:w="0" w:type="dxa"/>
          <w:right w:w="0" w:type="dxa"/>
        </w:tblCellMar>
        <w:tblLook w:val="04A0" w:firstRow="1" w:lastRow="0" w:firstColumn="1" w:lastColumn="0" w:noHBand="0" w:noVBand="1"/>
      </w:tblPr>
      <w:tblGrid>
        <w:gridCol w:w="2660"/>
        <w:gridCol w:w="6804"/>
      </w:tblGrid>
      <w:tr w:rsidR="00F222ED" w:rsidRPr="00F222ED" w:rsidTr="00CB03B0">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CB03B0"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22ED" w:rsidRPr="00F222ED">
              <w:rPr>
                <w:rFonts w:ascii="Times New Roman" w:eastAsia="Times New Roman" w:hAnsi="Times New Roman" w:cs="Times New Roman"/>
                <w:sz w:val="24"/>
                <w:szCs w:val="24"/>
                <w:lang w:eastAsia="ru-RU"/>
              </w:rPr>
              <w:t>орядок утверждения (согласования)</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E19" w:rsidRPr="009420D3" w:rsidRDefault="00F222ED" w:rsidP="006A2E19">
            <w:pPr>
              <w:spacing w:after="0" w:line="240" w:lineRule="auto"/>
              <w:rPr>
                <w:rFonts w:ascii="Times New Roman" w:hAnsi="Times New Roman" w:cs="Times New Roman"/>
                <w:sz w:val="24"/>
                <w:szCs w:val="24"/>
              </w:rPr>
            </w:pPr>
            <w:r w:rsidRPr="009420D3">
              <w:rPr>
                <w:rFonts w:ascii="Times New Roman" w:eastAsia="Times New Roman" w:hAnsi="Times New Roman" w:cs="Times New Roman"/>
                <w:sz w:val="24"/>
                <w:szCs w:val="24"/>
                <w:lang w:eastAsia="ru-RU"/>
              </w:rPr>
              <w:t xml:space="preserve">Утвержден </w:t>
            </w:r>
            <w:r w:rsidR="00CB03B0">
              <w:rPr>
                <w:rFonts w:ascii="Times New Roman" w:eastAsia="Times New Roman" w:hAnsi="Times New Roman" w:cs="Times New Roman"/>
                <w:sz w:val="24"/>
                <w:szCs w:val="24"/>
                <w:lang w:eastAsia="ru-RU"/>
              </w:rPr>
              <w:t>д</w:t>
            </w:r>
            <w:r w:rsidRPr="009420D3">
              <w:rPr>
                <w:rFonts w:ascii="Times New Roman" w:eastAsia="Times New Roman" w:hAnsi="Times New Roman" w:cs="Times New Roman"/>
                <w:sz w:val="24"/>
                <w:szCs w:val="24"/>
                <w:lang w:eastAsia="ru-RU"/>
              </w:rPr>
              <w:t>иректором</w:t>
            </w:r>
            <w:r w:rsidR="006A2E19">
              <w:rPr>
                <w:rFonts w:ascii="Times New Roman" w:eastAsia="Times New Roman" w:hAnsi="Times New Roman" w:cs="Times New Roman"/>
                <w:sz w:val="24"/>
                <w:szCs w:val="24"/>
                <w:lang w:eastAsia="ru-RU"/>
              </w:rPr>
              <w:t xml:space="preserve"> ЦРТДиМ</w:t>
            </w:r>
          </w:p>
          <w:p w:rsidR="00F222ED" w:rsidRPr="009420D3" w:rsidRDefault="00F222ED" w:rsidP="002A0C16">
            <w:pPr>
              <w:spacing w:after="0" w:line="240" w:lineRule="auto"/>
              <w:rPr>
                <w:rFonts w:ascii="Times New Roman" w:hAnsi="Times New Roman" w:cs="Times New Roman"/>
                <w:sz w:val="24"/>
                <w:szCs w:val="24"/>
              </w:rPr>
            </w:pPr>
          </w:p>
        </w:tc>
      </w:tr>
      <w:tr w:rsidR="00F222ED" w:rsidRPr="00F222ED" w:rsidTr="00CB03B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CB03B0"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22ED" w:rsidRPr="00F222ED">
              <w:rPr>
                <w:rFonts w:ascii="Times New Roman" w:eastAsia="Times New Roman" w:hAnsi="Times New Roman" w:cs="Times New Roman"/>
                <w:sz w:val="24"/>
                <w:szCs w:val="24"/>
                <w:lang w:eastAsia="ru-RU"/>
              </w:rPr>
              <w:t>ата утверждения</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CB03B0" w:rsidRDefault="009420D3" w:rsidP="002A0C16">
            <w:pPr>
              <w:spacing w:after="0" w:line="240" w:lineRule="auto"/>
              <w:rPr>
                <w:rFonts w:ascii="Times New Roman" w:eastAsia="Times New Roman" w:hAnsi="Times New Roman" w:cs="Times New Roman"/>
                <w:color w:val="FF0000"/>
                <w:sz w:val="24"/>
                <w:szCs w:val="24"/>
                <w:lang w:eastAsia="ru-RU"/>
              </w:rPr>
            </w:pPr>
            <w:r w:rsidRPr="00CB03B0">
              <w:rPr>
                <w:rFonts w:ascii="Times New Roman" w:eastAsia="Times New Roman" w:hAnsi="Times New Roman" w:cs="Times New Roman"/>
                <w:bCs/>
                <w:sz w:val="24"/>
                <w:szCs w:val="24"/>
                <w:lang w:eastAsia="ru-RU"/>
              </w:rPr>
              <w:t>0</w:t>
            </w:r>
            <w:r w:rsidR="00CB03B0">
              <w:rPr>
                <w:rFonts w:ascii="Times New Roman" w:eastAsia="Times New Roman" w:hAnsi="Times New Roman" w:cs="Times New Roman"/>
                <w:bCs/>
                <w:sz w:val="24"/>
                <w:szCs w:val="24"/>
                <w:lang w:eastAsia="ru-RU"/>
              </w:rPr>
              <w:t>1.</w:t>
            </w:r>
            <w:r w:rsidR="00BD1028" w:rsidRPr="00CB03B0">
              <w:rPr>
                <w:rFonts w:ascii="Times New Roman" w:eastAsia="Times New Roman" w:hAnsi="Times New Roman" w:cs="Times New Roman"/>
                <w:bCs/>
                <w:sz w:val="24"/>
                <w:szCs w:val="24"/>
                <w:lang w:eastAsia="ru-RU"/>
              </w:rPr>
              <w:t>0</w:t>
            </w:r>
            <w:r w:rsidR="00CB6869">
              <w:rPr>
                <w:rFonts w:ascii="Times New Roman" w:eastAsia="Times New Roman" w:hAnsi="Times New Roman" w:cs="Times New Roman"/>
                <w:bCs/>
                <w:sz w:val="24"/>
                <w:szCs w:val="24"/>
                <w:lang w:eastAsia="ru-RU"/>
              </w:rPr>
              <w:t>9.2016</w:t>
            </w:r>
            <w:r w:rsidR="00CB03B0">
              <w:rPr>
                <w:rFonts w:ascii="Times New Roman" w:eastAsia="Times New Roman" w:hAnsi="Times New Roman" w:cs="Times New Roman"/>
                <w:bCs/>
                <w:sz w:val="24"/>
                <w:szCs w:val="24"/>
                <w:lang w:eastAsia="ru-RU"/>
              </w:rPr>
              <w:t xml:space="preserve"> </w:t>
            </w:r>
          </w:p>
        </w:tc>
      </w:tr>
      <w:tr w:rsidR="00F222ED" w:rsidRPr="00F222ED" w:rsidTr="00CB03B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CB03B0" w:rsidP="00C03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F222ED">
              <w:rPr>
                <w:rFonts w:ascii="Times New Roman" w:eastAsia="Times New Roman" w:hAnsi="Times New Roman" w:cs="Times New Roman"/>
                <w:sz w:val="24"/>
                <w:szCs w:val="24"/>
                <w:lang w:eastAsia="ru-RU"/>
              </w:rPr>
              <w:t xml:space="preserve">оответствие СанПиН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r w:rsidR="00F222ED" w:rsidRPr="00F222ED" w:rsidTr="00CB03B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CB03B0"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F222ED">
              <w:rPr>
                <w:rFonts w:ascii="Times New Roman" w:eastAsia="Times New Roman" w:hAnsi="Times New Roman" w:cs="Times New Roman"/>
                <w:sz w:val="24"/>
                <w:szCs w:val="24"/>
                <w:lang w:eastAsia="ru-RU"/>
              </w:rPr>
              <w:t>оответствие действующей лицензии</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r w:rsidR="00F222ED" w:rsidRPr="00F222ED" w:rsidTr="00CB03B0">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CB03B0"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222ED" w:rsidRPr="00F222ED">
              <w:rPr>
                <w:rFonts w:ascii="Times New Roman" w:eastAsia="Times New Roman" w:hAnsi="Times New Roman" w:cs="Times New Roman"/>
                <w:sz w:val="24"/>
                <w:szCs w:val="24"/>
                <w:lang w:eastAsia="ru-RU"/>
              </w:rPr>
              <w:t>бщее количество направленностей</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C03017" w:rsidRDefault="00F222ED" w:rsidP="002A0C16">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w:t>
            </w:r>
            <w:r w:rsidR="009420D3" w:rsidRPr="003A1276">
              <w:rPr>
                <w:rFonts w:ascii="Times New Roman" w:eastAsia="Times New Roman" w:hAnsi="Times New Roman" w:cs="Times New Roman"/>
                <w:i/>
                <w:iCs/>
                <w:color w:val="FF0000"/>
                <w:sz w:val="24"/>
                <w:szCs w:val="24"/>
                <w:lang w:eastAsia="ru-RU"/>
              </w:rPr>
              <w:t xml:space="preserve"> </w:t>
            </w:r>
            <w:r w:rsidR="00C03017" w:rsidRPr="00C03017">
              <w:rPr>
                <w:rFonts w:ascii="Times New Roman" w:eastAsia="Times New Roman" w:hAnsi="Times New Roman" w:cs="Times New Roman"/>
                <w:sz w:val="24"/>
                <w:szCs w:val="24"/>
                <w:lang w:eastAsia="ru-RU"/>
              </w:rPr>
              <w:t>техническая; физкультурно-спортивная; художественная; туристско-краеведческая; социально-педагогическая</w:t>
            </w:r>
          </w:p>
        </w:tc>
      </w:tr>
    </w:tbl>
    <w:p w:rsidR="00BD1028" w:rsidRDefault="00BD1028" w:rsidP="002A0C16">
      <w:pPr>
        <w:shd w:val="clear" w:color="auto" w:fill="FFFFFF"/>
        <w:spacing w:before="42" w:after="42" w:line="240" w:lineRule="auto"/>
        <w:ind w:left="480" w:hanging="480"/>
        <w:jc w:val="both"/>
        <w:rPr>
          <w:rFonts w:ascii="Times New Roman" w:eastAsia="Times New Roman" w:hAnsi="Times New Roman" w:cs="Times New Roman"/>
          <w:b/>
          <w:bCs/>
          <w:i/>
          <w:iCs/>
          <w:color w:val="000000"/>
          <w:sz w:val="24"/>
          <w:szCs w:val="24"/>
          <w:lang w:eastAsia="ru-RU"/>
        </w:rPr>
      </w:pPr>
    </w:p>
    <w:p w:rsidR="00545380" w:rsidRPr="00545380" w:rsidRDefault="00545380" w:rsidP="00234A88">
      <w:pPr>
        <w:shd w:val="clear" w:color="auto" w:fill="FFFFFF"/>
        <w:spacing w:before="42" w:after="42" w:line="240" w:lineRule="auto"/>
        <w:ind w:left="480" w:hanging="480"/>
        <w:jc w:val="both"/>
        <w:rPr>
          <w:rFonts w:ascii="Times New Roman" w:eastAsia="Times New Roman" w:hAnsi="Times New Roman" w:cs="Times New Roman"/>
          <w:b/>
          <w:bCs/>
          <w:iCs/>
          <w:color w:val="000000"/>
          <w:sz w:val="28"/>
          <w:szCs w:val="28"/>
          <w:lang w:eastAsia="ru-RU"/>
        </w:rPr>
      </w:pPr>
      <w:r w:rsidRPr="003B6835">
        <w:rPr>
          <w:rFonts w:ascii="Times New Roman" w:eastAsia="Times New Roman" w:hAnsi="Times New Roman" w:cs="Times New Roman"/>
          <w:b/>
          <w:bCs/>
          <w:iCs/>
          <w:color w:val="000000"/>
          <w:sz w:val="28"/>
          <w:szCs w:val="28"/>
          <w:lang w:eastAsia="ru-RU"/>
        </w:rPr>
        <w:lastRenderedPageBreak/>
        <w:t xml:space="preserve">         2)</w:t>
      </w:r>
      <w:r>
        <w:rPr>
          <w:rFonts w:ascii="Times New Roman" w:eastAsia="Times New Roman" w:hAnsi="Times New Roman" w:cs="Times New Roman"/>
          <w:b/>
          <w:bCs/>
          <w:iCs/>
          <w:color w:val="000000"/>
          <w:sz w:val="28"/>
          <w:szCs w:val="28"/>
          <w:lang w:eastAsia="ru-RU"/>
        </w:rPr>
        <w:t xml:space="preserve"> </w:t>
      </w:r>
      <w:r w:rsidR="00F222ED" w:rsidRPr="00CB03B0">
        <w:rPr>
          <w:rFonts w:ascii="Times New Roman" w:eastAsia="Times New Roman" w:hAnsi="Times New Roman" w:cs="Times New Roman"/>
          <w:b/>
          <w:bCs/>
          <w:iCs/>
          <w:color w:val="000000"/>
          <w:sz w:val="28"/>
          <w:szCs w:val="28"/>
          <w:lang w:eastAsia="ru-RU"/>
        </w:rPr>
        <w:t>Расписание занятий</w:t>
      </w:r>
      <w:r>
        <w:rPr>
          <w:rFonts w:ascii="Times New Roman" w:eastAsia="Times New Roman" w:hAnsi="Times New Roman" w:cs="Times New Roman"/>
          <w:b/>
          <w:bCs/>
          <w:iCs/>
          <w:color w:val="000000"/>
          <w:sz w:val="28"/>
          <w:szCs w:val="28"/>
          <w:lang w:eastAsia="ru-RU"/>
        </w:rPr>
        <w:t>:</w:t>
      </w:r>
    </w:p>
    <w:tbl>
      <w:tblPr>
        <w:tblW w:w="9464" w:type="dxa"/>
        <w:tblCellMar>
          <w:left w:w="0" w:type="dxa"/>
          <w:right w:w="0" w:type="dxa"/>
        </w:tblCellMar>
        <w:tblLook w:val="04A0" w:firstRow="1" w:lastRow="0" w:firstColumn="1" w:lastColumn="0" w:noHBand="0" w:noVBand="1"/>
      </w:tblPr>
      <w:tblGrid>
        <w:gridCol w:w="4077"/>
        <w:gridCol w:w="5387"/>
      </w:tblGrid>
      <w:tr w:rsidR="00F222ED" w:rsidRPr="00F222ED" w:rsidTr="005E5CC7">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545380"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22ED" w:rsidRPr="00F222ED">
              <w:rPr>
                <w:rFonts w:ascii="Times New Roman" w:eastAsia="Times New Roman" w:hAnsi="Times New Roman" w:cs="Times New Roman"/>
                <w:sz w:val="24"/>
                <w:szCs w:val="24"/>
                <w:lang w:eastAsia="ru-RU"/>
              </w:rPr>
              <w:t>орядок утверждения (согласования)</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2ED" w:rsidRPr="00F222ED" w:rsidRDefault="003A1276" w:rsidP="002A0C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34A88">
              <w:rPr>
                <w:rFonts w:ascii="Times New Roman" w:eastAsia="Times New Roman" w:hAnsi="Times New Roman" w:cs="Times New Roman"/>
                <w:sz w:val="24"/>
                <w:szCs w:val="24"/>
                <w:lang w:eastAsia="ru-RU"/>
              </w:rPr>
              <w:t>у</w:t>
            </w:r>
            <w:r w:rsidR="00234A88" w:rsidRPr="00F222ED">
              <w:rPr>
                <w:rFonts w:ascii="Times New Roman" w:eastAsia="Times New Roman" w:hAnsi="Times New Roman" w:cs="Times New Roman"/>
                <w:sz w:val="24"/>
                <w:szCs w:val="24"/>
                <w:lang w:eastAsia="ru-RU"/>
              </w:rPr>
              <w:t>твержд</w:t>
            </w:r>
            <w:r w:rsidR="00234A88">
              <w:rPr>
                <w:rFonts w:ascii="Times New Roman" w:eastAsia="Times New Roman" w:hAnsi="Times New Roman" w:cs="Times New Roman"/>
                <w:sz w:val="24"/>
                <w:szCs w:val="24"/>
                <w:lang w:eastAsia="ru-RU"/>
              </w:rPr>
              <w:t>ается директором</w:t>
            </w:r>
            <w:r w:rsidR="00132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w:t>
            </w:r>
            <w:r w:rsidR="0013217F">
              <w:rPr>
                <w:rFonts w:ascii="Times New Roman" w:eastAsia="Times New Roman" w:hAnsi="Times New Roman" w:cs="Times New Roman"/>
                <w:sz w:val="24"/>
                <w:szCs w:val="24"/>
                <w:lang w:eastAsia="ru-RU"/>
              </w:rPr>
              <w:t>РТДиМ</w:t>
            </w:r>
            <w:r w:rsidR="00F222ED" w:rsidRPr="00F222ED">
              <w:rPr>
                <w:rFonts w:ascii="Times New Roman" w:eastAsia="Times New Roman" w:hAnsi="Times New Roman" w:cs="Times New Roman"/>
                <w:sz w:val="24"/>
                <w:szCs w:val="24"/>
                <w:lang w:eastAsia="ru-RU"/>
              </w:rPr>
              <w:t>, согласовывается с председателем профсоюзного комитета</w:t>
            </w:r>
            <w:r w:rsidR="00132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w:t>
            </w:r>
            <w:r w:rsidR="0013217F">
              <w:rPr>
                <w:rFonts w:ascii="Times New Roman" w:eastAsia="Times New Roman" w:hAnsi="Times New Roman" w:cs="Times New Roman"/>
                <w:sz w:val="24"/>
                <w:szCs w:val="24"/>
                <w:lang w:eastAsia="ru-RU"/>
              </w:rPr>
              <w:t>РТДиМ</w:t>
            </w:r>
          </w:p>
        </w:tc>
      </w:tr>
      <w:tr w:rsidR="00F222ED" w:rsidRPr="00F222ED" w:rsidTr="005E5CC7">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Default="00545380" w:rsidP="00DF53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F222ED">
              <w:rPr>
                <w:rFonts w:ascii="Times New Roman" w:eastAsia="Times New Roman" w:hAnsi="Times New Roman" w:cs="Times New Roman"/>
                <w:sz w:val="24"/>
                <w:szCs w:val="24"/>
                <w:lang w:eastAsia="ru-RU"/>
              </w:rPr>
              <w:t xml:space="preserve">оответствие СанПиН </w:t>
            </w:r>
            <w:r w:rsidR="00854981" w:rsidRPr="00854981">
              <w:rPr>
                <w:rFonts w:ascii="Times New Roman" w:eastAsia="Times New Roman" w:hAnsi="Times New Roman" w:cs="Times New Roman"/>
                <w:sz w:val="24"/>
                <w:szCs w:val="24"/>
                <w:lang w:eastAsia="ru-RU"/>
              </w:rPr>
              <w:t>2.4.4.3172-14</w:t>
            </w:r>
          </w:p>
          <w:p w:rsidR="0013217F" w:rsidRPr="00F222ED" w:rsidRDefault="0013217F" w:rsidP="00DF5333">
            <w:pPr>
              <w:spacing w:after="0" w:line="240" w:lineRule="auto"/>
              <w:jc w:val="both"/>
              <w:rPr>
                <w:rFonts w:ascii="Times New Roman" w:eastAsia="Times New Roman" w:hAnsi="Times New Roman" w:cs="Times New Roman"/>
                <w:sz w:val="24"/>
                <w:szCs w:val="24"/>
                <w:lang w:eastAsia="ru-RU"/>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854981">
            <w:pPr>
              <w:spacing w:after="0" w:line="240" w:lineRule="auto"/>
              <w:jc w:val="both"/>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w:t>
            </w:r>
            <w:r w:rsidR="00854981">
              <w:rPr>
                <w:rFonts w:ascii="Times New Roman" w:eastAsia="Times New Roman" w:hAnsi="Times New Roman" w:cs="Times New Roman"/>
                <w:sz w:val="24"/>
                <w:szCs w:val="24"/>
                <w:lang w:eastAsia="ru-RU"/>
              </w:rPr>
              <w:t>Соответствует санитарно-эпидемиологическим</w:t>
            </w:r>
            <w:r w:rsidR="00854981" w:rsidRPr="00DF5333">
              <w:rPr>
                <w:rFonts w:ascii="Times New Roman" w:eastAsia="Times New Roman" w:hAnsi="Times New Roman" w:cs="Times New Roman"/>
                <w:sz w:val="24"/>
                <w:szCs w:val="24"/>
                <w:lang w:eastAsia="ru-RU"/>
              </w:rPr>
              <w:t xml:space="preserve"> требования</w:t>
            </w:r>
            <w:r w:rsidR="00854981">
              <w:rPr>
                <w:rFonts w:ascii="Times New Roman" w:eastAsia="Times New Roman" w:hAnsi="Times New Roman" w:cs="Times New Roman"/>
                <w:sz w:val="24"/>
                <w:szCs w:val="24"/>
                <w:lang w:eastAsia="ru-RU"/>
              </w:rPr>
              <w:t>м</w:t>
            </w:r>
            <w:r w:rsidR="00854981" w:rsidRPr="00DF5333">
              <w:rPr>
                <w:rFonts w:ascii="Times New Roman" w:eastAsia="Times New Roman" w:hAnsi="Times New Roman" w:cs="Times New Roman"/>
                <w:sz w:val="24"/>
                <w:szCs w:val="24"/>
                <w:lang w:eastAsia="ru-RU"/>
              </w:rPr>
              <w:t xml:space="preserve"> к устройству, содержанию и организации режима работы образовательных организаций дополнительного образования детей</w:t>
            </w:r>
            <w:r w:rsidR="00854981">
              <w:rPr>
                <w:rFonts w:ascii="Times New Roman" w:eastAsia="Times New Roman" w:hAnsi="Times New Roman" w:cs="Times New Roman"/>
                <w:sz w:val="24"/>
                <w:szCs w:val="24"/>
                <w:lang w:eastAsia="ru-RU"/>
              </w:rPr>
              <w:t xml:space="preserve"> </w:t>
            </w:r>
          </w:p>
        </w:tc>
      </w:tr>
      <w:tr w:rsidR="00F222ED" w:rsidRPr="00F222ED" w:rsidTr="005E5CC7">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F222ED" w:rsidRDefault="00545380"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F222ED">
              <w:rPr>
                <w:rFonts w:ascii="Times New Roman" w:eastAsia="Times New Roman" w:hAnsi="Times New Roman" w:cs="Times New Roman"/>
                <w:sz w:val="24"/>
                <w:szCs w:val="24"/>
                <w:lang w:eastAsia="ru-RU"/>
              </w:rPr>
              <w:t>оответствие учебному плану</w:t>
            </w: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F222ED" w:rsidRDefault="00F222ED" w:rsidP="002A0C16">
            <w:pPr>
              <w:spacing w:after="0" w:line="240" w:lineRule="auto"/>
              <w:jc w:val="both"/>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bl>
    <w:p w:rsidR="005517ED" w:rsidRDefault="005517ED" w:rsidP="002A0C1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560F47" w:rsidRPr="00234A88" w:rsidRDefault="00560F47" w:rsidP="002A0C16">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5E5CC7" w:rsidRPr="003B6835">
        <w:rPr>
          <w:rFonts w:ascii="Times New Roman" w:eastAsia="Times New Roman" w:hAnsi="Times New Roman" w:cs="Times New Roman"/>
          <w:b/>
          <w:bCs/>
          <w:iCs/>
          <w:color w:val="000000"/>
          <w:sz w:val="28"/>
          <w:szCs w:val="28"/>
          <w:lang w:eastAsia="ru-RU"/>
        </w:rPr>
        <w:t>3)</w:t>
      </w:r>
      <w:r w:rsidR="00BD1028" w:rsidRPr="005E5CC7">
        <w:rPr>
          <w:rFonts w:ascii="Times New Roman" w:eastAsia="Times New Roman" w:hAnsi="Times New Roman" w:cs="Times New Roman"/>
          <w:color w:val="000000"/>
          <w:sz w:val="28"/>
          <w:szCs w:val="28"/>
          <w:lang w:eastAsia="ru-RU"/>
        </w:rPr>
        <w:t> </w:t>
      </w:r>
      <w:r w:rsidR="00F222ED" w:rsidRPr="005E5CC7">
        <w:rPr>
          <w:rFonts w:ascii="Times New Roman" w:eastAsia="Times New Roman" w:hAnsi="Times New Roman" w:cs="Times New Roman"/>
          <w:color w:val="000000"/>
          <w:sz w:val="28"/>
          <w:szCs w:val="28"/>
          <w:lang w:eastAsia="ru-RU"/>
        </w:rPr>
        <w:t> </w:t>
      </w:r>
      <w:r w:rsidR="00F222ED" w:rsidRPr="005E5CC7">
        <w:rPr>
          <w:rFonts w:ascii="Times New Roman" w:eastAsia="Times New Roman" w:hAnsi="Times New Roman" w:cs="Times New Roman"/>
          <w:b/>
          <w:bCs/>
          <w:iCs/>
          <w:color w:val="000000"/>
          <w:sz w:val="28"/>
          <w:szCs w:val="28"/>
          <w:lang w:eastAsia="ru-RU"/>
        </w:rPr>
        <w:t>Состав обучающихся:</w:t>
      </w:r>
    </w:p>
    <w:p w:rsidR="005E5CC7" w:rsidRDefault="005E5CC7" w:rsidP="003E0226">
      <w:pPr>
        <w:pStyle w:val="a8"/>
        <w:numPr>
          <w:ilvl w:val="0"/>
          <w:numId w:val="6"/>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425FD4">
        <w:rPr>
          <w:rFonts w:ascii="Times New Roman" w:eastAsia="Times New Roman" w:hAnsi="Times New Roman" w:cs="Times New Roman"/>
          <w:i/>
          <w:iCs/>
          <w:color w:val="000000"/>
          <w:sz w:val="28"/>
          <w:szCs w:val="28"/>
          <w:lang w:eastAsia="ru-RU"/>
        </w:rPr>
        <w:t>О</w:t>
      </w:r>
      <w:r w:rsidR="00F222ED" w:rsidRPr="00425FD4">
        <w:rPr>
          <w:rFonts w:ascii="Times New Roman" w:eastAsia="Times New Roman" w:hAnsi="Times New Roman" w:cs="Times New Roman"/>
          <w:i/>
          <w:iCs/>
          <w:color w:val="000000"/>
          <w:sz w:val="28"/>
          <w:szCs w:val="28"/>
          <w:lang w:eastAsia="ru-RU"/>
        </w:rPr>
        <w:t>бщие количественные показатели</w:t>
      </w:r>
    </w:p>
    <w:p w:rsidR="00560F47" w:rsidRPr="0020051A" w:rsidRDefault="00560F47" w:rsidP="00560F47">
      <w:pPr>
        <w:pStyle w:val="a8"/>
        <w:shd w:val="clear" w:color="auto" w:fill="FFFFFF"/>
        <w:spacing w:after="0" w:line="240" w:lineRule="auto"/>
        <w:ind w:left="0"/>
        <w:jc w:val="left"/>
        <w:rPr>
          <w:rFonts w:ascii="Times New Roman" w:eastAsia="Times New Roman" w:hAnsi="Times New Roman" w:cs="Times New Roman"/>
          <w:i/>
          <w:iCs/>
          <w:color w:val="000000"/>
          <w:sz w:val="28"/>
          <w:szCs w:val="28"/>
          <w:lang w:eastAsia="ru-RU"/>
        </w:rPr>
      </w:pPr>
    </w:p>
    <w:tbl>
      <w:tblPr>
        <w:tblW w:w="9314" w:type="dxa"/>
        <w:tblInd w:w="5" w:type="dxa"/>
        <w:tblCellMar>
          <w:left w:w="0" w:type="dxa"/>
          <w:right w:w="0" w:type="dxa"/>
        </w:tblCellMar>
        <w:tblLook w:val="04A0" w:firstRow="1" w:lastRow="0" w:firstColumn="1" w:lastColumn="0" w:noHBand="0" w:noVBand="1"/>
      </w:tblPr>
      <w:tblGrid>
        <w:gridCol w:w="2342"/>
        <w:gridCol w:w="2338"/>
        <w:gridCol w:w="2317"/>
        <w:gridCol w:w="2317"/>
      </w:tblGrid>
      <w:tr w:rsidR="00CB6869" w:rsidRPr="007F66F4" w:rsidTr="00CB6869">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в 2013/2014 учебном году</w:t>
            </w:r>
          </w:p>
        </w:tc>
        <w:tc>
          <w:tcPr>
            <w:tcW w:w="2338" w:type="dxa"/>
            <w:tcBorders>
              <w:top w:val="single" w:sz="8" w:space="0" w:color="auto"/>
              <w:left w:val="nil"/>
              <w:bottom w:val="single" w:sz="8" w:space="0" w:color="auto"/>
              <w:right w:val="single" w:sz="8" w:space="0" w:color="auto"/>
            </w:tcBorders>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в 2014/2015 учебном году</w:t>
            </w:r>
          </w:p>
        </w:tc>
        <w:tc>
          <w:tcPr>
            <w:tcW w:w="2317" w:type="dxa"/>
            <w:tcBorders>
              <w:top w:val="single" w:sz="8" w:space="0" w:color="auto"/>
              <w:left w:val="nil"/>
              <w:bottom w:val="single" w:sz="8" w:space="0" w:color="auto"/>
              <w:right w:val="single" w:sz="8" w:space="0" w:color="auto"/>
            </w:tcBorders>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в 2015/2016 учебном году</w:t>
            </w:r>
          </w:p>
        </w:tc>
        <w:tc>
          <w:tcPr>
            <w:tcW w:w="2317" w:type="dxa"/>
            <w:tcBorders>
              <w:top w:val="single" w:sz="8" w:space="0" w:color="auto"/>
              <w:left w:val="nil"/>
              <w:bottom w:val="single" w:sz="8" w:space="0" w:color="auto"/>
              <w:right w:val="single" w:sz="8" w:space="0" w:color="auto"/>
            </w:tcBorders>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в 2016/2017 учебном году</w:t>
            </w:r>
          </w:p>
        </w:tc>
      </w:tr>
      <w:tr w:rsidR="00CB6869" w:rsidRPr="007F66F4" w:rsidTr="00CB6869">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1138</w:t>
            </w:r>
          </w:p>
        </w:tc>
        <w:tc>
          <w:tcPr>
            <w:tcW w:w="2338" w:type="dxa"/>
            <w:tcBorders>
              <w:top w:val="nil"/>
              <w:left w:val="nil"/>
              <w:bottom w:val="single" w:sz="8" w:space="0" w:color="auto"/>
              <w:right w:val="single" w:sz="8" w:space="0" w:color="auto"/>
            </w:tcBorders>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1138</w:t>
            </w:r>
          </w:p>
        </w:tc>
        <w:tc>
          <w:tcPr>
            <w:tcW w:w="2317" w:type="dxa"/>
            <w:tcBorders>
              <w:top w:val="nil"/>
              <w:left w:val="nil"/>
              <w:bottom w:val="single" w:sz="8" w:space="0" w:color="auto"/>
              <w:right w:val="single" w:sz="8" w:space="0" w:color="auto"/>
            </w:tcBorders>
          </w:tcPr>
          <w:p w:rsidR="00CB6869" w:rsidRPr="007F66F4" w:rsidRDefault="00CB6869"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 xml:space="preserve">1239 </w:t>
            </w:r>
          </w:p>
        </w:tc>
        <w:tc>
          <w:tcPr>
            <w:tcW w:w="2317" w:type="dxa"/>
            <w:tcBorders>
              <w:top w:val="nil"/>
              <w:left w:val="nil"/>
              <w:bottom w:val="single" w:sz="8" w:space="0" w:color="auto"/>
              <w:right w:val="single" w:sz="8" w:space="0" w:color="auto"/>
            </w:tcBorders>
          </w:tcPr>
          <w:p w:rsidR="00CB6869" w:rsidRPr="007F66F4" w:rsidRDefault="007F66F4" w:rsidP="002A0C16">
            <w:pPr>
              <w:spacing w:before="42" w:after="42" w:line="240" w:lineRule="auto"/>
              <w:jc w:val="center"/>
              <w:rPr>
                <w:rFonts w:ascii="Times New Roman" w:eastAsia="Times New Roman" w:hAnsi="Times New Roman" w:cs="Times New Roman"/>
                <w:sz w:val="24"/>
                <w:szCs w:val="24"/>
                <w:lang w:eastAsia="ru-RU"/>
              </w:rPr>
            </w:pPr>
            <w:r w:rsidRPr="007F66F4">
              <w:rPr>
                <w:rFonts w:ascii="Times New Roman" w:eastAsia="Times New Roman" w:hAnsi="Times New Roman" w:cs="Times New Roman"/>
                <w:sz w:val="24"/>
                <w:szCs w:val="24"/>
                <w:lang w:eastAsia="ru-RU"/>
              </w:rPr>
              <w:t>1183</w:t>
            </w:r>
          </w:p>
        </w:tc>
      </w:tr>
    </w:tbl>
    <w:p w:rsidR="00F222ED" w:rsidRPr="00425FD4" w:rsidRDefault="00F222ED"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FD4">
        <w:rPr>
          <w:rFonts w:ascii="Times New Roman" w:eastAsia="Times New Roman" w:hAnsi="Times New Roman" w:cs="Times New Roman"/>
          <w:i/>
          <w:iCs/>
          <w:color w:val="000000"/>
          <w:sz w:val="28"/>
          <w:szCs w:val="28"/>
          <w:lang w:eastAsia="ru-RU"/>
        </w:rPr>
        <w:t> </w:t>
      </w:r>
    </w:p>
    <w:p w:rsidR="00425FD4" w:rsidRPr="00425FD4" w:rsidRDefault="00425FD4" w:rsidP="003E0226">
      <w:pPr>
        <w:pStyle w:val="a8"/>
        <w:numPr>
          <w:ilvl w:val="0"/>
          <w:numId w:val="6"/>
        </w:numPr>
        <w:shd w:val="clear" w:color="auto" w:fill="FFFFFF"/>
        <w:spacing w:after="0" w:line="240" w:lineRule="auto"/>
        <w:rPr>
          <w:rFonts w:ascii="Times New Roman" w:eastAsia="Times New Roman" w:hAnsi="Times New Roman" w:cs="Times New Roman"/>
          <w:i/>
          <w:iCs/>
          <w:color w:val="000000"/>
          <w:sz w:val="28"/>
          <w:szCs w:val="28"/>
          <w:lang w:eastAsia="ru-RU"/>
        </w:rPr>
      </w:pPr>
      <w:r w:rsidRPr="00425FD4">
        <w:rPr>
          <w:rFonts w:ascii="Times New Roman" w:eastAsia="Times New Roman" w:hAnsi="Times New Roman" w:cs="Times New Roman"/>
          <w:i/>
          <w:iCs/>
          <w:color w:val="000000"/>
          <w:sz w:val="28"/>
          <w:szCs w:val="28"/>
          <w:lang w:eastAsia="ru-RU"/>
        </w:rPr>
        <w:t>С</w:t>
      </w:r>
      <w:r w:rsidR="00F222ED" w:rsidRPr="00425FD4">
        <w:rPr>
          <w:rFonts w:ascii="Times New Roman" w:eastAsia="Times New Roman" w:hAnsi="Times New Roman" w:cs="Times New Roman"/>
          <w:i/>
          <w:iCs/>
          <w:color w:val="000000"/>
          <w:sz w:val="28"/>
          <w:szCs w:val="28"/>
          <w:lang w:eastAsia="ru-RU"/>
        </w:rPr>
        <w:t xml:space="preserve">оотношение количества обучающихся по </w:t>
      </w:r>
      <w:r w:rsidR="00357775" w:rsidRPr="00425FD4">
        <w:rPr>
          <w:rFonts w:ascii="Times New Roman" w:eastAsia="Times New Roman" w:hAnsi="Times New Roman" w:cs="Times New Roman"/>
          <w:i/>
          <w:iCs/>
          <w:color w:val="000000"/>
          <w:sz w:val="28"/>
          <w:szCs w:val="28"/>
          <w:lang w:eastAsia="ru-RU"/>
        </w:rPr>
        <w:t>возрастам</w:t>
      </w:r>
    </w:p>
    <w:p w:rsidR="00425FD4" w:rsidRDefault="00357775" w:rsidP="002A0C16">
      <w:pPr>
        <w:pStyle w:val="a8"/>
        <w:shd w:val="clear" w:color="auto" w:fill="FFFFFF"/>
        <w:spacing w:after="0" w:line="240" w:lineRule="auto"/>
        <w:ind w:left="0"/>
        <w:rPr>
          <w:rFonts w:ascii="Times New Roman" w:eastAsia="Times New Roman" w:hAnsi="Times New Roman" w:cs="Times New Roman"/>
          <w:i/>
          <w:iCs/>
          <w:color w:val="000000"/>
          <w:sz w:val="28"/>
          <w:szCs w:val="28"/>
          <w:lang w:eastAsia="ru-RU"/>
        </w:rPr>
      </w:pPr>
      <w:r w:rsidRPr="00425FD4">
        <w:rPr>
          <w:rFonts w:ascii="Times New Roman" w:eastAsia="Times New Roman" w:hAnsi="Times New Roman" w:cs="Times New Roman"/>
          <w:i/>
          <w:iCs/>
          <w:color w:val="000000"/>
          <w:sz w:val="28"/>
          <w:szCs w:val="28"/>
          <w:lang w:eastAsia="ru-RU"/>
        </w:rPr>
        <w:t>(по состоянию на 01.0</w:t>
      </w:r>
      <w:r w:rsidR="0020051A">
        <w:rPr>
          <w:rFonts w:ascii="Times New Roman" w:eastAsia="Times New Roman" w:hAnsi="Times New Roman" w:cs="Times New Roman"/>
          <w:i/>
          <w:iCs/>
          <w:color w:val="000000"/>
          <w:sz w:val="28"/>
          <w:szCs w:val="28"/>
          <w:lang w:eastAsia="ru-RU"/>
        </w:rPr>
        <w:t>4</w:t>
      </w:r>
      <w:r w:rsidR="007F66F4">
        <w:rPr>
          <w:rFonts w:ascii="Times New Roman" w:eastAsia="Times New Roman" w:hAnsi="Times New Roman" w:cs="Times New Roman"/>
          <w:i/>
          <w:iCs/>
          <w:color w:val="000000"/>
          <w:sz w:val="28"/>
          <w:szCs w:val="28"/>
          <w:lang w:eastAsia="ru-RU"/>
        </w:rPr>
        <w:t>.2017</w:t>
      </w:r>
      <w:r w:rsidR="00425FD4">
        <w:rPr>
          <w:rFonts w:ascii="Times New Roman" w:eastAsia="Times New Roman" w:hAnsi="Times New Roman" w:cs="Times New Roman"/>
          <w:i/>
          <w:iCs/>
          <w:color w:val="000000"/>
          <w:sz w:val="28"/>
          <w:szCs w:val="28"/>
          <w:lang w:eastAsia="ru-RU"/>
        </w:rPr>
        <w:t>)</w:t>
      </w:r>
    </w:p>
    <w:p w:rsidR="00560F47" w:rsidRPr="0020051A" w:rsidRDefault="00560F47" w:rsidP="002A0C16">
      <w:pPr>
        <w:pStyle w:val="a8"/>
        <w:shd w:val="clear" w:color="auto" w:fill="FFFFFF"/>
        <w:spacing w:after="0" w:line="240" w:lineRule="auto"/>
        <w:ind w:left="0"/>
        <w:rPr>
          <w:rFonts w:ascii="Times New Roman" w:eastAsia="Times New Roman" w:hAnsi="Times New Roman" w:cs="Times New Roman"/>
          <w:i/>
          <w:iCs/>
          <w:color w:val="000000"/>
          <w:sz w:val="28"/>
          <w:szCs w:val="28"/>
          <w:lang w:eastAsia="ru-RU"/>
        </w:rPr>
      </w:pPr>
    </w:p>
    <w:tbl>
      <w:tblPr>
        <w:tblStyle w:val="aa"/>
        <w:tblW w:w="9351" w:type="dxa"/>
        <w:tblLook w:val="04A0" w:firstRow="1" w:lastRow="0" w:firstColumn="1" w:lastColumn="0" w:noHBand="0" w:noVBand="1"/>
      </w:tblPr>
      <w:tblGrid>
        <w:gridCol w:w="3115"/>
        <w:gridCol w:w="3118"/>
        <w:gridCol w:w="3118"/>
      </w:tblGrid>
      <w:tr w:rsidR="007F66F4" w:rsidRPr="007F66F4" w:rsidTr="007F66F4">
        <w:tc>
          <w:tcPr>
            <w:tcW w:w="3115" w:type="dxa"/>
            <w:vMerge w:val="restart"/>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Возраст обучающихся</w:t>
            </w:r>
          </w:p>
        </w:tc>
        <w:tc>
          <w:tcPr>
            <w:tcW w:w="6236" w:type="dxa"/>
            <w:gridSpan w:val="2"/>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jc w:val="center"/>
              <w:rPr>
                <w:sz w:val="24"/>
                <w:szCs w:val="24"/>
              </w:rPr>
            </w:pPr>
            <w:r w:rsidRPr="007F66F4">
              <w:rPr>
                <w:sz w:val="24"/>
                <w:szCs w:val="24"/>
              </w:rPr>
              <w:t>Численность обучающихся</w:t>
            </w:r>
          </w:p>
        </w:tc>
      </w:tr>
      <w:tr w:rsidR="007F66F4" w:rsidRPr="007F66F4" w:rsidTr="007F66F4">
        <w:tc>
          <w:tcPr>
            <w:tcW w:w="0" w:type="auto"/>
            <w:vMerge/>
            <w:tcBorders>
              <w:top w:val="single" w:sz="4" w:space="0" w:color="auto"/>
              <w:left w:val="single" w:sz="4" w:space="0" w:color="auto"/>
              <w:bottom w:val="single" w:sz="4" w:space="0" w:color="auto"/>
              <w:right w:val="single" w:sz="4" w:space="0" w:color="auto"/>
            </w:tcBorders>
            <w:vAlign w:val="center"/>
            <w:hideMark/>
          </w:tcPr>
          <w:p w:rsidR="007F66F4" w:rsidRPr="007F66F4" w:rsidRDefault="007F66F4" w:rsidP="005726DA">
            <w:pP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всего</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Из них девочек</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До 5 лет</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17</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10</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5 – 9</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565</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394</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10-14</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507</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356</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rPr>
                <w:sz w:val="24"/>
                <w:szCs w:val="24"/>
              </w:rPr>
            </w:pPr>
            <w:r w:rsidRPr="007F66F4">
              <w:rPr>
                <w:sz w:val="24"/>
                <w:szCs w:val="24"/>
              </w:rPr>
              <w:t xml:space="preserve">15 – 17 </w:t>
            </w:r>
          </w:p>
        </w:tc>
        <w:tc>
          <w:tcPr>
            <w:tcW w:w="3118"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rPr>
                <w:sz w:val="24"/>
                <w:szCs w:val="24"/>
              </w:rPr>
            </w:pPr>
            <w:r w:rsidRPr="007F66F4">
              <w:rPr>
                <w:sz w:val="24"/>
                <w:szCs w:val="24"/>
              </w:rPr>
              <w:t>90</w:t>
            </w:r>
          </w:p>
        </w:tc>
        <w:tc>
          <w:tcPr>
            <w:tcW w:w="3118"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rPr>
                <w:sz w:val="24"/>
                <w:szCs w:val="24"/>
              </w:rPr>
            </w:pPr>
            <w:r w:rsidRPr="007F66F4">
              <w:rPr>
                <w:sz w:val="24"/>
                <w:szCs w:val="24"/>
              </w:rPr>
              <w:t>53</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spacing w:before="240"/>
              <w:rPr>
                <w:sz w:val="24"/>
                <w:szCs w:val="24"/>
              </w:rPr>
            </w:pPr>
            <w:r w:rsidRPr="007F66F4">
              <w:rPr>
                <w:sz w:val="24"/>
                <w:szCs w:val="24"/>
              </w:rPr>
              <w:t>18 лет и старше</w:t>
            </w:r>
          </w:p>
        </w:tc>
        <w:tc>
          <w:tcPr>
            <w:tcW w:w="3118"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rPr>
                <w:sz w:val="24"/>
                <w:szCs w:val="24"/>
              </w:rPr>
            </w:pPr>
            <w:r w:rsidRPr="007F66F4">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7F66F4" w:rsidRPr="007F66F4" w:rsidRDefault="007F66F4" w:rsidP="005726DA">
            <w:pPr>
              <w:rPr>
                <w:sz w:val="24"/>
                <w:szCs w:val="24"/>
              </w:rPr>
            </w:pPr>
            <w:r w:rsidRPr="007F66F4">
              <w:rPr>
                <w:sz w:val="24"/>
                <w:szCs w:val="24"/>
              </w:rPr>
              <w:t>2</w:t>
            </w:r>
          </w:p>
        </w:tc>
      </w:tr>
      <w:tr w:rsidR="007F66F4" w:rsidRPr="007F66F4" w:rsidTr="007F66F4">
        <w:tc>
          <w:tcPr>
            <w:tcW w:w="3115"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всего</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1183</w:t>
            </w:r>
          </w:p>
        </w:tc>
        <w:tc>
          <w:tcPr>
            <w:tcW w:w="3118" w:type="dxa"/>
            <w:tcBorders>
              <w:top w:val="single" w:sz="4" w:space="0" w:color="auto"/>
              <w:left w:val="single" w:sz="4" w:space="0" w:color="auto"/>
              <w:bottom w:val="single" w:sz="4" w:space="0" w:color="auto"/>
              <w:right w:val="single" w:sz="4" w:space="0" w:color="auto"/>
            </w:tcBorders>
            <w:hideMark/>
          </w:tcPr>
          <w:p w:rsidR="007F66F4" w:rsidRPr="007F66F4" w:rsidRDefault="007F66F4" w:rsidP="005726DA">
            <w:pPr>
              <w:rPr>
                <w:sz w:val="24"/>
                <w:szCs w:val="24"/>
              </w:rPr>
            </w:pPr>
            <w:r w:rsidRPr="007F66F4">
              <w:rPr>
                <w:sz w:val="24"/>
                <w:szCs w:val="24"/>
              </w:rPr>
              <w:t>815</w:t>
            </w:r>
          </w:p>
        </w:tc>
      </w:tr>
    </w:tbl>
    <w:p w:rsidR="00F222ED" w:rsidRPr="0091556E" w:rsidRDefault="00F222ED" w:rsidP="002A0C16">
      <w:pPr>
        <w:shd w:val="clear" w:color="auto" w:fill="FFFFFF"/>
        <w:spacing w:before="42" w:after="42" w:line="240" w:lineRule="auto"/>
        <w:jc w:val="both"/>
        <w:rPr>
          <w:rFonts w:ascii="Times New Roman" w:eastAsia="Times New Roman" w:hAnsi="Times New Roman" w:cs="Times New Roman"/>
          <w:b/>
          <w:bCs/>
          <w:i/>
          <w:iCs/>
          <w:color w:val="000000"/>
          <w:sz w:val="24"/>
          <w:szCs w:val="24"/>
          <w:lang w:eastAsia="ru-RU"/>
        </w:rPr>
      </w:pPr>
      <w:r w:rsidRPr="00F222ED">
        <w:rPr>
          <w:rFonts w:ascii="Times New Roman" w:eastAsia="Times New Roman" w:hAnsi="Times New Roman" w:cs="Times New Roman"/>
          <w:b/>
          <w:bCs/>
          <w:i/>
          <w:iCs/>
          <w:color w:val="000000"/>
          <w:sz w:val="24"/>
          <w:szCs w:val="24"/>
          <w:lang w:eastAsia="ru-RU"/>
        </w:rPr>
        <w:t> </w:t>
      </w:r>
      <w:r w:rsidRPr="00F222ED">
        <w:rPr>
          <w:rFonts w:ascii="Times New Roman" w:eastAsia="Times New Roman" w:hAnsi="Times New Roman" w:cs="Times New Roman"/>
          <w:b/>
          <w:bCs/>
          <w:color w:val="000000"/>
          <w:sz w:val="24"/>
          <w:szCs w:val="24"/>
          <w:lang w:eastAsia="ru-RU"/>
        </w:rPr>
        <w:t> </w:t>
      </w:r>
    </w:p>
    <w:p w:rsidR="00F222ED" w:rsidRDefault="00F222ED" w:rsidP="003E0226">
      <w:pPr>
        <w:pStyle w:val="a8"/>
        <w:numPr>
          <w:ilvl w:val="0"/>
          <w:numId w:val="6"/>
        </w:numPr>
        <w:shd w:val="clear" w:color="auto" w:fill="FFFFFF"/>
        <w:spacing w:before="42" w:after="42" w:line="240" w:lineRule="auto"/>
        <w:rPr>
          <w:rFonts w:ascii="Times New Roman" w:eastAsia="Times New Roman" w:hAnsi="Times New Roman" w:cs="Times New Roman"/>
          <w:bCs/>
          <w:i/>
          <w:iCs/>
          <w:color w:val="000000"/>
          <w:sz w:val="28"/>
          <w:szCs w:val="28"/>
          <w:lang w:eastAsia="ru-RU"/>
        </w:rPr>
      </w:pPr>
      <w:r w:rsidRPr="00560F47">
        <w:rPr>
          <w:rFonts w:ascii="Times New Roman" w:eastAsia="Times New Roman" w:hAnsi="Times New Roman" w:cs="Times New Roman"/>
          <w:bCs/>
          <w:i/>
          <w:iCs/>
          <w:color w:val="000000"/>
          <w:sz w:val="28"/>
          <w:szCs w:val="28"/>
          <w:lang w:eastAsia="ru-RU"/>
        </w:rPr>
        <w:t>Направленности образовательной деятельности учреждения</w:t>
      </w:r>
    </w:p>
    <w:p w:rsidR="001277BF" w:rsidRPr="00EB476A" w:rsidRDefault="001277BF" w:rsidP="00EB476A">
      <w:pPr>
        <w:shd w:val="clear" w:color="auto" w:fill="FFFFFF"/>
        <w:spacing w:before="42" w:after="42" w:line="240" w:lineRule="auto"/>
        <w:ind w:firstLine="708"/>
        <w:jc w:val="both"/>
        <w:rPr>
          <w:rFonts w:ascii="Times New Roman" w:eastAsia="Times New Roman" w:hAnsi="Times New Roman" w:cs="Times New Roman"/>
          <w:sz w:val="28"/>
          <w:szCs w:val="28"/>
          <w:lang w:eastAsia="ru-RU"/>
        </w:rPr>
      </w:pPr>
      <w:r w:rsidRPr="00EB476A">
        <w:rPr>
          <w:rFonts w:ascii="Times New Roman" w:eastAsia="Times New Roman" w:hAnsi="Times New Roman" w:cs="Times New Roman"/>
          <w:sz w:val="28"/>
          <w:szCs w:val="28"/>
          <w:lang w:eastAsia="ru-RU"/>
        </w:rPr>
        <w:t>В учреждении реализуются дополнительные общеобразовательные (общеразвивающие) программы:</w:t>
      </w:r>
    </w:p>
    <w:p w:rsidR="00FF6B02" w:rsidRPr="00A16896" w:rsidRDefault="005E4D26" w:rsidP="00A16896">
      <w:pPr>
        <w:spacing w:after="0" w:line="240" w:lineRule="auto"/>
        <w:jc w:val="both"/>
        <w:rPr>
          <w:rFonts w:ascii="Times New Roman" w:hAnsi="Times New Roman" w:cs="Times New Roman"/>
          <w:sz w:val="28"/>
          <w:szCs w:val="28"/>
        </w:rPr>
      </w:pPr>
      <w:r w:rsidRPr="00EB476A">
        <w:rPr>
          <w:rFonts w:ascii="Times New Roman" w:eastAsia="Times New Roman" w:hAnsi="Times New Roman" w:cs="Times New Roman"/>
          <w:sz w:val="28"/>
          <w:szCs w:val="28"/>
          <w:lang w:eastAsia="ru-RU"/>
        </w:rPr>
        <w:t>Авиамодельного клуба «Вираж», клуба кораблестроителей «Верфь», шахматного клуба «Виктория», объединения «Робототехника», школы инструкторов по туризму и краеведению «Ветер странствий», «Школы юного пешехода», «Школы юного пожарного», студии «Оратор+», школы игры на гитаре «Аккорд», театра юного актёра «Хамелеон», цирковой студии «Звездопад чудес», детского духового оркестра «Виват», ансамбля эстрадного джазового танца «Ассорти», студии спортивного бального танца «Диамант», ансамбля классического танца «Сказка», театра песни «Звонница», студии эстрадной песни «Диапазон», детского театра моды и пластики «Юнис», студии сценического костюма «Арт-Декор», студии дизайна «Лотос», ИЗОстудии «Радуга», ИЗОстудии «Колорит», ИЗОстудии «Фантазия», вокально – хореографической студии «Конфетти»,</w:t>
      </w:r>
      <w:r w:rsidRPr="00EB476A">
        <w:rPr>
          <w:rFonts w:ascii="Times New Roman" w:hAnsi="Times New Roman" w:cs="Times New Roman"/>
          <w:sz w:val="28"/>
          <w:szCs w:val="28"/>
        </w:rPr>
        <w:t xml:space="preserve"> вокальной студии «Гармония», </w:t>
      </w:r>
      <w:r w:rsidR="00BB4CF2" w:rsidRPr="00EB476A">
        <w:rPr>
          <w:rFonts w:ascii="Times New Roman" w:hAnsi="Times New Roman" w:cs="Times New Roman"/>
          <w:sz w:val="28"/>
          <w:szCs w:val="28"/>
        </w:rPr>
        <w:t>к</w:t>
      </w:r>
      <w:r w:rsidRPr="00EB476A">
        <w:rPr>
          <w:rFonts w:ascii="Times New Roman" w:hAnsi="Times New Roman" w:cs="Times New Roman"/>
          <w:sz w:val="28"/>
          <w:szCs w:val="28"/>
        </w:rPr>
        <w:t>луб</w:t>
      </w:r>
      <w:r w:rsidR="00BB4CF2" w:rsidRPr="00EB476A">
        <w:rPr>
          <w:rFonts w:ascii="Times New Roman" w:hAnsi="Times New Roman" w:cs="Times New Roman"/>
          <w:sz w:val="28"/>
          <w:szCs w:val="28"/>
        </w:rPr>
        <w:t>а</w:t>
      </w:r>
      <w:r w:rsidRPr="00EB476A">
        <w:rPr>
          <w:rFonts w:ascii="Times New Roman" w:hAnsi="Times New Roman" w:cs="Times New Roman"/>
          <w:sz w:val="28"/>
          <w:szCs w:val="28"/>
        </w:rPr>
        <w:t xml:space="preserve"> любителей музыки</w:t>
      </w:r>
      <w:r w:rsidR="00BB4CF2" w:rsidRPr="00EB476A">
        <w:rPr>
          <w:rFonts w:ascii="Times New Roman" w:hAnsi="Times New Roman" w:cs="Times New Roman"/>
          <w:sz w:val="28"/>
          <w:szCs w:val="28"/>
        </w:rPr>
        <w:t xml:space="preserve"> </w:t>
      </w:r>
      <w:r w:rsidRPr="00EB476A">
        <w:rPr>
          <w:rFonts w:ascii="Times New Roman" w:hAnsi="Times New Roman" w:cs="Times New Roman"/>
          <w:sz w:val="28"/>
          <w:szCs w:val="28"/>
        </w:rPr>
        <w:t xml:space="preserve">«Весёлые нотки», </w:t>
      </w:r>
      <w:r w:rsidR="00BB4CF2" w:rsidRPr="00EB476A">
        <w:rPr>
          <w:rFonts w:ascii="Times New Roman" w:hAnsi="Times New Roman" w:cs="Times New Roman"/>
          <w:sz w:val="28"/>
          <w:szCs w:val="28"/>
        </w:rPr>
        <w:t>к</w:t>
      </w:r>
      <w:r w:rsidRPr="00EB476A">
        <w:rPr>
          <w:rFonts w:ascii="Times New Roman" w:hAnsi="Times New Roman" w:cs="Times New Roman"/>
          <w:sz w:val="28"/>
          <w:szCs w:val="28"/>
        </w:rPr>
        <w:t>луб</w:t>
      </w:r>
      <w:r w:rsidR="00BB4CF2" w:rsidRPr="00EB476A">
        <w:rPr>
          <w:rFonts w:ascii="Times New Roman" w:hAnsi="Times New Roman" w:cs="Times New Roman"/>
          <w:sz w:val="28"/>
          <w:szCs w:val="28"/>
        </w:rPr>
        <w:t>а</w:t>
      </w:r>
      <w:r w:rsidRPr="00EB476A">
        <w:rPr>
          <w:rFonts w:ascii="Times New Roman" w:hAnsi="Times New Roman" w:cs="Times New Roman"/>
          <w:sz w:val="28"/>
          <w:szCs w:val="28"/>
        </w:rPr>
        <w:t xml:space="preserve"> молодого политика «Ориентир», </w:t>
      </w:r>
      <w:r w:rsidR="00BB4CF2" w:rsidRPr="00EB476A">
        <w:rPr>
          <w:rFonts w:ascii="Times New Roman" w:hAnsi="Times New Roman" w:cs="Times New Roman"/>
          <w:sz w:val="28"/>
          <w:szCs w:val="28"/>
        </w:rPr>
        <w:t xml:space="preserve">объединения </w:t>
      </w:r>
      <w:r w:rsidRPr="00EB476A">
        <w:rPr>
          <w:rFonts w:ascii="Times New Roman" w:hAnsi="Times New Roman" w:cs="Times New Roman"/>
          <w:sz w:val="28"/>
          <w:szCs w:val="28"/>
        </w:rPr>
        <w:t>«Чемпионик»</w:t>
      </w:r>
      <w:r w:rsidR="00BB4CF2" w:rsidRPr="00EB476A">
        <w:rPr>
          <w:rFonts w:ascii="Times New Roman" w:hAnsi="Times New Roman" w:cs="Times New Roman"/>
          <w:sz w:val="28"/>
          <w:szCs w:val="28"/>
        </w:rPr>
        <w:t>.</w:t>
      </w:r>
    </w:p>
    <w:p w:rsidR="00FF6B02" w:rsidRDefault="00FF6B02" w:rsidP="001277BF">
      <w:pPr>
        <w:spacing w:after="0" w:line="240" w:lineRule="auto"/>
        <w:rPr>
          <w:rFonts w:ascii="Times New Roman" w:hAnsi="Times New Roman" w:cs="Times New Roman"/>
          <w:b/>
          <w:sz w:val="24"/>
          <w:szCs w:val="24"/>
        </w:rPr>
      </w:pPr>
    </w:p>
    <w:p w:rsidR="00FF6B02" w:rsidRPr="006328CC" w:rsidRDefault="00FF6B02" w:rsidP="001277BF">
      <w:pPr>
        <w:spacing w:after="0" w:line="240" w:lineRule="auto"/>
        <w:rPr>
          <w:rFonts w:ascii="Times New Roman" w:hAnsi="Times New Roman" w:cs="Times New Roman"/>
          <w:b/>
          <w:sz w:val="24"/>
          <w:szCs w:val="24"/>
        </w:rPr>
      </w:pPr>
    </w:p>
    <w:p w:rsidR="006A11CC" w:rsidRDefault="001277BF" w:rsidP="003E0226">
      <w:pPr>
        <w:pStyle w:val="a8"/>
        <w:numPr>
          <w:ilvl w:val="0"/>
          <w:numId w:val="6"/>
        </w:numPr>
        <w:spacing w:after="0" w:line="240" w:lineRule="auto"/>
        <w:rPr>
          <w:rFonts w:ascii="Times New Roman" w:hAnsi="Times New Roman" w:cs="Times New Roman"/>
          <w:i/>
          <w:sz w:val="28"/>
          <w:szCs w:val="28"/>
        </w:rPr>
      </w:pPr>
      <w:r w:rsidRPr="000871EB">
        <w:rPr>
          <w:rFonts w:ascii="Times New Roman" w:hAnsi="Times New Roman" w:cs="Times New Roman"/>
          <w:i/>
          <w:sz w:val="28"/>
          <w:szCs w:val="28"/>
        </w:rPr>
        <w:t>Количество обучающихся по направлениям и объединениям</w:t>
      </w:r>
      <w:r w:rsidR="006A11CC">
        <w:rPr>
          <w:rFonts w:ascii="Times New Roman" w:hAnsi="Times New Roman" w:cs="Times New Roman"/>
          <w:i/>
          <w:sz w:val="28"/>
          <w:szCs w:val="28"/>
        </w:rPr>
        <w:t xml:space="preserve"> </w:t>
      </w:r>
    </w:p>
    <w:p w:rsidR="001277BF" w:rsidRDefault="006A11CC" w:rsidP="006A11CC">
      <w:pPr>
        <w:pStyle w:val="a8"/>
        <w:spacing w:after="0" w:line="240" w:lineRule="auto"/>
        <w:ind w:left="0"/>
        <w:jc w:val="left"/>
        <w:rPr>
          <w:rFonts w:ascii="Times New Roman" w:hAnsi="Times New Roman" w:cs="Times New Roman"/>
          <w:i/>
          <w:sz w:val="28"/>
          <w:szCs w:val="28"/>
        </w:rPr>
      </w:pPr>
      <w:r>
        <w:rPr>
          <w:rFonts w:ascii="Times New Roman" w:hAnsi="Times New Roman" w:cs="Times New Roman"/>
          <w:i/>
          <w:sz w:val="28"/>
          <w:szCs w:val="28"/>
        </w:rPr>
        <w:t>(бюджетные группы)</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2409"/>
        <w:gridCol w:w="2268"/>
        <w:gridCol w:w="1560"/>
        <w:gridCol w:w="1134"/>
      </w:tblGrid>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п\п</w:t>
            </w:r>
          </w:p>
        </w:tc>
        <w:tc>
          <w:tcPr>
            <w:tcW w:w="1843"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направление</w:t>
            </w:r>
          </w:p>
        </w:tc>
        <w:tc>
          <w:tcPr>
            <w:tcW w:w="851"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п\п</w:t>
            </w:r>
          </w:p>
        </w:tc>
        <w:tc>
          <w:tcPr>
            <w:tcW w:w="2409"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наименование коллектива, объединения</w:t>
            </w:r>
          </w:p>
        </w:tc>
        <w:tc>
          <w:tcPr>
            <w:tcW w:w="2268"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Ф.И.О. </w:t>
            </w:r>
          </w:p>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педагога</w:t>
            </w:r>
          </w:p>
        </w:tc>
        <w:tc>
          <w:tcPr>
            <w:tcW w:w="2694" w:type="dxa"/>
            <w:gridSpan w:val="2"/>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кол-во обучающихся</w:t>
            </w:r>
            <w:r>
              <w:rPr>
                <w:rFonts w:ascii="Times New Roman" w:hAnsi="Times New Roman" w:cs="Times New Roman"/>
                <w:sz w:val="24"/>
                <w:szCs w:val="24"/>
              </w:rPr>
              <w:t xml:space="preserve"> /групп</w:t>
            </w:r>
          </w:p>
        </w:tc>
      </w:tr>
      <w:tr w:rsidR="006E0390" w:rsidRPr="006328CC" w:rsidTr="006E0390">
        <w:trPr>
          <w:cantSplit/>
          <w:trHeight w:val="20"/>
        </w:trPr>
        <w:tc>
          <w:tcPr>
            <w:tcW w:w="567"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по объединениям</w:t>
            </w:r>
          </w:p>
        </w:tc>
        <w:tc>
          <w:tcPr>
            <w:tcW w:w="1134"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по направлениям</w:t>
            </w:r>
          </w:p>
        </w:tc>
      </w:tr>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1.</w:t>
            </w:r>
          </w:p>
        </w:tc>
        <w:tc>
          <w:tcPr>
            <w:tcW w:w="1843"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jc w:val="both"/>
              <w:rPr>
                <w:rFonts w:ascii="Times New Roman" w:hAnsi="Times New Roman" w:cs="Times New Roman"/>
                <w:sz w:val="24"/>
                <w:szCs w:val="24"/>
              </w:rPr>
            </w:pPr>
            <w:r w:rsidRPr="006328CC">
              <w:rPr>
                <w:rFonts w:ascii="Times New Roman" w:hAnsi="Times New Roman" w:cs="Times New Roman"/>
                <w:sz w:val="24"/>
                <w:szCs w:val="24"/>
              </w:rPr>
              <w:t>Техническое направление</w:t>
            </w:r>
          </w:p>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8"/>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Авиамодельный клуб «Вираж»</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Хомяков А. Я.</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28/2</w:t>
            </w:r>
          </w:p>
        </w:tc>
        <w:tc>
          <w:tcPr>
            <w:tcW w:w="1134"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116/9 гр.</w:t>
            </w: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8"/>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Клуб кораблестроителей «Верфь»</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Таныгин С. 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8"/>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«Робототехника»</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Пузырная Е. 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55/4</w:t>
            </w:r>
          </w:p>
        </w:tc>
        <w:tc>
          <w:tcPr>
            <w:tcW w:w="1134"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2.</w:t>
            </w:r>
          </w:p>
        </w:tc>
        <w:tc>
          <w:tcPr>
            <w:tcW w:w="1843" w:type="dxa"/>
            <w:vMerge w:val="restart"/>
            <w:tcBorders>
              <w:top w:val="single" w:sz="4" w:space="0" w:color="auto"/>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Физкультурно-спортивное</w:t>
            </w:r>
          </w:p>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w:t>
            </w:r>
          </w:p>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9"/>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Шахматный клуб «Виктория»</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Логачёв А. 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43/3</w:t>
            </w:r>
          </w:p>
        </w:tc>
        <w:tc>
          <w:tcPr>
            <w:tcW w:w="1134"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96\8 гр</w:t>
            </w:r>
          </w:p>
        </w:tc>
      </w:tr>
      <w:tr w:rsidR="006E0390" w:rsidRPr="006328CC" w:rsidTr="006E0390">
        <w:trPr>
          <w:cantSplit/>
          <w:trHeight w:val="47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9"/>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Студия спортивного бального танца «Диамант»</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Шибкова М.Г.</w:t>
            </w:r>
          </w:p>
          <w:p w:rsidR="006E0390" w:rsidRPr="006328CC" w:rsidRDefault="006E0390" w:rsidP="00C74261">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27/3</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9"/>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Объединение </w:t>
            </w:r>
            <w:r w:rsidRPr="00E1497D">
              <w:rPr>
                <w:rFonts w:ascii="Times New Roman" w:hAnsi="Times New Roman" w:cs="Times New Roman"/>
                <w:sz w:val="24"/>
                <w:szCs w:val="24"/>
              </w:rPr>
              <w:t>«Чемпионик»</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E1497D">
              <w:rPr>
                <w:rFonts w:ascii="Times New Roman" w:hAnsi="Times New Roman" w:cs="Times New Roman"/>
                <w:sz w:val="24"/>
                <w:szCs w:val="24"/>
              </w:rPr>
              <w:t>Никитина И. Ю.</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26\2</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3.</w:t>
            </w:r>
          </w:p>
        </w:tc>
        <w:tc>
          <w:tcPr>
            <w:tcW w:w="1843"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Художественное направление</w:t>
            </w:r>
          </w:p>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Студия «Оратор +»</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Бобровская М. А.                      </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24 /2</w:t>
            </w:r>
          </w:p>
        </w:tc>
        <w:tc>
          <w:tcPr>
            <w:tcW w:w="1134"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712/55</w:t>
            </w: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Школа игры на гитаре «Аккорд»</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Леготин Б.Б.</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Театр юного актера «Хамелеон»</w:t>
            </w:r>
          </w:p>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Терехова Е.И.</w:t>
            </w:r>
          </w:p>
        </w:tc>
        <w:tc>
          <w:tcPr>
            <w:tcW w:w="1560"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50/4</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Волонтович Е. Ю.</w:t>
            </w:r>
          </w:p>
        </w:tc>
        <w:tc>
          <w:tcPr>
            <w:tcW w:w="1560"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6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Цирковая студия «Звездопад чудес»</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Брылёва Л.П.</w:t>
            </w:r>
          </w:p>
        </w:tc>
        <w:tc>
          <w:tcPr>
            <w:tcW w:w="1560"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25/3</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Духовой оркестр «Виват»</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Поскрёбышев И.В.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60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Ансамбль современного и джазового танца «Ассорти»</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Половинкина О.А.</w:t>
            </w:r>
          </w:p>
        </w:tc>
        <w:tc>
          <w:tcPr>
            <w:tcW w:w="1560"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60</w:t>
            </w:r>
            <w:r>
              <w:rPr>
                <w:rFonts w:ascii="Times New Roman" w:hAnsi="Times New Roman" w:cs="Times New Roman"/>
                <w:sz w:val="24"/>
                <w:szCs w:val="24"/>
              </w:rPr>
              <w:t>/4</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6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Ансамбль классического танца «Сказка»</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Марихова М. В.</w:t>
            </w:r>
          </w:p>
        </w:tc>
        <w:tc>
          <w:tcPr>
            <w:tcW w:w="1560"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45/3</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6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Театр песни «Звонница» </w:t>
            </w:r>
          </w:p>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Смирнова Е.А. </w:t>
            </w:r>
          </w:p>
        </w:tc>
        <w:tc>
          <w:tcPr>
            <w:tcW w:w="1560"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36</w:t>
            </w:r>
            <w:r>
              <w:rPr>
                <w:rFonts w:ascii="Times New Roman" w:hAnsi="Times New Roman" w:cs="Times New Roman"/>
                <w:sz w:val="24"/>
                <w:szCs w:val="24"/>
              </w:rPr>
              <w:t>/2</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6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Студия эстрадной песни </w:t>
            </w:r>
          </w:p>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«Диапазон»</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Кротова Л.П.</w:t>
            </w:r>
          </w:p>
        </w:tc>
        <w:tc>
          <w:tcPr>
            <w:tcW w:w="1560"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32\4</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6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Детский театр моды и пластики «Юнис»</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Каменская Е. Н.</w:t>
            </w:r>
          </w:p>
        </w:tc>
        <w:tc>
          <w:tcPr>
            <w:tcW w:w="1560"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36/3</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vMerge w:val="restart"/>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Студия сценического костюма </w:t>
            </w:r>
          </w:p>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«Арт-декор»</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Роман О.Ю.</w:t>
            </w:r>
          </w:p>
        </w:tc>
        <w:tc>
          <w:tcPr>
            <w:tcW w:w="1560" w:type="dxa"/>
            <w:vMerge w:val="restart"/>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Плотникова Т.И.</w:t>
            </w:r>
          </w:p>
        </w:tc>
        <w:tc>
          <w:tcPr>
            <w:tcW w:w="1560"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Студия дизайна «Лотос»</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Островская Е.В.</w:t>
            </w:r>
          </w:p>
        </w:tc>
        <w:tc>
          <w:tcPr>
            <w:tcW w:w="1560" w:type="dxa"/>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50/4</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542"/>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E0390" w:rsidRPr="006328CC" w:rsidRDefault="006E0390" w:rsidP="006E0390">
            <w:pPr>
              <w:pStyle w:val="a8"/>
              <w:numPr>
                <w:ilvl w:val="0"/>
                <w:numId w:val="12"/>
              </w:numPr>
              <w:spacing w:after="0" w:line="240" w:lineRule="auto"/>
              <w:ind w:right="0"/>
              <w:jc w:val="left"/>
              <w:rPr>
                <w:rFonts w:ascii="Times New Roman" w:hAnsi="Times New Roman" w:cs="Times New Roman"/>
                <w:sz w:val="24"/>
                <w:szCs w:val="24"/>
              </w:rPr>
            </w:pP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Студия изобразительного искусства и лепки «Радуга»</w:t>
            </w:r>
          </w:p>
        </w:tc>
        <w:tc>
          <w:tcPr>
            <w:tcW w:w="2268" w:type="dxa"/>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 xml:space="preserve">Рогатина Т.Н. </w:t>
            </w:r>
          </w:p>
        </w:tc>
        <w:tc>
          <w:tcPr>
            <w:tcW w:w="1560"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60/5</w:t>
            </w:r>
          </w:p>
        </w:tc>
        <w:tc>
          <w:tcPr>
            <w:tcW w:w="1134"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451AC" w:rsidRDefault="006E0390" w:rsidP="00C74261">
            <w:pPr>
              <w:spacing w:after="0" w:line="240" w:lineRule="auto"/>
              <w:jc w:val="center"/>
              <w:rPr>
                <w:rFonts w:ascii="Times New Roman" w:hAnsi="Times New Roman" w:cs="Times New Roman"/>
                <w:sz w:val="24"/>
                <w:szCs w:val="24"/>
              </w:rPr>
            </w:pPr>
            <w:r w:rsidRPr="006451AC">
              <w:rPr>
                <w:rFonts w:ascii="Times New Roman" w:hAnsi="Times New Roman" w:cs="Times New Roman"/>
                <w:sz w:val="24"/>
                <w:szCs w:val="24"/>
              </w:rPr>
              <w:t>14.</w:t>
            </w: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ИЗО – студия </w:t>
            </w:r>
            <w:r w:rsidRPr="006451AC">
              <w:rPr>
                <w:rFonts w:ascii="Times New Roman" w:hAnsi="Times New Roman" w:cs="Times New Roman"/>
                <w:sz w:val="24"/>
                <w:szCs w:val="24"/>
              </w:rPr>
              <w:t>«Фантазия»</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Червакова Е.А.</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50/4</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451AC" w:rsidRDefault="006E0390" w:rsidP="00C74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ИЗО – студия «Колорит»</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Плотникова Т.И.</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451AC" w:rsidRDefault="006E0390" w:rsidP="00C74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09"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Вокально – хореографическая студия «Конфетти»</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Никитина Т. П.</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115/6</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451AC" w:rsidRDefault="006E0390" w:rsidP="00C74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09"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Вокальная студия </w:t>
            </w:r>
            <w:r w:rsidRPr="00B11102">
              <w:rPr>
                <w:rFonts w:ascii="Times New Roman" w:hAnsi="Times New Roman" w:cs="Times New Roman"/>
                <w:sz w:val="24"/>
                <w:szCs w:val="24"/>
              </w:rPr>
              <w:t>«Гармония»</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Жавинина О. А.</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tcBorders>
              <w:top w:val="single" w:sz="4" w:space="0" w:color="auto"/>
              <w:left w:val="single" w:sz="4" w:space="0" w:color="auto"/>
              <w:bottom w:val="single" w:sz="4" w:space="0" w:color="auto"/>
              <w:right w:val="single" w:sz="4" w:space="0" w:color="auto"/>
            </w:tcBorders>
          </w:tcPr>
          <w:p w:rsidR="006E0390" w:rsidRPr="00B11102"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Клуб любителей музыки</w:t>
            </w:r>
          </w:p>
          <w:p w:rsidR="006E0390"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«Весёлые нотки»</w:t>
            </w:r>
          </w:p>
        </w:tc>
        <w:tc>
          <w:tcPr>
            <w:tcW w:w="2268" w:type="dxa"/>
            <w:tcBorders>
              <w:top w:val="single" w:sz="4" w:space="0" w:color="auto"/>
              <w:left w:val="single" w:sz="4" w:space="0" w:color="auto"/>
              <w:bottom w:val="single" w:sz="4" w:space="0" w:color="auto"/>
              <w:right w:val="single" w:sz="4" w:space="0" w:color="auto"/>
            </w:tcBorders>
          </w:tcPr>
          <w:p w:rsidR="006E0390" w:rsidRPr="00B11102" w:rsidRDefault="006E0390" w:rsidP="00C74261">
            <w:pPr>
              <w:spacing w:after="0" w:line="240" w:lineRule="auto"/>
              <w:rPr>
                <w:rFonts w:ascii="Times New Roman" w:hAnsi="Times New Roman" w:cs="Times New Roman"/>
                <w:sz w:val="24"/>
                <w:szCs w:val="24"/>
              </w:rPr>
            </w:pPr>
            <w:r w:rsidRPr="00B11102">
              <w:rPr>
                <w:rFonts w:ascii="Times New Roman" w:hAnsi="Times New Roman" w:cs="Times New Roman"/>
                <w:sz w:val="24"/>
                <w:szCs w:val="24"/>
              </w:rPr>
              <w:t>Лысова А. А.</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4.</w:t>
            </w:r>
          </w:p>
        </w:tc>
        <w:tc>
          <w:tcPr>
            <w:tcW w:w="1843"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Туристско-краеведческое направление</w:t>
            </w:r>
          </w:p>
        </w:tc>
        <w:tc>
          <w:tcPr>
            <w:tcW w:w="851" w:type="dxa"/>
            <w:vMerge w:val="restart"/>
            <w:tcBorders>
              <w:top w:val="single" w:sz="4" w:space="0" w:color="auto"/>
              <w:left w:val="single" w:sz="4" w:space="0" w:color="auto"/>
              <w:right w:val="single" w:sz="4" w:space="0" w:color="auto"/>
            </w:tcBorders>
          </w:tcPr>
          <w:p w:rsidR="006E0390" w:rsidRPr="006328CC" w:rsidRDefault="006E0390" w:rsidP="006E0390">
            <w:pPr>
              <w:pStyle w:val="a8"/>
              <w:numPr>
                <w:ilvl w:val="0"/>
                <w:numId w:val="10"/>
              </w:numPr>
              <w:spacing w:after="0" w:line="240" w:lineRule="auto"/>
              <w:ind w:right="0"/>
              <w:jc w:val="left"/>
              <w:rPr>
                <w:rFonts w:ascii="Times New Roman" w:hAnsi="Times New Roman" w:cs="Times New Roman"/>
                <w:sz w:val="24"/>
                <w:szCs w:val="24"/>
              </w:rPr>
            </w:pPr>
          </w:p>
        </w:tc>
        <w:tc>
          <w:tcPr>
            <w:tcW w:w="2409"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Школа инструкторов по туризму и краеведению «Ветер странствий»</w:t>
            </w:r>
          </w:p>
        </w:tc>
        <w:tc>
          <w:tcPr>
            <w:tcW w:w="2268"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Иванов Ю.К.</w:t>
            </w:r>
          </w:p>
          <w:p w:rsidR="006E0390" w:rsidRPr="006328CC" w:rsidRDefault="006E0390" w:rsidP="00C74261">
            <w:pPr>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18/2</w:t>
            </w:r>
          </w:p>
        </w:tc>
        <w:tc>
          <w:tcPr>
            <w:tcW w:w="1134"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49/5</w:t>
            </w: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E0390" w:rsidRPr="006328CC" w:rsidRDefault="006E0390" w:rsidP="00C74261">
            <w:pPr>
              <w:pStyle w:val="a8"/>
              <w:spacing w:after="0" w:line="240" w:lineRule="auto"/>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Ткачёва Е. А.</w:t>
            </w:r>
          </w:p>
        </w:tc>
        <w:tc>
          <w:tcPr>
            <w:tcW w:w="1560" w:type="dxa"/>
            <w:tcBorders>
              <w:top w:val="single" w:sz="4" w:space="0" w:color="auto"/>
              <w:left w:val="single" w:sz="4" w:space="0" w:color="auto"/>
              <w:bottom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5.</w:t>
            </w:r>
          </w:p>
        </w:tc>
        <w:tc>
          <w:tcPr>
            <w:tcW w:w="1843"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Социально-педагогическое направление</w:t>
            </w: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11"/>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Школа юного пешехода</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6328CC">
              <w:rPr>
                <w:rFonts w:ascii="Times New Roman" w:hAnsi="Times New Roman" w:cs="Times New Roman"/>
                <w:sz w:val="24"/>
                <w:szCs w:val="24"/>
              </w:rPr>
              <w:t>Кирина Т.В.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81/3</w:t>
            </w:r>
          </w:p>
        </w:tc>
        <w:tc>
          <w:tcPr>
            <w:tcW w:w="1134" w:type="dxa"/>
            <w:vMerge w:val="restart"/>
            <w:tcBorders>
              <w:top w:val="single" w:sz="4" w:space="0" w:color="auto"/>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165/6</w:t>
            </w: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11"/>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Школа юного пожарного</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Коваленко А. С.</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56/2</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cantSplit/>
          <w:trHeight w:val="20"/>
        </w:trPr>
        <w:tc>
          <w:tcPr>
            <w:tcW w:w="567"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390" w:rsidRPr="006328CC" w:rsidRDefault="006E0390" w:rsidP="006E0390">
            <w:pPr>
              <w:pStyle w:val="a8"/>
              <w:numPr>
                <w:ilvl w:val="0"/>
                <w:numId w:val="11"/>
              </w:numPr>
              <w:spacing w:after="0" w:line="240" w:lineRule="auto"/>
              <w:ind w:right="0"/>
              <w:jc w:val="lef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4B3C7C">
              <w:rPr>
                <w:rFonts w:ascii="Times New Roman" w:hAnsi="Times New Roman" w:cs="Times New Roman"/>
                <w:sz w:val="24"/>
                <w:szCs w:val="24"/>
              </w:rPr>
              <w:t>Клуб молодого политика «Ориентир»</w:t>
            </w: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sidRPr="004B3C7C">
              <w:rPr>
                <w:rFonts w:ascii="Times New Roman" w:hAnsi="Times New Roman" w:cs="Times New Roman"/>
                <w:sz w:val="24"/>
                <w:szCs w:val="24"/>
              </w:rPr>
              <w:t>Смотрова Л. В.</w:t>
            </w:r>
          </w:p>
        </w:tc>
        <w:tc>
          <w:tcPr>
            <w:tcW w:w="1560"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28/1</w:t>
            </w:r>
          </w:p>
        </w:tc>
        <w:tc>
          <w:tcPr>
            <w:tcW w:w="1134" w:type="dxa"/>
            <w:vMerge/>
            <w:tcBorders>
              <w:left w:val="single" w:sz="4" w:space="0" w:color="auto"/>
              <w:right w:val="single" w:sz="4" w:space="0" w:color="auto"/>
            </w:tcBorders>
          </w:tcPr>
          <w:p w:rsidR="006E0390" w:rsidRDefault="006E0390" w:rsidP="00C74261">
            <w:pPr>
              <w:spacing w:after="0" w:line="240" w:lineRule="auto"/>
              <w:rPr>
                <w:rFonts w:ascii="Times New Roman" w:hAnsi="Times New Roman" w:cs="Times New Roman"/>
                <w:sz w:val="24"/>
                <w:szCs w:val="24"/>
              </w:rPr>
            </w:pPr>
          </w:p>
        </w:tc>
      </w:tr>
      <w:tr w:rsidR="006E0390" w:rsidRPr="006328CC" w:rsidTr="006E0390">
        <w:trPr>
          <w:trHeight w:val="51"/>
        </w:trPr>
        <w:tc>
          <w:tcPr>
            <w:tcW w:w="567" w:type="dxa"/>
            <w:tcBorders>
              <w:left w:val="single" w:sz="4" w:space="0" w:color="auto"/>
              <w:right w:val="single" w:sz="4" w:space="0" w:color="auto"/>
            </w:tcBorders>
          </w:tcPr>
          <w:p w:rsidR="006E0390" w:rsidRPr="0049573A" w:rsidRDefault="006E0390" w:rsidP="00C74261">
            <w:pPr>
              <w:spacing w:after="0" w:line="240" w:lineRule="auto"/>
              <w:rPr>
                <w:rFonts w:ascii="Times New Roman" w:hAnsi="Times New Roman" w:cs="Times New Roman"/>
              </w:rPr>
            </w:pPr>
            <w:r w:rsidRPr="0049573A">
              <w:rPr>
                <w:rFonts w:ascii="Times New Roman" w:hAnsi="Times New Roman" w:cs="Times New Roman"/>
              </w:rPr>
              <w:t>всего</w:t>
            </w:r>
          </w:p>
        </w:tc>
        <w:tc>
          <w:tcPr>
            <w:tcW w:w="1843"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409"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6E0390" w:rsidRPr="006328CC" w:rsidRDefault="006E0390" w:rsidP="00C74261">
            <w:pPr>
              <w:spacing w:after="0" w:line="240" w:lineRule="auto"/>
              <w:rPr>
                <w:rFonts w:ascii="Times New Roman" w:hAnsi="Times New Roman" w:cs="Times New Roman"/>
                <w:sz w:val="24"/>
                <w:szCs w:val="24"/>
              </w:rPr>
            </w:pPr>
            <w:r>
              <w:rPr>
                <w:rFonts w:ascii="Times New Roman" w:hAnsi="Times New Roman" w:cs="Times New Roman"/>
                <w:sz w:val="24"/>
                <w:szCs w:val="24"/>
              </w:rPr>
              <w:t>1138/83</w:t>
            </w:r>
          </w:p>
        </w:tc>
      </w:tr>
    </w:tbl>
    <w:p w:rsidR="006A11CC" w:rsidRDefault="006A11CC" w:rsidP="00FA7AD6">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16571D" w:rsidRDefault="00BD1028" w:rsidP="00FA7A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3121">
        <w:rPr>
          <w:rFonts w:ascii="Times New Roman" w:eastAsia="Times New Roman" w:hAnsi="Times New Roman" w:cs="Times New Roman"/>
          <w:b/>
          <w:bCs/>
          <w:iCs/>
          <w:color w:val="000000"/>
          <w:sz w:val="28"/>
          <w:szCs w:val="28"/>
          <w:lang w:eastAsia="ru-RU"/>
        </w:rPr>
        <w:t>4.</w:t>
      </w:r>
      <w:r w:rsidR="00483121" w:rsidRPr="00483121">
        <w:rPr>
          <w:rFonts w:ascii="Times New Roman" w:eastAsia="Times New Roman" w:hAnsi="Times New Roman" w:cs="Times New Roman"/>
          <w:b/>
          <w:bCs/>
          <w:iCs/>
          <w:color w:val="000000"/>
          <w:sz w:val="28"/>
          <w:szCs w:val="28"/>
          <w:lang w:eastAsia="ru-RU"/>
        </w:rPr>
        <w:t>1</w:t>
      </w:r>
      <w:r w:rsidRPr="00483121">
        <w:rPr>
          <w:rFonts w:ascii="Times New Roman" w:eastAsia="Times New Roman" w:hAnsi="Times New Roman" w:cs="Times New Roman"/>
          <w:b/>
          <w:bCs/>
          <w:iCs/>
          <w:color w:val="000000"/>
          <w:sz w:val="28"/>
          <w:szCs w:val="28"/>
          <w:lang w:eastAsia="ru-RU"/>
        </w:rPr>
        <w:t>.</w:t>
      </w:r>
      <w:r w:rsidR="00682099" w:rsidRPr="00483121">
        <w:rPr>
          <w:rFonts w:ascii="Times New Roman" w:eastAsia="Times New Roman" w:hAnsi="Times New Roman" w:cs="Times New Roman"/>
          <w:b/>
          <w:bCs/>
          <w:iCs/>
          <w:color w:val="000000"/>
          <w:sz w:val="28"/>
          <w:szCs w:val="28"/>
          <w:lang w:eastAsia="ru-RU"/>
        </w:rPr>
        <w:t xml:space="preserve"> </w:t>
      </w:r>
      <w:r w:rsidR="00F222ED" w:rsidRPr="00483121">
        <w:rPr>
          <w:rFonts w:ascii="Times New Roman" w:eastAsia="Times New Roman" w:hAnsi="Times New Roman" w:cs="Times New Roman"/>
          <w:b/>
          <w:bCs/>
          <w:iCs/>
          <w:color w:val="000000"/>
          <w:sz w:val="28"/>
          <w:szCs w:val="28"/>
          <w:lang w:eastAsia="ru-RU"/>
        </w:rPr>
        <w:t>Основные формы организации образовательного процесса</w:t>
      </w:r>
    </w:p>
    <w:p w:rsidR="00F222ED" w:rsidRPr="0016571D" w:rsidRDefault="0016571D"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F222ED" w:rsidRPr="0016571D">
        <w:rPr>
          <w:rFonts w:ascii="Times New Roman" w:eastAsia="Times New Roman" w:hAnsi="Times New Roman" w:cs="Times New Roman"/>
          <w:b/>
          <w:bCs/>
          <w:i/>
          <w:iCs/>
          <w:color w:val="000000"/>
          <w:sz w:val="28"/>
          <w:szCs w:val="28"/>
          <w:lang w:eastAsia="ru-RU"/>
        </w:rPr>
        <w:t xml:space="preserve">Учебная </w:t>
      </w:r>
      <w:r w:rsidR="005B2122" w:rsidRPr="0016571D">
        <w:rPr>
          <w:rFonts w:ascii="Times New Roman" w:eastAsia="Times New Roman" w:hAnsi="Times New Roman" w:cs="Times New Roman"/>
          <w:b/>
          <w:bCs/>
          <w:i/>
          <w:iCs/>
          <w:color w:val="000000"/>
          <w:sz w:val="28"/>
          <w:szCs w:val="28"/>
          <w:lang w:eastAsia="ru-RU"/>
        </w:rPr>
        <w:t>группа</w:t>
      </w:r>
      <w:r w:rsidR="005B2122">
        <w:rPr>
          <w:rFonts w:ascii="Times New Roman" w:eastAsia="Times New Roman" w:hAnsi="Times New Roman" w:cs="Times New Roman"/>
          <w:b/>
          <w:bCs/>
          <w:i/>
          <w:iCs/>
          <w:color w:val="000000"/>
          <w:sz w:val="28"/>
          <w:szCs w:val="28"/>
          <w:lang w:eastAsia="ru-RU"/>
        </w:rPr>
        <w:t xml:space="preserve"> </w:t>
      </w:r>
      <w:r w:rsidR="005B2122" w:rsidRPr="0016571D">
        <w:rPr>
          <w:rFonts w:ascii="Times New Roman" w:eastAsia="Times New Roman" w:hAnsi="Times New Roman" w:cs="Times New Roman"/>
          <w:b/>
          <w:bCs/>
          <w:iCs/>
          <w:color w:val="000000"/>
          <w:sz w:val="28"/>
          <w:szCs w:val="28"/>
          <w:lang w:eastAsia="ru-RU"/>
        </w:rPr>
        <w:t>–</w:t>
      </w:r>
      <w:r w:rsidR="00F222ED" w:rsidRPr="0016571D">
        <w:rPr>
          <w:rFonts w:ascii="Times New Roman" w:eastAsia="Times New Roman" w:hAnsi="Times New Roman" w:cs="Times New Roman"/>
          <w:b/>
          <w:bCs/>
          <w:iCs/>
          <w:color w:val="000000"/>
          <w:sz w:val="28"/>
          <w:szCs w:val="28"/>
          <w:lang w:eastAsia="ru-RU"/>
        </w:rPr>
        <w:t xml:space="preserve"> </w:t>
      </w:r>
      <w:r w:rsidR="00F222ED" w:rsidRPr="0016571D">
        <w:rPr>
          <w:rFonts w:ascii="Times New Roman" w:eastAsia="Times New Roman" w:hAnsi="Times New Roman" w:cs="Times New Roman"/>
          <w:bCs/>
          <w:iCs/>
          <w:color w:val="000000"/>
          <w:sz w:val="28"/>
          <w:szCs w:val="28"/>
          <w:lang w:eastAsia="ru-RU"/>
        </w:rPr>
        <w:t>основная организационная единица детских объединений.</w:t>
      </w:r>
    </w:p>
    <w:p w:rsidR="00F222ED" w:rsidRPr="0016571D" w:rsidRDefault="0016571D"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571D">
        <w:rPr>
          <w:rFonts w:ascii="Times New Roman" w:eastAsia="Times New Roman" w:hAnsi="Times New Roman" w:cs="Times New Roman"/>
          <w:bCs/>
          <w:iCs/>
          <w:color w:val="000000"/>
          <w:sz w:val="28"/>
          <w:szCs w:val="28"/>
          <w:lang w:eastAsia="ru-RU"/>
        </w:rPr>
        <w:t xml:space="preserve">         2)</w:t>
      </w:r>
      <w:r>
        <w:rPr>
          <w:rFonts w:ascii="Times New Roman" w:eastAsia="Times New Roman" w:hAnsi="Times New Roman" w:cs="Times New Roman"/>
          <w:b/>
          <w:bCs/>
          <w:iCs/>
          <w:color w:val="000000"/>
          <w:sz w:val="28"/>
          <w:szCs w:val="28"/>
          <w:lang w:eastAsia="ru-RU"/>
        </w:rPr>
        <w:t xml:space="preserve"> </w:t>
      </w:r>
      <w:r w:rsidR="00F222ED" w:rsidRPr="0016571D">
        <w:rPr>
          <w:rFonts w:ascii="Times New Roman" w:eastAsia="Times New Roman" w:hAnsi="Times New Roman" w:cs="Times New Roman"/>
          <w:b/>
          <w:bCs/>
          <w:i/>
          <w:iCs/>
          <w:color w:val="000000"/>
          <w:sz w:val="28"/>
          <w:szCs w:val="28"/>
          <w:lang w:eastAsia="ru-RU"/>
        </w:rPr>
        <w:t>Индивидуальные занятия</w:t>
      </w:r>
      <w:r w:rsidR="00F222ED" w:rsidRPr="0016571D">
        <w:rPr>
          <w:rFonts w:ascii="Times New Roman" w:eastAsia="Times New Roman" w:hAnsi="Times New Roman" w:cs="Times New Roman"/>
          <w:b/>
          <w:bCs/>
          <w:iCs/>
          <w:color w:val="000000"/>
          <w:sz w:val="28"/>
          <w:szCs w:val="28"/>
          <w:lang w:eastAsia="ru-RU"/>
        </w:rPr>
        <w:t> – </w:t>
      </w:r>
      <w:r w:rsidR="00F222ED" w:rsidRPr="0016571D">
        <w:rPr>
          <w:rFonts w:ascii="Times New Roman" w:eastAsia="Times New Roman" w:hAnsi="Times New Roman" w:cs="Times New Roman"/>
          <w:iCs/>
          <w:color w:val="000000"/>
          <w:sz w:val="28"/>
          <w:szCs w:val="28"/>
          <w:lang w:eastAsia="ru-RU"/>
        </w:rPr>
        <w:t>проводятся по музыкально-инструментальным видам деятельности</w:t>
      </w:r>
      <w:r w:rsidR="00960686" w:rsidRPr="0016571D">
        <w:rPr>
          <w:rFonts w:ascii="Times New Roman" w:eastAsia="Times New Roman" w:hAnsi="Times New Roman" w:cs="Times New Roman"/>
          <w:iCs/>
          <w:color w:val="000000"/>
          <w:sz w:val="28"/>
          <w:szCs w:val="28"/>
          <w:lang w:eastAsia="ru-RU"/>
        </w:rPr>
        <w:t xml:space="preserve"> (духовые инструменты, гитара, вокал, бальные спортивные танцы)</w:t>
      </w:r>
      <w:r>
        <w:rPr>
          <w:rFonts w:ascii="Times New Roman" w:eastAsia="Times New Roman" w:hAnsi="Times New Roman" w:cs="Times New Roman"/>
          <w:iCs/>
          <w:color w:val="000000"/>
          <w:sz w:val="28"/>
          <w:szCs w:val="28"/>
          <w:lang w:eastAsia="ru-RU"/>
        </w:rPr>
        <w:t>.</w:t>
      </w:r>
    </w:p>
    <w:p w:rsidR="002718EB" w:rsidRPr="005F02AC" w:rsidRDefault="00F222ED" w:rsidP="005F02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22ED">
        <w:rPr>
          <w:rFonts w:ascii="Times New Roman" w:eastAsia="Times New Roman" w:hAnsi="Times New Roman" w:cs="Times New Roman"/>
          <w:b/>
          <w:bCs/>
          <w:i/>
          <w:iCs/>
          <w:color w:val="000000"/>
          <w:sz w:val="24"/>
          <w:szCs w:val="24"/>
          <w:lang w:eastAsia="ru-RU"/>
        </w:rPr>
        <w:t> </w:t>
      </w:r>
    </w:p>
    <w:p w:rsidR="00F222ED" w:rsidRPr="002718EB" w:rsidRDefault="00F222ED" w:rsidP="002718EB">
      <w:pPr>
        <w:pStyle w:val="a8"/>
        <w:numPr>
          <w:ilvl w:val="1"/>
          <w:numId w:val="6"/>
        </w:numPr>
        <w:shd w:val="clear" w:color="auto" w:fill="FFFFFF"/>
        <w:spacing w:after="0" w:line="240" w:lineRule="auto"/>
        <w:jc w:val="left"/>
        <w:rPr>
          <w:rFonts w:ascii="Times New Roman" w:eastAsia="Times New Roman" w:hAnsi="Times New Roman" w:cs="Times New Roman"/>
          <w:b/>
          <w:bCs/>
          <w:iCs/>
          <w:color w:val="000000"/>
          <w:sz w:val="28"/>
          <w:szCs w:val="28"/>
          <w:lang w:eastAsia="ru-RU"/>
        </w:rPr>
      </w:pPr>
      <w:r w:rsidRPr="002718EB">
        <w:rPr>
          <w:rFonts w:ascii="Times New Roman" w:eastAsia="Times New Roman" w:hAnsi="Times New Roman" w:cs="Times New Roman"/>
          <w:b/>
          <w:bCs/>
          <w:iCs/>
          <w:color w:val="000000"/>
          <w:sz w:val="28"/>
          <w:szCs w:val="28"/>
          <w:lang w:eastAsia="ru-RU"/>
        </w:rPr>
        <w:t>Методическое сопровождение образовательного процесса</w:t>
      </w:r>
    </w:p>
    <w:p w:rsidR="0016571D" w:rsidRPr="0016571D" w:rsidRDefault="0016571D" w:rsidP="002A0C1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222ED" w:rsidRDefault="00072B55"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 </w:t>
      </w:r>
      <w:r w:rsidR="00F222ED" w:rsidRPr="0016571D">
        <w:rPr>
          <w:rFonts w:ascii="Times New Roman" w:eastAsia="Times New Roman" w:hAnsi="Times New Roman" w:cs="Times New Roman"/>
          <w:b/>
          <w:bCs/>
          <w:color w:val="000000"/>
          <w:sz w:val="28"/>
          <w:szCs w:val="28"/>
          <w:lang w:eastAsia="ru-RU"/>
        </w:rPr>
        <w:t>Программное обеспечение работы</w:t>
      </w:r>
      <w:r w:rsidR="00FD2D93">
        <w:rPr>
          <w:rFonts w:ascii="Times New Roman" w:eastAsia="Times New Roman" w:hAnsi="Times New Roman" w:cs="Times New Roman"/>
          <w:b/>
          <w:bCs/>
          <w:color w:val="000000"/>
          <w:sz w:val="28"/>
          <w:szCs w:val="28"/>
          <w:lang w:eastAsia="ru-RU"/>
        </w:rPr>
        <w:t xml:space="preserve"> </w:t>
      </w:r>
      <w:r w:rsidR="00960686" w:rsidRPr="0016571D">
        <w:rPr>
          <w:rFonts w:ascii="Times New Roman" w:eastAsia="Times New Roman" w:hAnsi="Times New Roman" w:cs="Times New Roman"/>
          <w:b/>
          <w:bCs/>
          <w:color w:val="000000"/>
          <w:sz w:val="28"/>
          <w:szCs w:val="28"/>
          <w:lang w:eastAsia="ru-RU"/>
        </w:rPr>
        <w:t>Ц</w:t>
      </w:r>
      <w:r w:rsidR="00FD2D93">
        <w:rPr>
          <w:rFonts w:ascii="Times New Roman" w:eastAsia="Times New Roman" w:hAnsi="Times New Roman" w:cs="Times New Roman"/>
          <w:b/>
          <w:bCs/>
          <w:color w:val="000000"/>
          <w:sz w:val="28"/>
          <w:szCs w:val="28"/>
          <w:lang w:eastAsia="ru-RU"/>
        </w:rPr>
        <w:t>РТДиМ</w:t>
      </w:r>
      <w:r w:rsidR="00F222ED" w:rsidRPr="0016571D">
        <w:rPr>
          <w:rFonts w:ascii="Times New Roman" w:eastAsia="Times New Roman" w:hAnsi="Times New Roman" w:cs="Times New Roman"/>
          <w:b/>
          <w:bCs/>
          <w:color w:val="000000"/>
          <w:sz w:val="28"/>
          <w:szCs w:val="28"/>
          <w:lang w:eastAsia="ru-RU"/>
        </w:rPr>
        <w:t>:</w:t>
      </w:r>
      <w:r w:rsidR="00F222ED" w:rsidRPr="00D45926">
        <w:rPr>
          <w:rFonts w:ascii="Times New Roman" w:hAnsi="Times New Roman" w:cs="Times New Roman"/>
          <w:sz w:val="28"/>
          <w:szCs w:val="28"/>
        </w:rPr>
        <w:t> </w:t>
      </w:r>
      <w:r w:rsidR="00AD7702" w:rsidRPr="00D45926">
        <w:rPr>
          <w:rFonts w:ascii="Times New Roman" w:hAnsi="Times New Roman" w:cs="Times New Roman"/>
          <w:sz w:val="28"/>
          <w:szCs w:val="28"/>
        </w:rPr>
        <w:t>с</w:t>
      </w:r>
      <w:r w:rsidR="00E05B73" w:rsidRPr="00D45926">
        <w:rPr>
          <w:rFonts w:ascii="Times New Roman" w:hAnsi="Times New Roman" w:cs="Times New Roman"/>
          <w:sz w:val="28"/>
          <w:szCs w:val="28"/>
        </w:rPr>
        <w:t xml:space="preserve">одержание учебно-воспитательного процесса </w:t>
      </w:r>
      <w:r w:rsidR="00AD7702" w:rsidRPr="00D45926">
        <w:rPr>
          <w:rFonts w:ascii="Times New Roman" w:hAnsi="Times New Roman" w:cs="Times New Roman"/>
          <w:sz w:val="28"/>
          <w:szCs w:val="28"/>
        </w:rPr>
        <w:t>у</w:t>
      </w:r>
      <w:r w:rsidR="00E05B73" w:rsidRPr="00D45926">
        <w:rPr>
          <w:rFonts w:ascii="Times New Roman" w:hAnsi="Times New Roman" w:cs="Times New Roman"/>
          <w:sz w:val="28"/>
          <w:szCs w:val="28"/>
        </w:rPr>
        <w:t xml:space="preserve">чреждения определяется </w:t>
      </w:r>
      <w:r w:rsidR="00FD2D93">
        <w:rPr>
          <w:rFonts w:ascii="Times New Roman" w:hAnsi="Times New Roman" w:cs="Times New Roman"/>
          <w:sz w:val="28"/>
          <w:szCs w:val="28"/>
        </w:rPr>
        <w:t>общеобразовательными (общеразвивающими</w:t>
      </w:r>
      <w:r w:rsidR="00FD2D93" w:rsidRPr="00FD2D93">
        <w:rPr>
          <w:rFonts w:ascii="Times New Roman" w:hAnsi="Times New Roman" w:cs="Times New Roman"/>
          <w:sz w:val="28"/>
          <w:szCs w:val="28"/>
        </w:rPr>
        <w:t xml:space="preserve">) </w:t>
      </w:r>
      <w:r w:rsidR="00E05B73" w:rsidRPr="00D45926">
        <w:rPr>
          <w:rFonts w:ascii="Times New Roman" w:hAnsi="Times New Roman" w:cs="Times New Roman"/>
          <w:sz w:val="28"/>
          <w:szCs w:val="28"/>
        </w:rPr>
        <w:t xml:space="preserve">программами, разрабатываемыми, принимаемыми и реализуемыми </w:t>
      </w:r>
      <w:r w:rsidR="00AD7702" w:rsidRPr="00D45926">
        <w:rPr>
          <w:rFonts w:ascii="Times New Roman" w:hAnsi="Times New Roman" w:cs="Times New Roman"/>
          <w:sz w:val="28"/>
          <w:szCs w:val="28"/>
        </w:rPr>
        <w:t>у</w:t>
      </w:r>
      <w:r w:rsidR="00E05B73" w:rsidRPr="00D45926">
        <w:rPr>
          <w:rFonts w:ascii="Times New Roman" w:hAnsi="Times New Roman" w:cs="Times New Roman"/>
          <w:sz w:val="28"/>
          <w:szCs w:val="28"/>
        </w:rPr>
        <w:t>чреждением самостоятельно</w:t>
      </w:r>
      <w:r w:rsidR="00FD2D93">
        <w:rPr>
          <w:rFonts w:ascii="Times New Roman" w:hAnsi="Times New Roman" w:cs="Times New Roman"/>
          <w:sz w:val="28"/>
          <w:szCs w:val="28"/>
        </w:rPr>
        <w:t xml:space="preserve"> в соответствии с Порядком</w:t>
      </w:r>
      <w:r w:rsidR="00FD2D93" w:rsidRPr="00FD2D93">
        <w:rPr>
          <w:rFonts w:ascii="Times New Roman" w:hAnsi="Times New Roman" w:cs="Times New Roman"/>
          <w:sz w:val="28"/>
          <w:szCs w:val="28"/>
        </w:rPr>
        <w:t xml:space="preserve">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Российской Федерац</w:t>
      </w:r>
      <w:r w:rsidR="00FD2D93">
        <w:rPr>
          <w:rFonts w:ascii="Times New Roman" w:hAnsi="Times New Roman" w:cs="Times New Roman"/>
          <w:sz w:val="28"/>
          <w:szCs w:val="28"/>
        </w:rPr>
        <w:t xml:space="preserve">ии от 29 августа 2013 г., №1008. </w:t>
      </w:r>
      <w:r w:rsidR="00BD1028" w:rsidRPr="0016571D">
        <w:rPr>
          <w:rFonts w:ascii="Times New Roman" w:eastAsia="Times New Roman" w:hAnsi="Times New Roman" w:cs="Times New Roman"/>
          <w:color w:val="000000"/>
          <w:sz w:val="28"/>
          <w:szCs w:val="28"/>
          <w:lang w:eastAsia="ru-RU"/>
        </w:rPr>
        <w:t> С</w:t>
      </w:r>
      <w:r w:rsidR="00F222ED" w:rsidRPr="0016571D">
        <w:rPr>
          <w:rFonts w:ascii="Times New Roman" w:eastAsia="Times New Roman" w:hAnsi="Times New Roman" w:cs="Times New Roman"/>
          <w:color w:val="000000"/>
          <w:sz w:val="28"/>
          <w:szCs w:val="28"/>
          <w:lang w:eastAsia="ru-RU"/>
        </w:rPr>
        <w:t>оздан банк программ, разработанных педагогами дополн</w:t>
      </w:r>
      <w:r>
        <w:rPr>
          <w:rFonts w:ascii="Times New Roman" w:eastAsia="Times New Roman" w:hAnsi="Times New Roman" w:cs="Times New Roman"/>
          <w:color w:val="000000"/>
          <w:sz w:val="28"/>
          <w:szCs w:val="28"/>
          <w:lang w:eastAsia="ru-RU"/>
        </w:rPr>
        <w:t>ительного образования,</w:t>
      </w:r>
      <w:r w:rsidR="00960686" w:rsidRPr="0016571D">
        <w:rPr>
          <w:rFonts w:ascii="Times New Roman" w:eastAsia="Times New Roman" w:hAnsi="Times New Roman" w:cs="Times New Roman"/>
          <w:color w:val="000000"/>
          <w:sz w:val="28"/>
          <w:szCs w:val="28"/>
          <w:lang w:eastAsia="ru-RU"/>
        </w:rPr>
        <w:t xml:space="preserve"> </w:t>
      </w:r>
      <w:r w:rsidR="00F222ED" w:rsidRPr="0016571D">
        <w:rPr>
          <w:rFonts w:ascii="Times New Roman" w:eastAsia="Times New Roman" w:hAnsi="Times New Roman" w:cs="Times New Roman"/>
          <w:color w:val="000000"/>
          <w:sz w:val="28"/>
          <w:szCs w:val="28"/>
          <w:lang w:eastAsia="ru-RU"/>
        </w:rPr>
        <w:t xml:space="preserve">ежегодно проводится мониторинг состояния </w:t>
      </w:r>
      <w:r w:rsidR="00F222ED" w:rsidRPr="0016571D">
        <w:rPr>
          <w:rFonts w:ascii="Times New Roman" w:eastAsia="Times New Roman" w:hAnsi="Times New Roman" w:cs="Times New Roman"/>
          <w:color w:val="000000"/>
          <w:sz w:val="28"/>
          <w:szCs w:val="28"/>
          <w:lang w:eastAsia="ru-RU"/>
        </w:rPr>
        <w:lastRenderedPageBreak/>
        <w:t>программ.</w:t>
      </w:r>
      <w:r w:rsidR="00FA7AD6" w:rsidRPr="00FA7AD6">
        <w:t xml:space="preserve"> </w:t>
      </w:r>
      <w:r w:rsidR="00FA7AD6" w:rsidRPr="00FA7AD6">
        <w:rPr>
          <w:rFonts w:ascii="Times New Roman" w:eastAsia="Times New Roman" w:hAnsi="Times New Roman" w:cs="Times New Roman"/>
          <w:color w:val="000000"/>
          <w:sz w:val="28"/>
          <w:szCs w:val="28"/>
          <w:lang w:eastAsia="ru-RU"/>
        </w:rPr>
        <w:t>На сегодняшний день в учреждении реализуется 29 дополнительных общеобразовательных (общеразвивающих) программ технической, физкультурно-спортивной, художественной, туристско-краеведческой, социально-педагогической направленности, которые приведены в соответствии с основными требованиями к их составлению.</w:t>
      </w:r>
    </w:p>
    <w:p w:rsidR="00D45926" w:rsidRPr="0016571D" w:rsidRDefault="00D45926" w:rsidP="002A0C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2B55" w:rsidRDefault="00BA0CB8" w:rsidP="002A0C16">
      <w:pPr>
        <w:pStyle w:val="a7"/>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072B55">
        <w:rPr>
          <w:b/>
          <w:bCs/>
          <w:color w:val="000000"/>
          <w:sz w:val="28"/>
          <w:szCs w:val="28"/>
        </w:rPr>
        <w:t xml:space="preserve">2) </w:t>
      </w:r>
      <w:r w:rsidR="00F222ED" w:rsidRPr="0016571D">
        <w:rPr>
          <w:b/>
          <w:bCs/>
          <w:color w:val="000000"/>
          <w:sz w:val="28"/>
          <w:szCs w:val="28"/>
        </w:rPr>
        <w:t>Организация повышения квалификации: </w:t>
      </w:r>
      <w:r w:rsidR="00072B55">
        <w:rPr>
          <w:b/>
          <w:bCs/>
          <w:color w:val="000000"/>
          <w:sz w:val="28"/>
          <w:szCs w:val="28"/>
        </w:rPr>
        <w:t xml:space="preserve"> </w:t>
      </w:r>
    </w:p>
    <w:p w:rsidR="00A46A10" w:rsidRDefault="00A46A10" w:rsidP="002A0C16">
      <w:pPr>
        <w:pStyle w:val="a7"/>
        <w:shd w:val="clear" w:color="auto" w:fill="FFFFFF"/>
        <w:spacing w:before="0" w:beforeAutospacing="0" w:after="0" w:afterAutospacing="0"/>
        <w:jc w:val="both"/>
        <w:rPr>
          <w:b/>
          <w:bCs/>
          <w:color w:val="000000"/>
          <w:sz w:val="28"/>
          <w:szCs w:val="28"/>
        </w:rPr>
      </w:pPr>
    </w:p>
    <w:p w:rsidR="00FA7AD6" w:rsidRDefault="002D5FF4" w:rsidP="002D5FF4">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FA7AD6" w:rsidRPr="00FA7AD6">
        <w:rPr>
          <w:color w:val="000000"/>
          <w:sz w:val="28"/>
          <w:szCs w:val="28"/>
        </w:rPr>
        <w:t>Администрация Центра успешно решает задачи повышения профессионально-педагогической компетентности педагогов.</w:t>
      </w:r>
    </w:p>
    <w:p w:rsidR="00FA7AD6" w:rsidRDefault="00FA7AD6" w:rsidP="002D5FF4">
      <w:pPr>
        <w:pStyle w:val="a7"/>
        <w:shd w:val="clear" w:color="auto" w:fill="FFFFFF"/>
        <w:spacing w:before="0" w:beforeAutospacing="0" w:after="0" w:afterAutospacing="0"/>
        <w:jc w:val="both"/>
        <w:rPr>
          <w:color w:val="000000"/>
          <w:sz w:val="28"/>
          <w:szCs w:val="28"/>
        </w:rPr>
      </w:pPr>
      <w:r w:rsidRPr="00FA7AD6">
        <w:rPr>
          <w:color w:val="000000"/>
          <w:sz w:val="28"/>
          <w:szCs w:val="28"/>
        </w:rPr>
        <w:t>Эффективно работает система повышения квалификации и переподготовки педагогов: прохождение своевременного обучения педагогов ЦРТДиМ на курсах повышения квалификации в соответствии с планом; профессиональный обмен опытом (открытые занятия, мастер-классы, отчётные концерты и выставки обучающихся).  По состоянию на январь 2017 года 100% педагогических работников, состоящих в трудовых отношениях с учреждением, прошли курсовую переподготовку не менее 1 раза в 3 года.</w:t>
      </w:r>
    </w:p>
    <w:p w:rsidR="002D5FF4" w:rsidRPr="002D5FF4" w:rsidRDefault="002D5FF4" w:rsidP="002D5FF4">
      <w:pPr>
        <w:pStyle w:val="a7"/>
        <w:shd w:val="clear" w:color="auto" w:fill="FFFFFF"/>
        <w:spacing w:before="0" w:beforeAutospacing="0" w:after="0" w:afterAutospacing="0"/>
        <w:jc w:val="both"/>
        <w:rPr>
          <w:color w:val="000000"/>
          <w:sz w:val="28"/>
          <w:szCs w:val="28"/>
        </w:rPr>
      </w:pPr>
      <w:r w:rsidRPr="002D5FF4">
        <w:rPr>
          <w:color w:val="000000"/>
          <w:sz w:val="28"/>
          <w:szCs w:val="28"/>
        </w:rPr>
        <w:t xml:space="preserve">Организовано прохождение своевременного обучения на бюджетных и внебюджетных курсах педагогами Центра в соответствии с планом на базе Алтайского краевого института повышения квалификации, АНОО «Дом учителя», АлтГПУ. </w:t>
      </w:r>
    </w:p>
    <w:p w:rsidR="000B765E" w:rsidRDefault="002D5FF4" w:rsidP="00E9755B">
      <w:pPr>
        <w:pStyle w:val="a7"/>
        <w:shd w:val="clear" w:color="auto" w:fill="FFFFFF"/>
        <w:spacing w:before="0" w:beforeAutospacing="0" w:after="0" w:afterAutospacing="0"/>
        <w:ind w:firstLine="708"/>
        <w:jc w:val="both"/>
        <w:rPr>
          <w:color w:val="000000"/>
          <w:sz w:val="28"/>
          <w:szCs w:val="28"/>
        </w:rPr>
      </w:pPr>
      <w:r w:rsidRPr="002D5FF4">
        <w:rPr>
          <w:color w:val="000000"/>
          <w:sz w:val="28"/>
          <w:szCs w:val="28"/>
        </w:rPr>
        <w:t xml:space="preserve">Важным показателем профессионального мастерства педагогов является их готовность к развитию инновационной деятельности. Уровень педагогического мастерства педагогов подтверждается через участие в конкурсах профессионального мастерства, обобщение и распространение передового педагогического опыта (семинары, творческие мастерские, мастер-классы, конференции, открытые занятия). </w:t>
      </w:r>
    </w:p>
    <w:p w:rsidR="000B765E" w:rsidRDefault="000B765E" w:rsidP="00E9755B">
      <w:pPr>
        <w:pStyle w:val="a7"/>
        <w:shd w:val="clear" w:color="auto" w:fill="FFFFFF"/>
        <w:spacing w:before="0" w:beforeAutospacing="0" w:after="0" w:afterAutospacing="0"/>
        <w:ind w:firstLine="708"/>
        <w:jc w:val="both"/>
        <w:rPr>
          <w:color w:val="000000"/>
          <w:sz w:val="28"/>
          <w:szCs w:val="28"/>
        </w:rPr>
      </w:pPr>
      <w:r w:rsidRPr="000B765E">
        <w:rPr>
          <w:color w:val="000000"/>
          <w:sz w:val="28"/>
          <w:szCs w:val="28"/>
        </w:rPr>
        <w:t xml:space="preserve">         Администрация, методисты и педагоги ЦРТДиМ - организаторы мастер-классов различного уровня (более 50 в год); семинаров (Шибкова М. Г. 2015 г.), краевых и городских профильных смен (ежегодно Пузырная Е. В.), тренингов (Новичихина Н. В.2016 г.), учебно – тренировочных сборов (ежегодно Иванов Ю. К., Хомяков А. Я., Шибкова М. Г.), городских мероприятий (ежегодно методисты Кирина Т. В., Бобровская М. А.), участники Всероссийских научно-методических конференций (Горбунова Н. А.(2014 – 2015 гг), Таныгин С. В., (2015 г).  Логачев А. В. в 2015 году назначен ответственным за детские шахматы Алтайского края и г. Барнаула в Федерации шахмат Алтайского края, Иванов Ю. К., совместно с комитетом по делам молодежи Алтайского края, в 2015 году стал организатором экспедиции на вершину Эльбрус в честь 70-летия Победы.</w:t>
      </w:r>
    </w:p>
    <w:p w:rsidR="00C316B6" w:rsidRPr="005F02AC" w:rsidRDefault="002D5FF4" w:rsidP="005F02AC">
      <w:pPr>
        <w:pStyle w:val="a7"/>
        <w:shd w:val="clear" w:color="auto" w:fill="FFFFFF"/>
        <w:spacing w:before="0" w:beforeAutospacing="0" w:after="0" w:afterAutospacing="0"/>
        <w:ind w:firstLine="708"/>
        <w:jc w:val="both"/>
        <w:rPr>
          <w:color w:val="000000"/>
          <w:sz w:val="28"/>
          <w:szCs w:val="28"/>
        </w:rPr>
      </w:pPr>
      <w:r w:rsidRPr="002D5FF4">
        <w:rPr>
          <w:color w:val="000000"/>
          <w:sz w:val="28"/>
          <w:szCs w:val="28"/>
        </w:rPr>
        <w:t xml:space="preserve">Благодаря поддержке и методической помощи администрации и научно – методического отдела Центра, результаты участия педагогического коллектива в профессиональных конкурсах высоки. </w:t>
      </w:r>
    </w:p>
    <w:tbl>
      <w:tblPr>
        <w:tblStyle w:val="aa"/>
        <w:tblW w:w="0" w:type="auto"/>
        <w:tblLook w:val="04A0" w:firstRow="1" w:lastRow="0" w:firstColumn="1" w:lastColumn="0" w:noHBand="0" w:noVBand="1"/>
      </w:tblPr>
      <w:tblGrid>
        <w:gridCol w:w="3256"/>
        <w:gridCol w:w="6089"/>
      </w:tblGrid>
      <w:tr w:rsidR="00C316B6" w:rsidRPr="00126FB3" w:rsidTr="005F02AC">
        <w:tc>
          <w:tcPr>
            <w:tcW w:w="3256" w:type="dxa"/>
          </w:tcPr>
          <w:p w:rsidR="00C316B6" w:rsidRPr="002D5FF4" w:rsidRDefault="00C316B6" w:rsidP="00C316B6">
            <w:pPr>
              <w:ind w:firstLine="709"/>
              <w:jc w:val="both"/>
              <w:rPr>
                <w:sz w:val="24"/>
                <w:szCs w:val="24"/>
              </w:rPr>
            </w:pPr>
            <w:r w:rsidRPr="002D5FF4">
              <w:rPr>
                <w:sz w:val="24"/>
                <w:szCs w:val="24"/>
              </w:rPr>
              <w:t>Учебный год</w:t>
            </w:r>
          </w:p>
        </w:tc>
        <w:tc>
          <w:tcPr>
            <w:tcW w:w="6089" w:type="dxa"/>
            <w:vAlign w:val="center"/>
          </w:tcPr>
          <w:p w:rsidR="00C316B6" w:rsidRPr="002D5FF4" w:rsidRDefault="00C316B6" w:rsidP="00C316B6">
            <w:pPr>
              <w:jc w:val="both"/>
              <w:rPr>
                <w:sz w:val="24"/>
                <w:szCs w:val="24"/>
              </w:rPr>
            </w:pPr>
            <w:r w:rsidRPr="002D5FF4">
              <w:rPr>
                <w:sz w:val="24"/>
                <w:szCs w:val="24"/>
              </w:rPr>
              <w:t>Количество педагогов, прошедших курсовую подготовку</w:t>
            </w:r>
          </w:p>
        </w:tc>
      </w:tr>
      <w:tr w:rsidR="00C316B6" w:rsidRPr="00126FB3" w:rsidTr="005F02AC">
        <w:tc>
          <w:tcPr>
            <w:tcW w:w="3256" w:type="dxa"/>
          </w:tcPr>
          <w:p w:rsidR="00C316B6" w:rsidRPr="002D5FF4" w:rsidRDefault="00C316B6" w:rsidP="00C316B6">
            <w:pPr>
              <w:ind w:firstLine="709"/>
              <w:jc w:val="both"/>
              <w:rPr>
                <w:sz w:val="24"/>
                <w:szCs w:val="24"/>
              </w:rPr>
            </w:pPr>
            <w:r w:rsidRPr="002D5FF4">
              <w:rPr>
                <w:sz w:val="24"/>
                <w:szCs w:val="24"/>
              </w:rPr>
              <w:t>2013-2014</w:t>
            </w:r>
          </w:p>
        </w:tc>
        <w:tc>
          <w:tcPr>
            <w:tcW w:w="6089" w:type="dxa"/>
            <w:vAlign w:val="center"/>
          </w:tcPr>
          <w:p w:rsidR="00C316B6" w:rsidRPr="002D5FF4" w:rsidRDefault="00C316B6" w:rsidP="00C316B6">
            <w:pPr>
              <w:ind w:firstLine="709"/>
              <w:jc w:val="both"/>
              <w:rPr>
                <w:sz w:val="24"/>
                <w:szCs w:val="24"/>
              </w:rPr>
            </w:pPr>
            <w:r w:rsidRPr="002D5FF4">
              <w:rPr>
                <w:sz w:val="24"/>
                <w:szCs w:val="24"/>
              </w:rPr>
              <w:t>7</w:t>
            </w:r>
          </w:p>
        </w:tc>
      </w:tr>
      <w:tr w:rsidR="00C316B6" w:rsidRPr="00126FB3" w:rsidTr="005F02AC">
        <w:tc>
          <w:tcPr>
            <w:tcW w:w="3256" w:type="dxa"/>
          </w:tcPr>
          <w:p w:rsidR="00C316B6" w:rsidRPr="002D5FF4" w:rsidRDefault="00C316B6" w:rsidP="00C316B6">
            <w:pPr>
              <w:ind w:firstLine="709"/>
              <w:jc w:val="both"/>
              <w:rPr>
                <w:sz w:val="24"/>
                <w:szCs w:val="24"/>
              </w:rPr>
            </w:pPr>
            <w:r w:rsidRPr="002D5FF4">
              <w:rPr>
                <w:sz w:val="24"/>
                <w:szCs w:val="24"/>
              </w:rPr>
              <w:t>2014-2015</w:t>
            </w:r>
          </w:p>
        </w:tc>
        <w:tc>
          <w:tcPr>
            <w:tcW w:w="6089" w:type="dxa"/>
            <w:vAlign w:val="center"/>
          </w:tcPr>
          <w:p w:rsidR="00C316B6" w:rsidRPr="002D5FF4" w:rsidRDefault="00C316B6" w:rsidP="00C316B6">
            <w:pPr>
              <w:ind w:firstLine="709"/>
              <w:jc w:val="both"/>
              <w:rPr>
                <w:sz w:val="24"/>
                <w:szCs w:val="24"/>
              </w:rPr>
            </w:pPr>
            <w:r w:rsidRPr="002D5FF4">
              <w:rPr>
                <w:sz w:val="24"/>
                <w:szCs w:val="24"/>
              </w:rPr>
              <w:t>11</w:t>
            </w:r>
          </w:p>
        </w:tc>
      </w:tr>
      <w:tr w:rsidR="00FD2D93" w:rsidRPr="00126FB3" w:rsidTr="005F02AC">
        <w:tc>
          <w:tcPr>
            <w:tcW w:w="3256" w:type="dxa"/>
          </w:tcPr>
          <w:p w:rsidR="00FD2D93" w:rsidRPr="002D5FF4" w:rsidRDefault="00FD2D93" w:rsidP="00C316B6">
            <w:pPr>
              <w:ind w:firstLine="709"/>
              <w:jc w:val="both"/>
              <w:rPr>
                <w:sz w:val="24"/>
                <w:szCs w:val="24"/>
              </w:rPr>
            </w:pPr>
            <w:r w:rsidRPr="002D5FF4">
              <w:rPr>
                <w:sz w:val="24"/>
                <w:szCs w:val="24"/>
              </w:rPr>
              <w:lastRenderedPageBreak/>
              <w:t>2015-2016</w:t>
            </w:r>
          </w:p>
        </w:tc>
        <w:tc>
          <w:tcPr>
            <w:tcW w:w="6089" w:type="dxa"/>
            <w:vAlign w:val="center"/>
          </w:tcPr>
          <w:p w:rsidR="00FD2D93" w:rsidRPr="002D5FF4" w:rsidRDefault="002D5FF4" w:rsidP="00C316B6">
            <w:pPr>
              <w:ind w:firstLine="709"/>
              <w:jc w:val="both"/>
              <w:rPr>
                <w:sz w:val="24"/>
                <w:szCs w:val="24"/>
              </w:rPr>
            </w:pPr>
            <w:r w:rsidRPr="002D5FF4">
              <w:rPr>
                <w:sz w:val="24"/>
                <w:szCs w:val="24"/>
              </w:rPr>
              <w:t>4</w:t>
            </w:r>
          </w:p>
        </w:tc>
      </w:tr>
      <w:tr w:rsidR="009A44D5" w:rsidRPr="00126FB3" w:rsidTr="005F02AC">
        <w:tc>
          <w:tcPr>
            <w:tcW w:w="3256" w:type="dxa"/>
          </w:tcPr>
          <w:p w:rsidR="009A44D5" w:rsidRPr="002D5FF4" w:rsidRDefault="009A44D5" w:rsidP="00C316B6">
            <w:pPr>
              <w:ind w:firstLine="709"/>
              <w:jc w:val="both"/>
              <w:rPr>
                <w:sz w:val="24"/>
                <w:szCs w:val="24"/>
              </w:rPr>
            </w:pPr>
            <w:r>
              <w:rPr>
                <w:sz w:val="24"/>
                <w:szCs w:val="24"/>
              </w:rPr>
              <w:t>2016 - 2017</w:t>
            </w:r>
          </w:p>
        </w:tc>
        <w:tc>
          <w:tcPr>
            <w:tcW w:w="6089" w:type="dxa"/>
            <w:vAlign w:val="center"/>
          </w:tcPr>
          <w:p w:rsidR="009A44D5" w:rsidRPr="002D5FF4" w:rsidRDefault="009A44D5" w:rsidP="00C316B6">
            <w:pPr>
              <w:ind w:firstLine="709"/>
              <w:jc w:val="both"/>
              <w:rPr>
                <w:sz w:val="24"/>
                <w:szCs w:val="24"/>
              </w:rPr>
            </w:pPr>
            <w:r>
              <w:rPr>
                <w:sz w:val="24"/>
                <w:szCs w:val="24"/>
              </w:rPr>
              <w:t>10</w:t>
            </w:r>
          </w:p>
        </w:tc>
      </w:tr>
    </w:tbl>
    <w:p w:rsidR="00A16896" w:rsidRDefault="00072B55" w:rsidP="002A0C1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73B5D" w:rsidRDefault="00072B55" w:rsidP="002A0C1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A46703" w:rsidRPr="0016571D">
        <w:rPr>
          <w:rFonts w:ascii="Times New Roman" w:eastAsia="Times New Roman" w:hAnsi="Times New Roman" w:cs="Times New Roman"/>
          <w:b/>
          <w:bCs/>
          <w:color w:val="000000"/>
          <w:sz w:val="28"/>
          <w:szCs w:val="28"/>
          <w:lang w:eastAsia="ru-RU"/>
        </w:rPr>
        <w:t>Аттестация педагогов</w:t>
      </w:r>
      <w:r w:rsidR="00F222ED" w:rsidRPr="0016571D">
        <w:rPr>
          <w:rFonts w:ascii="Times New Roman" w:eastAsia="Times New Roman" w:hAnsi="Times New Roman" w:cs="Times New Roman"/>
          <w:b/>
          <w:bCs/>
          <w:color w:val="000000"/>
          <w:sz w:val="28"/>
          <w:szCs w:val="28"/>
          <w:lang w:eastAsia="ru-RU"/>
        </w:rPr>
        <w:t xml:space="preserve"> </w:t>
      </w:r>
      <w:r w:rsidR="006E6C6A" w:rsidRPr="0016571D">
        <w:rPr>
          <w:rFonts w:ascii="Times New Roman" w:eastAsia="Times New Roman" w:hAnsi="Times New Roman" w:cs="Times New Roman"/>
          <w:b/>
          <w:bCs/>
          <w:color w:val="000000"/>
          <w:sz w:val="28"/>
          <w:szCs w:val="28"/>
          <w:lang w:eastAsia="ru-RU"/>
        </w:rPr>
        <w:t>Ц</w:t>
      </w:r>
      <w:r w:rsidR="006005F8">
        <w:rPr>
          <w:rFonts w:ascii="Times New Roman" w:eastAsia="Times New Roman" w:hAnsi="Times New Roman" w:cs="Times New Roman"/>
          <w:b/>
          <w:bCs/>
          <w:color w:val="000000"/>
          <w:sz w:val="28"/>
          <w:szCs w:val="28"/>
          <w:lang w:eastAsia="ru-RU"/>
        </w:rPr>
        <w:t>РТДиМ</w:t>
      </w:r>
      <w:r w:rsidR="006E6C6A" w:rsidRPr="0016571D">
        <w:rPr>
          <w:rFonts w:ascii="Times New Roman" w:eastAsia="Times New Roman" w:hAnsi="Times New Roman" w:cs="Times New Roman"/>
          <w:b/>
          <w:bCs/>
          <w:color w:val="000000"/>
          <w:sz w:val="28"/>
          <w:szCs w:val="28"/>
          <w:lang w:eastAsia="ru-RU"/>
        </w:rPr>
        <w:t xml:space="preserve">: </w:t>
      </w:r>
    </w:p>
    <w:p w:rsidR="00F222ED" w:rsidRPr="0016571D" w:rsidRDefault="00373B5D" w:rsidP="00E9755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3B5D">
        <w:rPr>
          <w:rFonts w:ascii="Times New Roman" w:eastAsia="Times New Roman" w:hAnsi="Times New Roman" w:cs="Times New Roman"/>
          <w:color w:val="000000"/>
          <w:sz w:val="28"/>
          <w:szCs w:val="28"/>
          <w:lang w:eastAsia="ru-RU"/>
        </w:rPr>
        <w:t>Аттестация педагогов проходит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Сопровождение процедуры аттестации находится на особом контроле администрации и находится на высоком организационном и методическом уровне.</w:t>
      </w:r>
    </w:p>
    <w:p w:rsidR="00040F99" w:rsidRPr="00126FB3" w:rsidRDefault="00040F99" w:rsidP="00040F99">
      <w:pPr>
        <w:pStyle w:val="a8"/>
        <w:shd w:val="clear" w:color="auto" w:fill="FFFFFF"/>
        <w:spacing w:after="0" w:line="240" w:lineRule="auto"/>
        <w:ind w:left="0" w:firstLine="709"/>
        <w:jc w:val="both"/>
        <w:rPr>
          <w:rFonts w:ascii="Times New Roman" w:hAnsi="Times New Roman" w:cs="Times New Roman"/>
          <w:sz w:val="28"/>
          <w:szCs w:val="28"/>
        </w:rPr>
      </w:pPr>
      <w:r w:rsidRPr="00126FB3">
        <w:rPr>
          <w:rFonts w:ascii="Times New Roman" w:hAnsi="Times New Roman" w:cs="Times New Roman"/>
          <w:sz w:val="28"/>
          <w:szCs w:val="28"/>
        </w:rPr>
        <w:t>Уровень профессиональной квалифика</w:t>
      </w:r>
      <w:r w:rsidR="006005F8">
        <w:rPr>
          <w:rFonts w:ascii="Times New Roman" w:hAnsi="Times New Roman" w:cs="Times New Roman"/>
          <w:sz w:val="28"/>
          <w:szCs w:val="28"/>
        </w:rPr>
        <w:t xml:space="preserve">ции педагогических работников </w:t>
      </w:r>
      <w:r w:rsidRPr="00126FB3">
        <w:rPr>
          <w:rFonts w:ascii="Times New Roman" w:hAnsi="Times New Roman" w:cs="Times New Roman"/>
          <w:sz w:val="28"/>
          <w:szCs w:val="28"/>
        </w:rPr>
        <w:t>Ц</w:t>
      </w:r>
      <w:r w:rsidR="006005F8">
        <w:rPr>
          <w:rFonts w:ascii="Times New Roman" w:hAnsi="Times New Roman" w:cs="Times New Roman"/>
          <w:sz w:val="28"/>
          <w:szCs w:val="28"/>
        </w:rPr>
        <w:t>РТДиМ</w:t>
      </w:r>
      <w:r w:rsidRPr="00126FB3">
        <w:rPr>
          <w:rFonts w:ascii="Times New Roman" w:hAnsi="Times New Roman" w:cs="Times New Roman"/>
          <w:sz w:val="28"/>
          <w:szCs w:val="28"/>
        </w:rPr>
        <w:t xml:space="preserve"> характеризуется следующими показателями:</w:t>
      </w:r>
    </w:p>
    <w:p w:rsidR="00040F99" w:rsidRPr="00126FB3" w:rsidRDefault="00040F99" w:rsidP="00040F99">
      <w:pPr>
        <w:spacing w:after="0" w:line="240" w:lineRule="auto"/>
        <w:ind w:firstLine="709"/>
        <w:jc w:val="both"/>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2336"/>
        <w:gridCol w:w="2336"/>
        <w:gridCol w:w="2336"/>
        <w:gridCol w:w="2337"/>
      </w:tblGrid>
      <w:tr w:rsidR="00FA7AD6" w:rsidRPr="00FA7AD6" w:rsidTr="00FA7AD6">
        <w:trPr>
          <w:trHeight w:val="283"/>
        </w:trPr>
        <w:tc>
          <w:tcPr>
            <w:tcW w:w="2336" w:type="dxa"/>
          </w:tcPr>
          <w:p w:rsidR="00FA7AD6" w:rsidRPr="00FA7AD6" w:rsidRDefault="00FA7AD6" w:rsidP="00FA7AD6">
            <w:pPr>
              <w:ind w:firstLine="709"/>
              <w:jc w:val="both"/>
              <w:rPr>
                <w:sz w:val="24"/>
                <w:szCs w:val="24"/>
              </w:rPr>
            </w:pPr>
            <w:r w:rsidRPr="00FA7AD6">
              <w:rPr>
                <w:sz w:val="24"/>
                <w:szCs w:val="24"/>
              </w:rPr>
              <w:t>Учебный год</w:t>
            </w:r>
          </w:p>
        </w:tc>
        <w:tc>
          <w:tcPr>
            <w:tcW w:w="2336" w:type="dxa"/>
          </w:tcPr>
          <w:p w:rsidR="00FA7AD6" w:rsidRPr="00FA7AD6" w:rsidRDefault="00FA7AD6" w:rsidP="00FA7AD6">
            <w:pPr>
              <w:jc w:val="both"/>
              <w:rPr>
                <w:sz w:val="24"/>
                <w:szCs w:val="24"/>
              </w:rPr>
            </w:pPr>
            <w:r w:rsidRPr="00FA7AD6">
              <w:rPr>
                <w:sz w:val="24"/>
                <w:szCs w:val="24"/>
              </w:rPr>
              <w:t>Высшая категория</w:t>
            </w:r>
          </w:p>
        </w:tc>
        <w:tc>
          <w:tcPr>
            <w:tcW w:w="2336" w:type="dxa"/>
          </w:tcPr>
          <w:p w:rsidR="00FA7AD6" w:rsidRPr="00FA7AD6" w:rsidRDefault="00FA7AD6" w:rsidP="00FA7AD6">
            <w:pPr>
              <w:ind w:firstLine="709"/>
              <w:jc w:val="both"/>
              <w:rPr>
                <w:sz w:val="24"/>
                <w:szCs w:val="24"/>
              </w:rPr>
            </w:pPr>
            <w:r w:rsidRPr="00FA7AD6">
              <w:rPr>
                <w:sz w:val="24"/>
                <w:szCs w:val="24"/>
              </w:rPr>
              <w:t>1 категория</w:t>
            </w:r>
          </w:p>
        </w:tc>
        <w:tc>
          <w:tcPr>
            <w:tcW w:w="2337" w:type="dxa"/>
          </w:tcPr>
          <w:p w:rsidR="00FA7AD6" w:rsidRPr="00FA7AD6" w:rsidRDefault="00FA7AD6" w:rsidP="00FA7AD6">
            <w:pPr>
              <w:rPr>
                <w:sz w:val="24"/>
                <w:szCs w:val="24"/>
              </w:rPr>
            </w:pPr>
            <w:r w:rsidRPr="00FA7AD6">
              <w:rPr>
                <w:sz w:val="24"/>
                <w:szCs w:val="24"/>
              </w:rPr>
              <w:t>Аттестовано в учебном году педагогов</w:t>
            </w:r>
          </w:p>
        </w:tc>
      </w:tr>
      <w:tr w:rsidR="00FA7AD6" w:rsidRPr="00FA7AD6" w:rsidTr="00FA7AD6">
        <w:trPr>
          <w:trHeight w:val="283"/>
        </w:trPr>
        <w:tc>
          <w:tcPr>
            <w:tcW w:w="2336" w:type="dxa"/>
          </w:tcPr>
          <w:p w:rsidR="00FA7AD6" w:rsidRPr="00FA7AD6" w:rsidRDefault="00FA7AD6" w:rsidP="00FA7AD6">
            <w:pPr>
              <w:ind w:firstLine="709"/>
              <w:jc w:val="both"/>
              <w:rPr>
                <w:sz w:val="24"/>
                <w:szCs w:val="24"/>
              </w:rPr>
            </w:pPr>
            <w:r w:rsidRPr="00FA7AD6">
              <w:rPr>
                <w:sz w:val="24"/>
                <w:szCs w:val="24"/>
              </w:rPr>
              <w:t>2014-2015</w:t>
            </w:r>
          </w:p>
        </w:tc>
        <w:tc>
          <w:tcPr>
            <w:tcW w:w="2336" w:type="dxa"/>
          </w:tcPr>
          <w:p w:rsidR="00FA7AD6" w:rsidRPr="00FA7AD6" w:rsidRDefault="00FA7AD6" w:rsidP="00FA7AD6">
            <w:pPr>
              <w:ind w:firstLine="709"/>
              <w:jc w:val="both"/>
              <w:rPr>
                <w:sz w:val="24"/>
                <w:szCs w:val="24"/>
              </w:rPr>
            </w:pPr>
            <w:r w:rsidRPr="00FA7AD6">
              <w:rPr>
                <w:sz w:val="24"/>
                <w:szCs w:val="24"/>
              </w:rPr>
              <w:t>80%</w:t>
            </w:r>
          </w:p>
        </w:tc>
        <w:tc>
          <w:tcPr>
            <w:tcW w:w="2336" w:type="dxa"/>
          </w:tcPr>
          <w:p w:rsidR="00FA7AD6" w:rsidRPr="00FA7AD6" w:rsidRDefault="00FA7AD6" w:rsidP="00FA7AD6">
            <w:pPr>
              <w:ind w:firstLine="709"/>
              <w:jc w:val="both"/>
              <w:rPr>
                <w:sz w:val="24"/>
                <w:szCs w:val="24"/>
              </w:rPr>
            </w:pPr>
            <w:r w:rsidRPr="00FA7AD6">
              <w:rPr>
                <w:sz w:val="24"/>
                <w:szCs w:val="24"/>
              </w:rPr>
              <w:t>10%</w:t>
            </w:r>
          </w:p>
        </w:tc>
        <w:tc>
          <w:tcPr>
            <w:tcW w:w="2337" w:type="dxa"/>
          </w:tcPr>
          <w:p w:rsidR="00FA7AD6" w:rsidRPr="00FA7AD6" w:rsidRDefault="00FA7AD6" w:rsidP="00FA7AD6">
            <w:pPr>
              <w:ind w:firstLine="709"/>
              <w:jc w:val="both"/>
              <w:rPr>
                <w:sz w:val="24"/>
                <w:szCs w:val="24"/>
              </w:rPr>
            </w:pPr>
            <w:r w:rsidRPr="00FA7AD6">
              <w:rPr>
                <w:sz w:val="24"/>
                <w:szCs w:val="24"/>
              </w:rPr>
              <w:t>7</w:t>
            </w:r>
          </w:p>
        </w:tc>
      </w:tr>
      <w:tr w:rsidR="00FA7AD6" w:rsidRPr="00FA7AD6" w:rsidTr="00FA7AD6">
        <w:trPr>
          <w:trHeight w:val="283"/>
        </w:trPr>
        <w:tc>
          <w:tcPr>
            <w:tcW w:w="2336" w:type="dxa"/>
          </w:tcPr>
          <w:p w:rsidR="00FA7AD6" w:rsidRPr="00FA7AD6" w:rsidRDefault="00FA7AD6" w:rsidP="00FA7AD6">
            <w:pPr>
              <w:ind w:firstLine="709"/>
              <w:jc w:val="both"/>
              <w:rPr>
                <w:sz w:val="24"/>
                <w:szCs w:val="24"/>
              </w:rPr>
            </w:pPr>
            <w:r w:rsidRPr="00FA7AD6">
              <w:rPr>
                <w:sz w:val="24"/>
                <w:szCs w:val="24"/>
              </w:rPr>
              <w:t>2015 - 2016</w:t>
            </w:r>
          </w:p>
        </w:tc>
        <w:tc>
          <w:tcPr>
            <w:tcW w:w="2336" w:type="dxa"/>
          </w:tcPr>
          <w:p w:rsidR="00FA7AD6" w:rsidRPr="00FA7AD6" w:rsidRDefault="00FA7AD6" w:rsidP="00FA7AD6">
            <w:pPr>
              <w:ind w:firstLine="709"/>
              <w:jc w:val="both"/>
              <w:rPr>
                <w:sz w:val="24"/>
                <w:szCs w:val="24"/>
              </w:rPr>
            </w:pPr>
            <w:r w:rsidRPr="00FA7AD6">
              <w:rPr>
                <w:sz w:val="24"/>
                <w:szCs w:val="24"/>
              </w:rPr>
              <w:t>76%</w:t>
            </w:r>
          </w:p>
        </w:tc>
        <w:tc>
          <w:tcPr>
            <w:tcW w:w="2336" w:type="dxa"/>
          </w:tcPr>
          <w:p w:rsidR="00FA7AD6" w:rsidRPr="00FA7AD6" w:rsidRDefault="00FA7AD6" w:rsidP="00FA7AD6">
            <w:pPr>
              <w:spacing w:line="360" w:lineRule="auto"/>
              <w:ind w:firstLine="709"/>
              <w:jc w:val="both"/>
              <w:rPr>
                <w:sz w:val="24"/>
                <w:szCs w:val="24"/>
              </w:rPr>
            </w:pPr>
            <w:r w:rsidRPr="00FA7AD6">
              <w:rPr>
                <w:sz w:val="24"/>
                <w:szCs w:val="24"/>
              </w:rPr>
              <w:t>10%</w:t>
            </w:r>
          </w:p>
        </w:tc>
        <w:tc>
          <w:tcPr>
            <w:tcW w:w="2337" w:type="dxa"/>
          </w:tcPr>
          <w:p w:rsidR="00FA7AD6" w:rsidRPr="00FA7AD6" w:rsidRDefault="00FA7AD6" w:rsidP="00FA7AD6">
            <w:pPr>
              <w:ind w:firstLine="709"/>
              <w:jc w:val="both"/>
              <w:rPr>
                <w:sz w:val="24"/>
                <w:szCs w:val="24"/>
              </w:rPr>
            </w:pPr>
            <w:r w:rsidRPr="00FA7AD6">
              <w:rPr>
                <w:sz w:val="24"/>
                <w:szCs w:val="24"/>
              </w:rPr>
              <w:t>4</w:t>
            </w:r>
          </w:p>
        </w:tc>
      </w:tr>
      <w:tr w:rsidR="00FA7AD6" w:rsidRPr="00FA7AD6" w:rsidTr="00FA7AD6">
        <w:trPr>
          <w:trHeight w:val="283"/>
        </w:trPr>
        <w:tc>
          <w:tcPr>
            <w:tcW w:w="2336" w:type="dxa"/>
          </w:tcPr>
          <w:p w:rsidR="00FA7AD6" w:rsidRPr="00FA7AD6" w:rsidRDefault="00FA7AD6" w:rsidP="00FA7AD6">
            <w:pPr>
              <w:ind w:firstLine="709"/>
              <w:jc w:val="both"/>
              <w:rPr>
                <w:sz w:val="24"/>
                <w:szCs w:val="24"/>
              </w:rPr>
            </w:pPr>
            <w:r w:rsidRPr="00FA7AD6">
              <w:rPr>
                <w:sz w:val="24"/>
                <w:szCs w:val="24"/>
              </w:rPr>
              <w:t>2016 - 2017</w:t>
            </w:r>
          </w:p>
        </w:tc>
        <w:tc>
          <w:tcPr>
            <w:tcW w:w="2336" w:type="dxa"/>
          </w:tcPr>
          <w:p w:rsidR="00FA7AD6" w:rsidRPr="00FA7AD6" w:rsidRDefault="009A44D5" w:rsidP="00FA7AD6">
            <w:pPr>
              <w:ind w:firstLine="709"/>
              <w:jc w:val="both"/>
              <w:rPr>
                <w:sz w:val="24"/>
                <w:szCs w:val="24"/>
              </w:rPr>
            </w:pPr>
            <w:r>
              <w:rPr>
                <w:sz w:val="24"/>
                <w:szCs w:val="24"/>
              </w:rPr>
              <w:t>76</w:t>
            </w:r>
            <w:r w:rsidR="00FA7AD6" w:rsidRPr="00FA7AD6">
              <w:rPr>
                <w:sz w:val="24"/>
                <w:szCs w:val="24"/>
              </w:rPr>
              <w:t xml:space="preserve"> %</w:t>
            </w:r>
          </w:p>
        </w:tc>
        <w:tc>
          <w:tcPr>
            <w:tcW w:w="2336" w:type="dxa"/>
          </w:tcPr>
          <w:p w:rsidR="00FA7AD6" w:rsidRPr="00FA7AD6" w:rsidRDefault="00FA7AD6" w:rsidP="00FA7AD6">
            <w:pPr>
              <w:spacing w:line="360" w:lineRule="auto"/>
              <w:ind w:firstLine="709"/>
              <w:jc w:val="both"/>
              <w:rPr>
                <w:sz w:val="24"/>
                <w:szCs w:val="24"/>
              </w:rPr>
            </w:pPr>
            <w:r w:rsidRPr="00FA7AD6">
              <w:rPr>
                <w:sz w:val="24"/>
                <w:szCs w:val="24"/>
              </w:rPr>
              <w:t>11 %</w:t>
            </w:r>
          </w:p>
        </w:tc>
        <w:tc>
          <w:tcPr>
            <w:tcW w:w="2337" w:type="dxa"/>
          </w:tcPr>
          <w:p w:rsidR="00FA7AD6" w:rsidRPr="00FA7AD6" w:rsidRDefault="00FA7AD6" w:rsidP="00FA7AD6">
            <w:pPr>
              <w:ind w:firstLine="709"/>
              <w:jc w:val="both"/>
              <w:rPr>
                <w:sz w:val="24"/>
                <w:szCs w:val="24"/>
              </w:rPr>
            </w:pPr>
            <w:r w:rsidRPr="00FA7AD6">
              <w:rPr>
                <w:sz w:val="24"/>
                <w:szCs w:val="24"/>
              </w:rPr>
              <w:t>6</w:t>
            </w:r>
          </w:p>
        </w:tc>
      </w:tr>
    </w:tbl>
    <w:p w:rsidR="00BD1028" w:rsidRPr="0016571D" w:rsidRDefault="00BD1028" w:rsidP="002A0C1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1028" w:rsidRDefault="00B125DA" w:rsidP="009D6B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4) </w:t>
      </w:r>
      <w:r w:rsidR="00F222ED" w:rsidRPr="0016571D">
        <w:rPr>
          <w:rFonts w:ascii="Times New Roman" w:eastAsia="Times New Roman" w:hAnsi="Times New Roman" w:cs="Times New Roman"/>
          <w:b/>
          <w:bCs/>
          <w:color w:val="000000"/>
          <w:sz w:val="28"/>
          <w:szCs w:val="28"/>
          <w:lang w:eastAsia="ru-RU"/>
        </w:rPr>
        <w:t>Ат</w:t>
      </w:r>
      <w:r w:rsidR="006005F8">
        <w:rPr>
          <w:rFonts w:ascii="Times New Roman" w:eastAsia="Times New Roman" w:hAnsi="Times New Roman" w:cs="Times New Roman"/>
          <w:b/>
          <w:bCs/>
          <w:color w:val="000000"/>
          <w:sz w:val="28"/>
          <w:szCs w:val="28"/>
          <w:lang w:eastAsia="ru-RU"/>
        </w:rPr>
        <w:t>тестация обучающихся ЦРТДиМ</w:t>
      </w:r>
      <w:r w:rsidR="00F222ED" w:rsidRPr="0016571D">
        <w:rPr>
          <w:rFonts w:ascii="Times New Roman" w:eastAsia="Times New Roman" w:hAnsi="Times New Roman" w:cs="Times New Roman"/>
          <w:b/>
          <w:bCs/>
          <w:color w:val="000000"/>
          <w:sz w:val="28"/>
          <w:szCs w:val="28"/>
          <w:lang w:eastAsia="ru-RU"/>
        </w:rPr>
        <w:t>: р</w:t>
      </w:r>
      <w:r w:rsidR="00F222ED" w:rsidRPr="0016571D">
        <w:rPr>
          <w:rFonts w:ascii="Times New Roman" w:eastAsia="Times New Roman" w:hAnsi="Times New Roman" w:cs="Times New Roman"/>
          <w:color w:val="000000"/>
          <w:sz w:val="28"/>
          <w:szCs w:val="28"/>
          <w:lang w:eastAsia="ru-RU"/>
        </w:rPr>
        <w:t xml:space="preserve">азработано и внедрено в учебный процесс </w:t>
      </w:r>
      <w:r w:rsidR="006E6C6A" w:rsidRPr="0016571D">
        <w:rPr>
          <w:rFonts w:ascii="Times New Roman" w:eastAsia="Times New Roman" w:hAnsi="Times New Roman" w:cs="Times New Roman"/>
          <w:color w:val="000000"/>
          <w:sz w:val="28"/>
          <w:szCs w:val="28"/>
          <w:lang w:eastAsia="ru-RU"/>
        </w:rPr>
        <w:t>«</w:t>
      </w:r>
      <w:r w:rsidR="00F222ED" w:rsidRPr="0016571D">
        <w:rPr>
          <w:rFonts w:ascii="Times New Roman" w:eastAsia="Times New Roman" w:hAnsi="Times New Roman" w:cs="Times New Roman"/>
          <w:color w:val="000000"/>
          <w:sz w:val="28"/>
          <w:szCs w:val="28"/>
          <w:lang w:eastAsia="ru-RU"/>
        </w:rPr>
        <w:t>Положение о</w:t>
      </w:r>
      <w:r w:rsidR="006E6C6A" w:rsidRPr="0016571D">
        <w:rPr>
          <w:rFonts w:ascii="Times New Roman" w:eastAsia="Times New Roman" w:hAnsi="Times New Roman" w:cs="Times New Roman"/>
          <w:color w:val="000000"/>
          <w:sz w:val="28"/>
          <w:szCs w:val="28"/>
          <w:lang w:eastAsia="ru-RU"/>
        </w:rPr>
        <w:t xml:space="preserve"> формах, периодичности и </w:t>
      </w:r>
      <w:r w:rsidR="00040F99" w:rsidRPr="0016571D">
        <w:rPr>
          <w:rFonts w:ascii="Times New Roman" w:eastAsia="Times New Roman" w:hAnsi="Times New Roman" w:cs="Times New Roman"/>
          <w:color w:val="000000"/>
          <w:sz w:val="28"/>
          <w:szCs w:val="28"/>
          <w:lang w:eastAsia="ru-RU"/>
        </w:rPr>
        <w:t>порядке итоговой</w:t>
      </w:r>
      <w:r w:rsidR="00F222ED" w:rsidRPr="0016571D">
        <w:rPr>
          <w:rFonts w:ascii="Times New Roman" w:eastAsia="Times New Roman" w:hAnsi="Times New Roman" w:cs="Times New Roman"/>
          <w:color w:val="000000"/>
          <w:sz w:val="28"/>
          <w:szCs w:val="28"/>
          <w:lang w:eastAsia="ru-RU"/>
        </w:rPr>
        <w:t xml:space="preserve"> аттестации обучающихся</w:t>
      </w:r>
      <w:r w:rsidR="00373B5D">
        <w:rPr>
          <w:rFonts w:ascii="Times New Roman" w:eastAsia="Times New Roman" w:hAnsi="Times New Roman" w:cs="Times New Roman"/>
          <w:color w:val="000000"/>
          <w:sz w:val="28"/>
          <w:szCs w:val="28"/>
          <w:lang w:eastAsia="ru-RU"/>
        </w:rPr>
        <w:t xml:space="preserve"> МБ</w:t>
      </w:r>
      <w:r w:rsidR="006E6C6A" w:rsidRPr="0016571D">
        <w:rPr>
          <w:rFonts w:ascii="Times New Roman" w:eastAsia="Times New Roman" w:hAnsi="Times New Roman" w:cs="Times New Roman"/>
          <w:color w:val="000000"/>
          <w:sz w:val="28"/>
          <w:szCs w:val="28"/>
          <w:lang w:eastAsia="ru-RU"/>
        </w:rPr>
        <w:t>У</w:t>
      </w:r>
      <w:r w:rsidR="00373B5D">
        <w:rPr>
          <w:rFonts w:ascii="Times New Roman" w:eastAsia="Times New Roman" w:hAnsi="Times New Roman" w:cs="Times New Roman"/>
          <w:color w:val="000000"/>
          <w:sz w:val="28"/>
          <w:szCs w:val="28"/>
          <w:lang w:eastAsia="ru-RU"/>
        </w:rPr>
        <w:t xml:space="preserve"> ДО «Ц</w:t>
      </w:r>
      <w:r w:rsidR="00014276">
        <w:rPr>
          <w:rFonts w:ascii="Times New Roman" w:eastAsia="Times New Roman" w:hAnsi="Times New Roman" w:cs="Times New Roman"/>
          <w:color w:val="000000"/>
          <w:sz w:val="28"/>
          <w:szCs w:val="28"/>
          <w:lang w:eastAsia="ru-RU"/>
        </w:rPr>
        <w:t>РТДиМ</w:t>
      </w:r>
      <w:r w:rsidR="00716444" w:rsidRPr="0016571D">
        <w:rPr>
          <w:rFonts w:ascii="Times New Roman" w:eastAsia="Times New Roman" w:hAnsi="Times New Roman" w:cs="Times New Roman"/>
          <w:color w:val="000000"/>
          <w:sz w:val="28"/>
          <w:szCs w:val="28"/>
          <w:lang w:eastAsia="ru-RU"/>
        </w:rPr>
        <w:t>»</w:t>
      </w:r>
      <w:r w:rsidR="00AD7702" w:rsidRPr="0016571D">
        <w:rPr>
          <w:rFonts w:ascii="Times New Roman" w:eastAsia="Times New Roman" w:hAnsi="Times New Roman" w:cs="Times New Roman"/>
          <w:color w:val="000000"/>
          <w:sz w:val="28"/>
          <w:szCs w:val="28"/>
          <w:lang w:eastAsia="ru-RU"/>
        </w:rPr>
        <w:t>,</w:t>
      </w:r>
      <w:r w:rsidR="002A2FCC">
        <w:rPr>
          <w:rFonts w:ascii="Times New Roman" w:eastAsia="Times New Roman" w:hAnsi="Times New Roman" w:cs="Times New Roman"/>
          <w:color w:val="000000"/>
          <w:sz w:val="28"/>
          <w:szCs w:val="28"/>
          <w:lang w:eastAsia="ru-RU"/>
        </w:rPr>
        <w:t xml:space="preserve"> педагогами разработаны критерии</w:t>
      </w:r>
      <w:r w:rsidR="00F222ED" w:rsidRPr="0016571D">
        <w:rPr>
          <w:rFonts w:ascii="Times New Roman" w:eastAsia="Times New Roman" w:hAnsi="Times New Roman" w:cs="Times New Roman"/>
          <w:color w:val="000000"/>
          <w:sz w:val="28"/>
          <w:szCs w:val="28"/>
          <w:lang w:eastAsia="ru-RU"/>
        </w:rPr>
        <w:t xml:space="preserve"> оценки усвоения обучающимися учебного материала</w:t>
      </w:r>
      <w:r w:rsidR="006E6C6A" w:rsidRPr="0016571D">
        <w:rPr>
          <w:rFonts w:ascii="Times New Roman" w:eastAsia="Times New Roman" w:hAnsi="Times New Roman" w:cs="Times New Roman"/>
          <w:color w:val="000000"/>
          <w:sz w:val="28"/>
          <w:szCs w:val="28"/>
          <w:lang w:eastAsia="ru-RU"/>
        </w:rPr>
        <w:t xml:space="preserve"> (оценочные листы как показатель знаниевого компонента</w:t>
      </w:r>
      <w:r w:rsidR="00716444" w:rsidRPr="0016571D">
        <w:rPr>
          <w:rFonts w:ascii="Times New Roman" w:eastAsia="Times New Roman" w:hAnsi="Times New Roman" w:cs="Times New Roman"/>
          <w:color w:val="000000"/>
          <w:sz w:val="28"/>
          <w:szCs w:val="28"/>
          <w:lang w:eastAsia="ru-RU"/>
        </w:rPr>
        <w:t>)</w:t>
      </w:r>
      <w:r w:rsidR="00AD7702" w:rsidRPr="0016571D">
        <w:rPr>
          <w:rFonts w:ascii="Times New Roman" w:eastAsia="Times New Roman" w:hAnsi="Times New Roman" w:cs="Times New Roman"/>
          <w:color w:val="000000"/>
          <w:sz w:val="28"/>
          <w:szCs w:val="28"/>
          <w:lang w:eastAsia="ru-RU"/>
        </w:rPr>
        <w:t>,</w:t>
      </w:r>
      <w:r w:rsidR="00F222ED" w:rsidRPr="0016571D">
        <w:rPr>
          <w:rFonts w:ascii="Times New Roman" w:eastAsia="Times New Roman" w:hAnsi="Times New Roman" w:cs="Times New Roman"/>
          <w:color w:val="000000"/>
          <w:sz w:val="28"/>
          <w:szCs w:val="28"/>
          <w:lang w:eastAsia="ru-RU"/>
        </w:rPr>
        <w:t xml:space="preserve"> </w:t>
      </w:r>
      <w:r w:rsidR="002A2FCC" w:rsidRPr="0016571D">
        <w:rPr>
          <w:rFonts w:ascii="Times New Roman" w:eastAsia="Times New Roman" w:hAnsi="Times New Roman" w:cs="Times New Roman"/>
          <w:color w:val="000000"/>
          <w:sz w:val="28"/>
          <w:szCs w:val="28"/>
          <w:lang w:eastAsia="ru-RU"/>
        </w:rPr>
        <w:t>проводится методическое</w:t>
      </w:r>
      <w:r w:rsidR="00F222ED" w:rsidRPr="0016571D">
        <w:rPr>
          <w:rFonts w:ascii="Times New Roman" w:eastAsia="Times New Roman" w:hAnsi="Times New Roman" w:cs="Times New Roman"/>
          <w:color w:val="000000"/>
          <w:sz w:val="28"/>
          <w:szCs w:val="28"/>
          <w:lang w:eastAsia="ru-RU"/>
        </w:rPr>
        <w:t xml:space="preserve"> сопровождение промежуточной и </w:t>
      </w:r>
      <w:r>
        <w:rPr>
          <w:rFonts w:ascii="Times New Roman" w:eastAsia="Times New Roman" w:hAnsi="Times New Roman" w:cs="Times New Roman"/>
          <w:color w:val="000000"/>
          <w:sz w:val="28"/>
          <w:szCs w:val="28"/>
          <w:lang w:eastAsia="ru-RU"/>
        </w:rPr>
        <w:t>итоговой аттестации обучающихся.</w:t>
      </w:r>
    </w:p>
    <w:p w:rsidR="00AD5886" w:rsidRPr="007A2DB2"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Аттестация обучающихся Центра проводится 1 раз в учебном году, в апреле.</w:t>
      </w:r>
    </w:p>
    <w:p w:rsidR="00AD5886" w:rsidRPr="007A2DB2"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Формы проведения аттестации: отчётный концерт, выставка, мастер-класс, портфолио. Результаты аттестации обучающихся оцениваются таким образом, чтобы определять:</w:t>
      </w:r>
    </w:p>
    <w:p w:rsidR="00AD5886" w:rsidRPr="007A2DB2"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насколько достигнуты прогнозируемые результаты программы каждым обучающимся;</w:t>
      </w:r>
    </w:p>
    <w:p w:rsidR="00AD5886" w:rsidRPr="007A2DB2"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уровень выполнения каждой образовательной программы;</w:t>
      </w:r>
    </w:p>
    <w:p w:rsidR="00AD5886" w:rsidRPr="007A2DB2"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A2DB2">
        <w:rPr>
          <w:rFonts w:ascii="Times New Roman" w:eastAsia="Times New Roman" w:hAnsi="Times New Roman" w:cs="Times New Roman"/>
          <w:color w:val="000000"/>
          <w:sz w:val="28"/>
          <w:szCs w:val="28"/>
          <w:lang w:eastAsia="ru-RU"/>
        </w:rPr>
        <w:t>результативность самостоятельной деятельности обучающегося в течение всего года.</w:t>
      </w:r>
    </w:p>
    <w:p w:rsidR="00AD5886" w:rsidRDefault="00AD5886" w:rsidP="00AD58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2DB2">
        <w:rPr>
          <w:rFonts w:ascii="Times New Roman" w:eastAsia="Times New Roman" w:hAnsi="Times New Roman" w:cs="Times New Roman"/>
          <w:color w:val="0000FF"/>
          <w:sz w:val="28"/>
          <w:szCs w:val="28"/>
          <w:lang w:eastAsia="ru-RU"/>
        </w:rPr>
        <w:t>        </w:t>
      </w:r>
      <w:r w:rsidRPr="007A2DB2">
        <w:rPr>
          <w:rFonts w:ascii="Times New Roman" w:eastAsia="Times New Roman" w:hAnsi="Times New Roman" w:cs="Times New Roman"/>
          <w:color w:val="000000"/>
          <w:sz w:val="28"/>
          <w:szCs w:val="28"/>
          <w:lang w:eastAsia="ru-RU"/>
        </w:rPr>
        <w:t>В межаттестационный период, административн</w:t>
      </w:r>
      <w:r>
        <w:rPr>
          <w:rFonts w:ascii="Times New Roman" w:eastAsia="Times New Roman" w:hAnsi="Times New Roman" w:cs="Times New Roman"/>
          <w:color w:val="000000"/>
          <w:sz w:val="28"/>
          <w:szCs w:val="28"/>
          <w:lang w:eastAsia="ru-RU"/>
        </w:rPr>
        <w:t>ые работники и методисты Центра</w:t>
      </w:r>
      <w:r w:rsidRPr="007A2DB2">
        <w:rPr>
          <w:rFonts w:ascii="Times New Roman" w:eastAsia="Times New Roman" w:hAnsi="Times New Roman" w:cs="Times New Roman"/>
          <w:color w:val="000000"/>
          <w:sz w:val="28"/>
          <w:szCs w:val="28"/>
          <w:lang w:eastAsia="ru-RU"/>
        </w:rPr>
        <w:t xml:space="preserve"> посещают открытые занятия, концертные выступления, мастер-классы, итоговые мероприятия и имеют возможность оценить динамику и уровень усвоения образовательных программ в детских коллективах каждого педагога. </w:t>
      </w:r>
    </w:p>
    <w:p w:rsidR="00AD5886" w:rsidRDefault="00AD5886" w:rsidP="00AD58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учебного года оценка освоения уровня образовательных программ ведётся заместителем директора по УВР через обязательное календарно-тематическое планирование.</w:t>
      </w:r>
    </w:p>
    <w:p w:rsidR="009D6BED" w:rsidRPr="009D6BED" w:rsidRDefault="009D6BED" w:rsidP="009D6BED">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9D6BED">
        <w:rPr>
          <w:rFonts w:ascii="Times New Roman" w:eastAsia="Times New Roman" w:hAnsi="Times New Roman" w:cs="Times New Roman"/>
          <w:bCs/>
          <w:color w:val="000000"/>
          <w:sz w:val="28"/>
          <w:szCs w:val="28"/>
          <w:lang w:eastAsia="ru-RU"/>
        </w:rPr>
        <w:lastRenderedPageBreak/>
        <w:t>Необходимым условием современного образовательного процесса является формирование обучающимися портфолио личных достижений. Наиболее результативны в данном направлении обучающиеся объединений: театр юного актёра «Хамелеон» и ИЗОстудия «Радуга».</w:t>
      </w:r>
    </w:p>
    <w:p w:rsidR="009D6BED" w:rsidRDefault="009D6BED" w:rsidP="009D6BE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D6BE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Успехи и достижения </w:t>
      </w:r>
      <w:r w:rsidRPr="009D6BED">
        <w:rPr>
          <w:rFonts w:ascii="Times New Roman" w:eastAsia="Times New Roman" w:hAnsi="Times New Roman" w:cs="Times New Roman"/>
          <w:bCs/>
          <w:color w:val="000000"/>
          <w:sz w:val="28"/>
          <w:szCs w:val="28"/>
          <w:lang w:eastAsia="ru-RU"/>
        </w:rPr>
        <w:t>обучающихся освещаются в новостной ленте сайта Центруспех.рф ЦРТДиМ и на информационном стенде учреждения.</w:t>
      </w:r>
    </w:p>
    <w:p w:rsidR="009D6BED" w:rsidRPr="009D6BED" w:rsidRDefault="009D6BED" w:rsidP="009D6BE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5D34DA" w:rsidRPr="005F02AC" w:rsidRDefault="00B125DA" w:rsidP="002A0C1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5) </w:t>
      </w:r>
      <w:r w:rsidR="00F222ED" w:rsidRPr="0016571D">
        <w:rPr>
          <w:rFonts w:ascii="Times New Roman" w:eastAsia="Times New Roman" w:hAnsi="Times New Roman" w:cs="Times New Roman"/>
          <w:b/>
          <w:bCs/>
          <w:color w:val="000000"/>
          <w:sz w:val="28"/>
          <w:szCs w:val="28"/>
          <w:lang w:eastAsia="ru-RU"/>
        </w:rPr>
        <w:t>Рекламно-информационное обеспечение работы Центра</w:t>
      </w:r>
      <w:r w:rsidR="00F222ED" w:rsidRPr="0016571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F222ED" w:rsidRPr="0016571D">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 xml:space="preserve">   </w:t>
      </w:r>
    </w:p>
    <w:p w:rsidR="009D6BED" w:rsidRPr="009D6BED" w:rsidRDefault="009D6BED" w:rsidP="009D6BE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D6BED">
        <w:rPr>
          <w:rFonts w:ascii="Times New Roman" w:eastAsia="Times New Roman" w:hAnsi="Times New Roman" w:cs="Times New Roman"/>
          <w:bCs/>
          <w:color w:val="000000"/>
          <w:sz w:val="28"/>
          <w:szCs w:val="28"/>
          <w:lang w:eastAsia="ru-RU"/>
        </w:rPr>
        <w:t>Развитие информационной деятельности ЦРТДиМ базируется на интерактивной связи: установлен интернет, электронная почта, задействован сайт. В организации 14 компьютеров с выходом в интернет для педагогов.</w:t>
      </w:r>
    </w:p>
    <w:p w:rsidR="009D6BED" w:rsidRPr="009D6BED" w:rsidRDefault="009D6BED" w:rsidP="009D6BE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D6BED">
        <w:rPr>
          <w:rFonts w:ascii="Times New Roman" w:eastAsia="Times New Roman" w:hAnsi="Times New Roman" w:cs="Times New Roman"/>
          <w:bCs/>
          <w:color w:val="000000"/>
          <w:sz w:val="28"/>
          <w:szCs w:val="28"/>
          <w:lang w:eastAsia="ru-RU"/>
        </w:rPr>
        <w:t>Полнота и актуальность информации о ЦРТДиМ и его деятельности обеспечивается с помощью официальног</w:t>
      </w:r>
      <w:r w:rsidR="005D34DA">
        <w:rPr>
          <w:rFonts w:ascii="Times New Roman" w:eastAsia="Times New Roman" w:hAnsi="Times New Roman" w:cs="Times New Roman"/>
          <w:bCs/>
          <w:color w:val="000000"/>
          <w:sz w:val="28"/>
          <w:szCs w:val="28"/>
          <w:lang w:eastAsia="ru-RU"/>
        </w:rPr>
        <w:t>о сайта учреждения. П</w:t>
      </w:r>
      <w:r w:rsidRPr="009D6BED">
        <w:rPr>
          <w:rFonts w:ascii="Times New Roman" w:eastAsia="Times New Roman" w:hAnsi="Times New Roman" w:cs="Times New Roman"/>
          <w:bCs/>
          <w:color w:val="000000"/>
          <w:sz w:val="28"/>
          <w:szCs w:val="28"/>
          <w:lang w:eastAsia="ru-RU"/>
        </w:rPr>
        <w:t>роведена работа по реструктуризации сайта учреждения, ведётся работа по постоянному наполнению его материалами, включая новостную ленту и содержание рубрик.</w:t>
      </w:r>
    </w:p>
    <w:p w:rsidR="00BD1028" w:rsidRPr="0016571D" w:rsidRDefault="00BD1028" w:rsidP="002A0C16">
      <w:pPr>
        <w:shd w:val="clear" w:color="auto" w:fill="FFFFFF"/>
        <w:spacing w:before="42" w:after="42" w:line="240" w:lineRule="auto"/>
        <w:ind w:hanging="1080"/>
        <w:jc w:val="both"/>
        <w:rPr>
          <w:rFonts w:ascii="Times New Roman" w:eastAsia="Times New Roman" w:hAnsi="Times New Roman" w:cs="Times New Roman"/>
          <w:b/>
          <w:bCs/>
          <w:color w:val="000000"/>
          <w:sz w:val="28"/>
          <w:szCs w:val="28"/>
          <w:lang w:eastAsia="ru-RU"/>
        </w:rPr>
      </w:pPr>
    </w:p>
    <w:p w:rsidR="00AD5886" w:rsidRDefault="00B125DA" w:rsidP="00764C2F">
      <w:pPr>
        <w:shd w:val="clear" w:color="auto" w:fill="FFFFFF"/>
        <w:spacing w:before="42" w:after="4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6) </w:t>
      </w:r>
      <w:r w:rsidR="00F222ED" w:rsidRPr="0016571D">
        <w:rPr>
          <w:rFonts w:ascii="Times New Roman" w:eastAsia="Times New Roman" w:hAnsi="Times New Roman" w:cs="Times New Roman"/>
          <w:b/>
          <w:bCs/>
          <w:color w:val="000000"/>
          <w:sz w:val="28"/>
          <w:szCs w:val="28"/>
          <w:lang w:eastAsia="ru-RU"/>
        </w:rPr>
        <w:t>Научно-методическое обеспечение работы Центра: </w:t>
      </w:r>
      <w:r w:rsidR="00F222ED" w:rsidRPr="0016571D">
        <w:rPr>
          <w:rFonts w:ascii="Times New Roman" w:eastAsia="Times New Roman" w:hAnsi="Times New Roman" w:cs="Times New Roman"/>
          <w:color w:val="000000"/>
          <w:sz w:val="28"/>
          <w:szCs w:val="28"/>
          <w:lang w:eastAsia="ru-RU"/>
        </w:rPr>
        <w:t>проводится анализ сост</w:t>
      </w:r>
      <w:r>
        <w:rPr>
          <w:rFonts w:ascii="Times New Roman" w:eastAsia="Times New Roman" w:hAnsi="Times New Roman" w:cs="Times New Roman"/>
          <w:color w:val="000000"/>
          <w:sz w:val="28"/>
          <w:szCs w:val="28"/>
          <w:lang w:eastAsia="ru-RU"/>
        </w:rPr>
        <w:t xml:space="preserve">ояния </w:t>
      </w:r>
      <w:r w:rsidR="00F222ED" w:rsidRPr="0016571D">
        <w:rPr>
          <w:rFonts w:ascii="Times New Roman" w:eastAsia="Times New Roman" w:hAnsi="Times New Roman" w:cs="Times New Roman"/>
          <w:color w:val="000000"/>
          <w:sz w:val="28"/>
          <w:szCs w:val="28"/>
          <w:lang w:eastAsia="ru-RU"/>
        </w:rPr>
        <w:t xml:space="preserve">образовательного процесса </w:t>
      </w:r>
      <w:r w:rsidR="005D34DA">
        <w:rPr>
          <w:rFonts w:ascii="Times New Roman" w:eastAsia="Times New Roman" w:hAnsi="Times New Roman" w:cs="Times New Roman"/>
          <w:color w:val="000000"/>
          <w:sz w:val="28"/>
          <w:szCs w:val="28"/>
          <w:lang w:eastAsia="ru-RU"/>
        </w:rPr>
        <w:t>ЦРТДиМ</w:t>
      </w:r>
      <w:r w:rsidR="00143396" w:rsidRPr="0016571D">
        <w:rPr>
          <w:rFonts w:ascii="Times New Roman" w:eastAsia="Times New Roman" w:hAnsi="Times New Roman" w:cs="Times New Roman"/>
          <w:color w:val="000000"/>
          <w:sz w:val="28"/>
          <w:szCs w:val="28"/>
          <w:lang w:eastAsia="ru-RU"/>
        </w:rPr>
        <w:t xml:space="preserve"> </w:t>
      </w:r>
      <w:r w:rsidR="00F222ED" w:rsidRPr="0016571D">
        <w:rPr>
          <w:rFonts w:ascii="Times New Roman" w:eastAsia="Times New Roman" w:hAnsi="Times New Roman" w:cs="Times New Roman"/>
          <w:color w:val="000000"/>
          <w:sz w:val="28"/>
          <w:szCs w:val="28"/>
          <w:lang w:eastAsia="ru-RU"/>
        </w:rPr>
        <w:t>и его корректировка</w:t>
      </w:r>
      <w:r w:rsidR="00AD7702" w:rsidRPr="0016571D">
        <w:rPr>
          <w:rFonts w:ascii="Times New Roman" w:eastAsia="Times New Roman" w:hAnsi="Times New Roman" w:cs="Times New Roman"/>
          <w:color w:val="000000"/>
          <w:sz w:val="28"/>
          <w:szCs w:val="28"/>
          <w:lang w:eastAsia="ru-RU"/>
        </w:rPr>
        <w:t>,</w:t>
      </w:r>
      <w:r w:rsidR="00F222ED" w:rsidRPr="0016571D">
        <w:rPr>
          <w:rFonts w:ascii="Times New Roman" w:eastAsia="Times New Roman" w:hAnsi="Times New Roman" w:cs="Times New Roman"/>
          <w:color w:val="000000"/>
          <w:sz w:val="28"/>
          <w:szCs w:val="28"/>
          <w:lang w:eastAsia="ru-RU"/>
        </w:rPr>
        <w:t xml:space="preserve"> сбор статистических данных д</w:t>
      </w:r>
      <w:r w:rsidR="00143396" w:rsidRPr="0016571D">
        <w:rPr>
          <w:rFonts w:ascii="Times New Roman" w:eastAsia="Times New Roman" w:hAnsi="Times New Roman" w:cs="Times New Roman"/>
          <w:color w:val="000000"/>
          <w:sz w:val="28"/>
          <w:szCs w:val="28"/>
          <w:lang w:eastAsia="ru-RU"/>
        </w:rPr>
        <w:t>ля анализа работы учебных групп</w:t>
      </w:r>
      <w:r w:rsidR="00F222ED" w:rsidRPr="0016571D">
        <w:rPr>
          <w:rFonts w:ascii="Times New Roman" w:eastAsia="Times New Roman" w:hAnsi="Times New Roman" w:cs="Times New Roman"/>
          <w:color w:val="000000"/>
          <w:sz w:val="28"/>
          <w:szCs w:val="28"/>
          <w:lang w:eastAsia="ru-RU"/>
        </w:rPr>
        <w:t>.</w:t>
      </w:r>
      <w:r w:rsidR="00AD1A99">
        <w:rPr>
          <w:rFonts w:ascii="Times New Roman" w:eastAsia="Times New Roman" w:hAnsi="Times New Roman" w:cs="Times New Roman"/>
          <w:color w:val="000000"/>
          <w:sz w:val="28"/>
          <w:szCs w:val="28"/>
          <w:lang w:eastAsia="ru-RU"/>
        </w:rPr>
        <w:t xml:space="preserve"> </w:t>
      </w:r>
      <w:r w:rsidR="009A44D5">
        <w:rPr>
          <w:rFonts w:ascii="Times New Roman" w:eastAsia="Times New Roman" w:hAnsi="Times New Roman" w:cs="Times New Roman"/>
          <w:color w:val="000000"/>
          <w:sz w:val="28"/>
          <w:szCs w:val="28"/>
          <w:lang w:eastAsia="ru-RU"/>
        </w:rPr>
        <w:t xml:space="preserve">Оказывается </w:t>
      </w:r>
      <w:r w:rsidR="00F222ED" w:rsidRPr="0016571D">
        <w:rPr>
          <w:rFonts w:ascii="Times New Roman" w:eastAsia="Times New Roman" w:hAnsi="Times New Roman" w:cs="Times New Roman"/>
          <w:color w:val="000000"/>
          <w:sz w:val="28"/>
          <w:szCs w:val="28"/>
          <w:lang w:eastAsia="ru-RU"/>
        </w:rPr>
        <w:t xml:space="preserve">помощь ПДО в подготовке </w:t>
      </w:r>
      <w:r w:rsidR="00143396" w:rsidRPr="0016571D">
        <w:rPr>
          <w:rFonts w:ascii="Times New Roman" w:eastAsia="Times New Roman" w:hAnsi="Times New Roman" w:cs="Times New Roman"/>
          <w:color w:val="000000"/>
          <w:sz w:val="28"/>
          <w:szCs w:val="28"/>
          <w:lang w:eastAsia="ru-RU"/>
        </w:rPr>
        <w:t>к участию в профессиональных конкурсах.</w:t>
      </w:r>
    </w:p>
    <w:p w:rsidR="002718EB" w:rsidRPr="00764C2F" w:rsidRDefault="002718EB" w:rsidP="00764C2F">
      <w:pPr>
        <w:shd w:val="clear" w:color="auto" w:fill="FFFFFF"/>
        <w:spacing w:before="42" w:after="42" w:line="240" w:lineRule="auto"/>
        <w:jc w:val="both"/>
        <w:rPr>
          <w:rFonts w:ascii="Times New Roman" w:eastAsia="Times New Roman" w:hAnsi="Times New Roman" w:cs="Times New Roman"/>
          <w:color w:val="000000"/>
          <w:sz w:val="28"/>
          <w:szCs w:val="28"/>
          <w:lang w:eastAsia="ru-RU"/>
        </w:rPr>
      </w:pPr>
    </w:p>
    <w:p w:rsidR="00AD5886" w:rsidRDefault="00AD5886" w:rsidP="009A44D5">
      <w:pPr>
        <w:spacing w:after="0" w:line="240" w:lineRule="auto"/>
        <w:outlineLvl w:val="0"/>
        <w:rPr>
          <w:rFonts w:ascii="Times New Roman" w:hAnsi="Times New Roman" w:cs="Times New Roman"/>
          <w:b/>
          <w:sz w:val="28"/>
          <w:szCs w:val="28"/>
        </w:rPr>
      </w:pPr>
    </w:p>
    <w:p w:rsidR="00F222ED" w:rsidRPr="003B0F40" w:rsidRDefault="003B0F40" w:rsidP="002A0C16">
      <w:pPr>
        <w:spacing w:after="0" w:line="240" w:lineRule="auto"/>
        <w:ind w:left="567"/>
        <w:jc w:val="center"/>
        <w:outlineLvl w:val="0"/>
        <w:rPr>
          <w:rFonts w:ascii="Times New Roman" w:hAnsi="Times New Roman" w:cs="Times New Roman"/>
          <w:b/>
          <w:sz w:val="28"/>
          <w:szCs w:val="28"/>
        </w:rPr>
      </w:pPr>
      <w:r w:rsidRPr="003B0F40">
        <w:rPr>
          <w:rFonts w:ascii="Times New Roman" w:hAnsi="Times New Roman" w:cs="Times New Roman"/>
          <w:b/>
          <w:sz w:val="28"/>
          <w:szCs w:val="28"/>
        </w:rPr>
        <w:t>5.</w:t>
      </w:r>
      <w:r w:rsidR="00D85AAC" w:rsidRPr="003B0F40">
        <w:rPr>
          <w:rFonts w:ascii="Times New Roman" w:hAnsi="Times New Roman" w:cs="Times New Roman"/>
          <w:b/>
          <w:sz w:val="28"/>
          <w:szCs w:val="28"/>
        </w:rPr>
        <w:t xml:space="preserve"> Программное обеспечение образовательного процесса учреждения</w:t>
      </w:r>
    </w:p>
    <w:p w:rsidR="00F222ED" w:rsidRPr="003B0F40" w:rsidRDefault="00F222ED" w:rsidP="002A0C16">
      <w:pPr>
        <w:shd w:val="clear" w:color="auto" w:fill="FFFFFF"/>
        <w:spacing w:before="42" w:after="42" w:line="240" w:lineRule="auto"/>
        <w:jc w:val="center"/>
        <w:rPr>
          <w:rFonts w:ascii="Times New Roman" w:eastAsia="Times New Roman" w:hAnsi="Times New Roman" w:cs="Times New Roman"/>
          <w:color w:val="000000"/>
          <w:sz w:val="28"/>
          <w:szCs w:val="28"/>
          <w:lang w:eastAsia="ru-RU"/>
        </w:rPr>
      </w:pPr>
      <w:r w:rsidRPr="003B0F40">
        <w:rPr>
          <w:rFonts w:ascii="Times New Roman" w:eastAsia="Times New Roman" w:hAnsi="Times New Roman" w:cs="Times New Roman"/>
          <w:b/>
          <w:bCs/>
          <w:i/>
          <w:iCs/>
          <w:caps/>
          <w:color w:val="000000"/>
          <w:sz w:val="28"/>
          <w:szCs w:val="28"/>
          <w:lang w:eastAsia="ru-RU"/>
        </w:rPr>
        <w:t> </w:t>
      </w:r>
    </w:p>
    <w:p w:rsidR="00F222ED" w:rsidRPr="003B0F40" w:rsidRDefault="003B0F40" w:rsidP="002A0C16">
      <w:pPr>
        <w:shd w:val="clear" w:color="auto" w:fill="FFFFFF"/>
        <w:spacing w:before="42" w:after="42" w:line="240" w:lineRule="auto"/>
        <w:ind w:firstLine="560"/>
        <w:jc w:val="center"/>
        <w:rPr>
          <w:rFonts w:ascii="Times New Roman" w:eastAsia="Times New Roman" w:hAnsi="Times New Roman" w:cs="Times New Roman"/>
          <w:i/>
          <w:color w:val="000000"/>
          <w:sz w:val="28"/>
          <w:szCs w:val="28"/>
          <w:lang w:eastAsia="ru-RU"/>
        </w:rPr>
      </w:pPr>
      <w:r w:rsidRPr="003B0F40">
        <w:rPr>
          <w:rFonts w:ascii="Times New Roman" w:eastAsia="Times New Roman" w:hAnsi="Times New Roman" w:cs="Times New Roman"/>
          <w:bCs/>
          <w:i/>
          <w:iCs/>
          <w:color w:val="000000"/>
          <w:sz w:val="28"/>
          <w:szCs w:val="28"/>
          <w:lang w:eastAsia="ru-RU"/>
        </w:rPr>
        <w:t>1</w:t>
      </w:r>
      <w:r w:rsidR="008568DF">
        <w:rPr>
          <w:rFonts w:ascii="Times New Roman" w:eastAsia="Times New Roman" w:hAnsi="Times New Roman" w:cs="Times New Roman"/>
          <w:bCs/>
          <w:i/>
          <w:iCs/>
          <w:color w:val="000000"/>
          <w:sz w:val="28"/>
          <w:szCs w:val="28"/>
          <w:lang w:eastAsia="ru-RU"/>
        </w:rPr>
        <w:t>.</w:t>
      </w:r>
      <w:r w:rsidRPr="003B0F40">
        <w:rPr>
          <w:rFonts w:ascii="Times New Roman" w:eastAsia="Times New Roman" w:hAnsi="Times New Roman" w:cs="Times New Roman"/>
          <w:bCs/>
          <w:i/>
          <w:iCs/>
          <w:color w:val="000000"/>
          <w:sz w:val="28"/>
          <w:szCs w:val="28"/>
          <w:lang w:eastAsia="ru-RU"/>
        </w:rPr>
        <w:t xml:space="preserve"> </w:t>
      </w:r>
      <w:r w:rsidR="00C865C6">
        <w:rPr>
          <w:rFonts w:ascii="Times New Roman" w:hAnsi="Times New Roman" w:cs="Times New Roman"/>
          <w:i/>
          <w:sz w:val="28"/>
          <w:szCs w:val="28"/>
        </w:rPr>
        <w:t>Программа развития МБ</w:t>
      </w:r>
      <w:r w:rsidR="001A30CD" w:rsidRPr="003B0F40">
        <w:rPr>
          <w:rFonts w:ascii="Times New Roman" w:hAnsi="Times New Roman" w:cs="Times New Roman"/>
          <w:i/>
          <w:sz w:val="28"/>
          <w:szCs w:val="28"/>
        </w:rPr>
        <w:t xml:space="preserve">У </w:t>
      </w:r>
      <w:r w:rsidR="00C865C6">
        <w:rPr>
          <w:rFonts w:ascii="Times New Roman" w:hAnsi="Times New Roman" w:cs="Times New Roman"/>
          <w:i/>
          <w:sz w:val="28"/>
          <w:szCs w:val="28"/>
        </w:rPr>
        <w:t>ДО</w:t>
      </w:r>
      <w:r w:rsidR="005B2122" w:rsidRPr="003B0F40">
        <w:rPr>
          <w:rFonts w:ascii="Times New Roman" w:hAnsi="Times New Roman" w:cs="Times New Roman"/>
          <w:i/>
          <w:sz w:val="28"/>
          <w:szCs w:val="28"/>
        </w:rPr>
        <w:t xml:space="preserve"> «</w:t>
      </w:r>
      <w:r w:rsidR="00C865C6">
        <w:rPr>
          <w:rFonts w:ascii="Times New Roman" w:hAnsi="Times New Roman" w:cs="Times New Roman"/>
          <w:i/>
          <w:sz w:val="28"/>
          <w:szCs w:val="28"/>
        </w:rPr>
        <w:t>ЦРТДиМ</w:t>
      </w:r>
      <w:r w:rsidR="001A30CD" w:rsidRPr="003B0F40">
        <w:rPr>
          <w:rFonts w:ascii="Times New Roman" w:hAnsi="Times New Roman" w:cs="Times New Roman"/>
          <w:i/>
          <w:sz w:val="28"/>
          <w:szCs w:val="28"/>
        </w:rPr>
        <w:t>» Железн</w:t>
      </w:r>
      <w:r>
        <w:rPr>
          <w:rFonts w:ascii="Times New Roman" w:hAnsi="Times New Roman" w:cs="Times New Roman"/>
          <w:i/>
          <w:sz w:val="28"/>
          <w:szCs w:val="28"/>
        </w:rPr>
        <w:t>одорожного района «От мечты до побед» на 2014/</w:t>
      </w:r>
      <w:r w:rsidR="001A30CD" w:rsidRPr="003B0F40">
        <w:rPr>
          <w:rFonts w:ascii="Times New Roman" w:hAnsi="Times New Roman" w:cs="Times New Roman"/>
          <w:i/>
          <w:sz w:val="28"/>
          <w:szCs w:val="28"/>
        </w:rPr>
        <w:t>2017 годы</w:t>
      </w:r>
    </w:p>
    <w:tbl>
      <w:tblPr>
        <w:tblW w:w="0" w:type="auto"/>
        <w:tblCellMar>
          <w:left w:w="0" w:type="dxa"/>
          <w:right w:w="0" w:type="dxa"/>
        </w:tblCellMar>
        <w:tblLook w:val="04A0" w:firstRow="1" w:lastRow="0" w:firstColumn="1" w:lastColumn="0" w:noHBand="0" w:noVBand="1"/>
      </w:tblPr>
      <w:tblGrid>
        <w:gridCol w:w="4602"/>
        <w:gridCol w:w="4969"/>
      </w:tblGrid>
      <w:tr w:rsidR="00F222ED" w:rsidRPr="00F222ED" w:rsidTr="00F222ED">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22ED" w:rsidRPr="008568DF">
              <w:rPr>
                <w:rFonts w:ascii="Times New Roman" w:eastAsia="Times New Roman" w:hAnsi="Times New Roman" w:cs="Times New Roman"/>
                <w:sz w:val="24"/>
                <w:szCs w:val="24"/>
                <w:lang w:eastAsia="ru-RU"/>
              </w:rPr>
              <w:t>ринята</w:t>
            </w:r>
          </w:p>
        </w:tc>
        <w:tc>
          <w:tcPr>
            <w:tcW w:w="5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22ED" w:rsidRPr="008568DF" w:rsidRDefault="00F222ED" w:rsidP="002A0C16">
            <w:pPr>
              <w:spacing w:after="0" w:line="240" w:lineRule="auto"/>
              <w:jc w:val="both"/>
              <w:rPr>
                <w:rFonts w:ascii="Times New Roman" w:eastAsia="Times New Roman" w:hAnsi="Times New Roman" w:cs="Times New Roman"/>
                <w:sz w:val="24"/>
                <w:szCs w:val="24"/>
                <w:lang w:eastAsia="ru-RU"/>
              </w:rPr>
            </w:pPr>
            <w:r w:rsidRPr="008568DF">
              <w:rPr>
                <w:rFonts w:ascii="Times New Roman" w:eastAsia="Times New Roman" w:hAnsi="Times New Roman" w:cs="Times New Roman"/>
                <w:sz w:val="24"/>
                <w:szCs w:val="24"/>
                <w:lang w:eastAsia="ru-RU"/>
              </w:rPr>
              <w:t> </w:t>
            </w:r>
            <w:r w:rsidR="001A30CD" w:rsidRPr="008568DF">
              <w:rPr>
                <w:rFonts w:ascii="Times New Roman" w:eastAsia="Times New Roman" w:hAnsi="Times New Roman" w:cs="Times New Roman"/>
                <w:sz w:val="24"/>
                <w:szCs w:val="24"/>
                <w:lang w:eastAsia="ru-RU"/>
              </w:rPr>
              <w:t>Педагогическим советом ДЮЦ</w:t>
            </w:r>
          </w:p>
        </w:tc>
      </w:tr>
      <w:tr w:rsidR="00F222ED" w:rsidRPr="00F222ED" w:rsidTr="00F222E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222ED" w:rsidRPr="008568DF">
              <w:rPr>
                <w:rFonts w:ascii="Times New Roman" w:eastAsia="Times New Roman" w:hAnsi="Times New Roman" w:cs="Times New Roman"/>
                <w:sz w:val="24"/>
                <w:szCs w:val="24"/>
                <w:lang w:eastAsia="ru-RU"/>
              </w:rPr>
              <w:t>омер протокола и дата принятия</w:t>
            </w:r>
          </w:p>
        </w:tc>
        <w:tc>
          <w:tcPr>
            <w:tcW w:w="539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8568DF" w:rsidRDefault="00D9076A" w:rsidP="002A0C16">
            <w:pPr>
              <w:spacing w:after="0" w:line="240" w:lineRule="auto"/>
              <w:jc w:val="both"/>
              <w:rPr>
                <w:rFonts w:ascii="Times New Roman" w:eastAsia="Times New Roman" w:hAnsi="Times New Roman" w:cs="Times New Roman"/>
                <w:sz w:val="24"/>
                <w:szCs w:val="24"/>
                <w:lang w:eastAsia="ru-RU"/>
              </w:rPr>
            </w:pPr>
            <w:r w:rsidRPr="008568DF">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 xml:space="preserve"> </w:t>
            </w:r>
            <w:r w:rsidR="001A30CD" w:rsidRPr="008568DF">
              <w:rPr>
                <w:rFonts w:ascii="Times New Roman" w:eastAsia="Times New Roman" w:hAnsi="Times New Roman" w:cs="Times New Roman"/>
                <w:sz w:val="24"/>
                <w:szCs w:val="24"/>
                <w:lang w:eastAsia="ru-RU"/>
              </w:rPr>
              <w:t>от 17.12.2013</w:t>
            </w:r>
            <w:r w:rsidR="008568DF" w:rsidRPr="008568DF">
              <w:rPr>
                <w:rFonts w:ascii="Times New Roman" w:eastAsia="Times New Roman" w:hAnsi="Times New Roman" w:cs="Times New Roman"/>
                <w:sz w:val="24"/>
                <w:szCs w:val="24"/>
                <w:lang w:eastAsia="ru-RU"/>
              </w:rPr>
              <w:t> </w:t>
            </w:r>
          </w:p>
        </w:tc>
      </w:tr>
      <w:tr w:rsidR="00F222ED" w:rsidRPr="00F222ED" w:rsidTr="00F222E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222ED" w:rsidRPr="008568DF">
              <w:rPr>
                <w:rFonts w:ascii="Times New Roman" w:eastAsia="Times New Roman" w:hAnsi="Times New Roman" w:cs="Times New Roman"/>
                <w:sz w:val="24"/>
                <w:szCs w:val="24"/>
                <w:lang w:eastAsia="ru-RU"/>
              </w:rPr>
              <w:t>тверждение</w:t>
            </w:r>
          </w:p>
        </w:tc>
        <w:tc>
          <w:tcPr>
            <w:tcW w:w="539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8568DF" w:rsidRDefault="00D02413" w:rsidP="002A0C16">
            <w:pPr>
              <w:spacing w:after="0" w:line="240" w:lineRule="auto"/>
              <w:rPr>
                <w:rFonts w:ascii="Times New Roman" w:eastAsia="Times New Roman" w:hAnsi="Times New Roman" w:cs="Times New Roman"/>
                <w:sz w:val="24"/>
                <w:szCs w:val="24"/>
                <w:lang w:eastAsia="ru-RU"/>
              </w:rPr>
            </w:pPr>
            <w:r w:rsidRPr="008568DF">
              <w:rPr>
                <w:rFonts w:ascii="Times New Roman" w:eastAsia="Times New Roman" w:hAnsi="Times New Roman" w:cs="Times New Roman"/>
                <w:sz w:val="24"/>
                <w:szCs w:val="24"/>
                <w:lang w:eastAsia="ru-RU"/>
              </w:rPr>
              <w:t>у</w:t>
            </w:r>
            <w:r w:rsidR="00F222ED" w:rsidRPr="008568DF">
              <w:rPr>
                <w:rFonts w:ascii="Times New Roman" w:eastAsia="Times New Roman" w:hAnsi="Times New Roman" w:cs="Times New Roman"/>
                <w:sz w:val="24"/>
                <w:szCs w:val="24"/>
                <w:lang w:eastAsia="ru-RU"/>
              </w:rPr>
              <w:t xml:space="preserve">тверждена директором </w:t>
            </w:r>
            <w:r w:rsidR="001A30CD" w:rsidRPr="008568DF">
              <w:rPr>
                <w:rFonts w:ascii="Times New Roman" w:hAnsi="Times New Roman" w:cs="Times New Roman"/>
                <w:sz w:val="24"/>
                <w:szCs w:val="24"/>
              </w:rPr>
              <w:t xml:space="preserve">МБОУ </w:t>
            </w:r>
            <w:r w:rsidR="00AD3012" w:rsidRPr="008568DF">
              <w:rPr>
                <w:rFonts w:ascii="Times New Roman" w:hAnsi="Times New Roman" w:cs="Times New Roman"/>
                <w:sz w:val="24"/>
                <w:szCs w:val="24"/>
              </w:rPr>
              <w:t>ДОД «</w:t>
            </w:r>
            <w:r w:rsidR="001A30CD" w:rsidRPr="008568DF">
              <w:rPr>
                <w:rFonts w:ascii="Times New Roman" w:hAnsi="Times New Roman" w:cs="Times New Roman"/>
                <w:sz w:val="24"/>
                <w:szCs w:val="24"/>
              </w:rPr>
              <w:t>Детско-юношеский центр»</w:t>
            </w:r>
            <w:r w:rsidR="008568DF">
              <w:rPr>
                <w:rFonts w:ascii="Times New Roman" w:hAnsi="Times New Roman" w:cs="Times New Roman"/>
                <w:sz w:val="24"/>
                <w:szCs w:val="24"/>
              </w:rPr>
              <w:t xml:space="preserve"> Железнодорожного района</w:t>
            </w:r>
          </w:p>
        </w:tc>
      </w:tr>
      <w:tr w:rsidR="00F222ED" w:rsidRPr="00F222ED" w:rsidTr="00F222E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222ED" w:rsidRPr="008568DF">
              <w:rPr>
                <w:rFonts w:ascii="Times New Roman" w:eastAsia="Times New Roman" w:hAnsi="Times New Roman" w:cs="Times New Roman"/>
                <w:sz w:val="24"/>
                <w:szCs w:val="24"/>
                <w:lang w:eastAsia="ru-RU"/>
              </w:rPr>
              <w:t>ериод действия</w:t>
            </w:r>
          </w:p>
        </w:tc>
        <w:tc>
          <w:tcPr>
            <w:tcW w:w="539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2014/</w:t>
            </w:r>
            <w:r w:rsidR="001A30CD" w:rsidRPr="008568DF">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г</w:t>
            </w:r>
            <w:r w:rsidR="00F222ED" w:rsidRPr="008568DF">
              <w:rPr>
                <w:rFonts w:ascii="Times New Roman" w:eastAsia="Times New Roman" w:hAnsi="Times New Roman" w:cs="Times New Roman"/>
                <w:sz w:val="24"/>
                <w:szCs w:val="24"/>
                <w:lang w:eastAsia="ru-RU"/>
              </w:rPr>
              <w:t>г.</w:t>
            </w:r>
          </w:p>
        </w:tc>
      </w:tr>
      <w:tr w:rsidR="00F222ED" w:rsidRPr="00F222ED" w:rsidTr="00F222E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8568DF">
              <w:rPr>
                <w:rFonts w:ascii="Times New Roman" w:eastAsia="Times New Roman" w:hAnsi="Times New Roman" w:cs="Times New Roman"/>
                <w:sz w:val="24"/>
                <w:szCs w:val="24"/>
                <w:lang w:eastAsia="ru-RU"/>
              </w:rPr>
              <w:t>оответствие структуры требованиям</w:t>
            </w:r>
          </w:p>
        </w:tc>
        <w:tc>
          <w:tcPr>
            <w:tcW w:w="539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8568DF" w:rsidRDefault="00F222ED" w:rsidP="002A0C16">
            <w:pPr>
              <w:spacing w:after="0" w:line="240" w:lineRule="auto"/>
              <w:jc w:val="both"/>
              <w:rPr>
                <w:rFonts w:ascii="Times New Roman" w:eastAsia="Times New Roman" w:hAnsi="Times New Roman" w:cs="Times New Roman"/>
                <w:sz w:val="24"/>
                <w:szCs w:val="24"/>
                <w:lang w:eastAsia="ru-RU"/>
              </w:rPr>
            </w:pPr>
            <w:r w:rsidRPr="008568DF">
              <w:rPr>
                <w:rFonts w:ascii="Times New Roman" w:eastAsia="Times New Roman" w:hAnsi="Times New Roman" w:cs="Times New Roman"/>
                <w:sz w:val="24"/>
                <w:szCs w:val="24"/>
                <w:lang w:eastAsia="ru-RU"/>
              </w:rPr>
              <w:t> соответствует</w:t>
            </w:r>
          </w:p>
        </w:tc>
      </w:tr>
      <w:tr w:rsidR="00F222ED" w:rsidRPr="00F222ED" w:rsidTr="00F222E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22ED" w:rsidRPr="008568DF" w:rsidRDefault="008568DF" w:rsidP="002A0C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222ED" w:rsidRPr="008568DF">
              <w:rPr>
                <w:rFonts w:ascii="Times New Roman" w:eastAsia="Times New Roman" w:hAnsi="Times New Roman" w:cs="Times New Roman"/>
                <w:sz w:val="24"/>
                <w:szCs w:val="24"/>
                <w:lang w:eastAsia="ru-RU"/>
              </w:rPr>
              <w:t>оответст</w:t>
            </w:r>
            <w:r w:rsidR="001A30CD" w:rsidRPr="008568DF">
              <w:rPr>
                <w:rFonts w:ascii="Times New Roman" w:eastAsia="Times New Roman" w:hAnsi="Times New Roman" w:cs="Times New Roman"/>
                <w:sz w:val="24"/>
                <w:szCs w:val="24"/>
                <w:lang w:eastAsia="ru-RU"/>
              </w:rPr>
              <w:t>вие целей и задач заявленным в У</w:t>
            </w:r>
            <w:r w:rsidR="00F222ED" w:rsidRPr="008568DF">
              <w:rPr>
                <w:rFonts w:ascii="Times New Roman" w:eastAsia="Times New Roman" w:hAnsi="Times New Roman" w:cs="Times New Roman"/>
                <w:sz w:val="24"/>
                <w:szCs w:val="24"/>
                <w:lang w:eastAsia="ru-RU"/>
              </w:rPr>
              <w:t>ставе</w:t>
            </w:r>
          </w:p>
        </w:tc>
        <w:tc>
          <w:tcPr>
            <w:tcW w:w="5398" w:type="dxa"/>
            <w:tcBorders>
              <w:top w:val="nil"/>
              <w:left w:val="nil"/>
              <w:bottom w:val="single" w:sz="8" w:space="0" w:color="auto"/>
              <w:right w:val="single" w:sz="8" w:space="0" w:color="auto"/>
            </w:tcBorders>
            <w:tcMar>
              <w:top w:w="0" w:type="dxa"/>
              <w:left w:w="108" w:type="dxa"/>
              <w:bottom w:w="0" w:type="dxa"/>
              <w:right w:w="108" w:type="dxa"/>
            </w:tcMar>
            <w:hideMark/>
          </w:tcPr>
          <w:p w:rsidR="00F222ED" w:rsidRPr="008568DF" w:rsidRDefault="00F222ED" w:rsidP="002A0C16">
            <w:pPr>
              <w:spacing w:after="0" w:line="240" w:lineRule="auto"/>
              <w:jc w:val="both"/>
              <w:rPr>
                <w:rFonts w:ascii="Times New Roman" w:eastAsia="Times New Roman" w:hAnsi="Times New Roman" w:cs="Times New Roman"/>
                <w:sz w:val="24"/>
                <w:szCs w:val="24"/>
                <w:lang w:eastAsia="ru-RU"/>
              </w:rPr>
            </w:pPr>
            <w:r w:rsidRPr="008568DF">
              <w:rPr>
                <w:rFonts w:ascii="Times New Roman" w:eastAsia="Times New Roman" w:hAnsi="Times New Roman" w:cs="Times New Roman"/>
                <w:sz w:val="24"/>
                <w:szCs w:val="24"/>
                <w:lang w:eastAsia="ru-RU"/>
              </w:rPr>
              <w:t> соответствует</w:t>
            </w:r>
          </w:p>
        </w:tc>
      </w:tr>
    </w:tbl>
    <w:p w:rsidR="00AD3012" w:rsidRPr="00AD3012" w:rsidRDefault="00F222ED" w:rsidP="00AD3012">
      <w:pPr>
        <w:shd w:val="clear" w:color="auto" w:fill="FFFFFF"/>
        <w:spacing w:before="42" w:after="42" w:line="240" w:lineRule="auto"/>
        <w:jc w:val="both"/>
        <w:rPr>
          <w:rFonts w:ascii="Times New Roman" w:eastAsia="Times New Roman" w:hAnsi="Times New Roman" w:cs="Times New Roman"/>
          <w:b/>
          <w:bCs/>
          <w:i/>
          <w:iCs/>
          <w:color w:val="000000"/>
          <w:sz w:val="24"/>
          <w:szCs w:val="24"/>
          <w:lang w:eastAsia="ru-RU"/>
        </w:rPr>
      </w:pPr>
      <w:r w:rsidRPr="00F222ED">
        <w:rPr>
          <w:rFonts w:ascii="Times New Roman" w:eastAsia="Times New Roman" w:hAnsi="Times New Roman" w:cs="Times New Roman"/>
          <w:b/>
          <w:bCs/>
          <w:i/>
          <w:iCs/>
          <w:color w:val="000000"/>
          <w:sz w:val="24"/>
          <w:szCs w:val="24"/>
          <w:lang w:eastAsia="ru-RU"/>
        </w:rPr>
        <w:t> </w:t>
      </w:r>
    </w:p>
    <w:p w:rsidR="009A44D5" w:rsidRDefault="009A44D5" w:rsidP="009A44D5">
      <w:pPr>
        <w:pStyle w:val="a8"/>
        <w:numPr>
          <w:ilvl w:val="0"/>
          <w:numId w:val="10"/>
        </w:numPr>
        <w:shd w:val="clear" w:color="auto" w:fill="FFFFFF"/>
        <w:spacing w:before="42" w:after="42" w:line="240" w:lineRule="auto"/>
        <w:rPr>
          <w:rFonts w:ascii="Times New Roman" w:hAnsi="Times New Roman" w:cs="Times New Roman"/>
          <w:i/>
          <w:sz w:val="28"/>
          <w:szCs w:val="28"/>
        </w:rPr>
      </w:pPr>
      <w:r>
        <w:rPr>
          <w:rFonts w:ascii="Times New Roman" w:eastAsia="Times New Roman" w:hAnsi="Times New Roman" w:cs="Times New Roman"/>
          <w:bCs/>
          <w:i/>
          <w:iCs/>
          <w:color w:val="000000"/>
          <w:sz w:val="28"/>
          <w:szCs w:val="28"/>
          <w:lang w:eastAsia="ru-RU"/>
        </w:rPr>
        <w:t>Дополнительная обще</w:t>
      </w:r>
      <w:r w:rsidRPr="00C865C6">
        <w:rPr>
          <w:rFonts w:ascii="Times New Roman" w:eastAsia="Times New Roman" w:hAnsi="Times New Roman" w:cs="Times New Roman"/>
          <w:bCs/>
          <w:i/>
          <w:iCs/>
          <w:color w:val="000000"/>
          <w:sz w:val="28"/>
          <w:szCs w:val="28"/>
          <w:lang w:eastAsia="ru-RU"/>
        </w:rPr>
        <w:t xml:space="preserve">образовательная </w:t>
      </w:r>
      <w:r>
        <w:rPr>
          <w:rFonts w:ascii="Times New Roman" w:eastAsia="Times New Roman" w:hAnsi="Times New Roman" w:cs="Times New Roman"/>
          <w:bCs/>
          <w:i/>
          <w:iCs/>
          <w:color w:val="000000"/>
          <w:sz w:val="28"/>
          <w:szCs w:val="28"/>
          <w:lang w:eastAsia="ru-RU"/>
        </w:rPr>
        <w:t>общеразвивающая</w:t>
      </w:r>
      <w:r w:rsidR="00C865C6" w:rsidRPr="00C865C6">
        <w:rPr>
          <w:rFonts w:ascii="Times New Roman" w:eastAsia="Times New Roman" w:hAnsi="Times New Roman" w:cs="Times New Roman"/>
          <w:bCs/>
          <w:i/>
          <w:iCs/>
          <w:color w:val="000000"/>
          <w:sz w:val="28"/>
          <w:szCs w:val="28"/>
          <w:lang w:eastAsia="ru-RU"/>
        </w:rPr>
        <w:t xml:space="preserve"> п</w:t>
      </w:r>
      <w:r w:rsidR="00C865C6" w:rsidRPr="00C865C6">
        <w:rPr>
          <w:rFonts w:ascii="Times New Roman" w:hAnsi="Times New Roman" w:cs="Times New Roman"/>
          <w:i/>
          <w:sz w:val="28"/>
          <w:szCs w:val="28"/>
        </w:rPr>
        <w:t>рограмма МБУ ДО «ЦРТДиМ» Железн</w:t>
      </w:r>
      <w:r>
        <w:rPr>
          <w:rFonts w:ascii="Times New Roman" w:hAnsi="Times New Roman" w:cs="Times New Roman"/>
          <w:i/>
          <w:sz w:val="28"/>
          <w:szCs w:val="28"/>
        </w:rPr>
        <w:t>одорожного района</w:t>
      </w:r>
    </w:p>
    <w:p w:rsidR="00C865C6" w:rsidRPr="00C865C6" w:rsidRDefault="009A44D5" w:rsidP="009A44D5">
      <w:pPr>
        <w:pStyle w:val="a8"/>
        <w:shd w:val="clear" w:color="auto" w:fill="FFFFFF"/>
        <w:spacing w:before="42" w:after="42" w:line="240" w:lineRule="auto"/>
        <w:rPr>
          <w:rFonts w:ascii="Times New Roman" w:hAnsi="Times New Roman" w:cs="Times New Roman"/>
          <w:i/>
          <w:sz w:val="28"/>
          <w:szCs w:val="28"/>
        </w:rPr>
      </w:pPr>
      <w:r>
        <w:rPr>
          <w:rFonts w:ascii="Times New Roman" w:hAnsi="Times New Roman" w:cs="Times New Roman"/>
          <w:i/>
          <w:sz w:val="28"/>
          <w:szCs w:val="28"/>
        </w:rPr>
        <w:t>на 2016 – 2017 учебный год</w:t>
      </w:r>
    </w:p>
    <w:p w:rsidR="00C81711" w:rsidRPr="005F02AC" w:rsidRDefault="00C865C6" w:rsidP="005F02AC">
      <w:pPr>
        <w:pStyle w:val="a8"/>
        <w:shd w:val="clear" w:color="auto" w:fill="FFFFFF"/>
        <w:spacing w:before="42" w:after="42" w:line="240" w:lineRule="auto"/>
        <w:jc w:val="both"/>
        <w:rPr>
          <w:rFonts w:ascii="Times New Roman" w:hAnsi="Times New Roman" w:cs="Times New Roman"/>
          <w:sz w:val="28"/>
          <w:szCs w:val="28"/>
        </w:rPr>
      </w:pPr>
      <w:r w:rsidRPr="00C865C6">
        <w:rPr>
          <w:rFonts w:ascii="Times New Roman" w:hAnsi="Times New Roman" w:cs="Times New Roman"/>
          <w:i/>
          <w:sz w:val="28"/>
          <w:szCs w:val="28"/>
        </w:rPr>
        <w:t xml:space="preserve"> </w:t>
      </w:r>
      <w:r w:rsidRPr="00C865C6">
        <w:rPr>
          <w:rFonts w:ascii="Times New Roman" w:hAnsi="Times New Roman" w:cs="Times New Roman"/>
          <w:sz w:val="28"/>
          <w:szCs w:val="28"/>
        </w:rPr>
        <w:t xml:space="preserve">утверждена Педагогическим Советом </w:t>
      </w:r>
      <w:r w:rsidR="009A44D5">
        <w:rPr>
          <w:rFonts w:ascii="Times New Roman" w:hAnsi="Times New Roman" w:cs="Times New Roman"/>
          <w:sz w:val="28"/>
          <w:szCs w:val="28"/>
        </w:rPr>
        <w:t>от 26. 08. 2016 г., протокол №2</w:t>
      </w:r>
      <w:r w:rsidRPr="00C865C6">
        <w:rPr>
          <w:rFonts w:ascii="Times New Roman" w:hAnsi="Times New Roman" w:cs="Times New Roman"/>
          <w:sz w:val="28"/>
          <w:szCs w:val="28"/>
        </w:rPr>
        <w:t>.</w:t>
      </w:r>
    </w:p>
    <w:p w:rsidR="00C81711" w:rsidRDefault="00C81711"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A16896" w:rsidRDefault="00A16896"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F222ED" w:rsidRPr="00D9076A" w:rsidRDefault="00226E73" w:rsidP="002A0C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9076A">
        <w:rPr>
          <w:rFonts w:ascii="Times New Roman" w:eastAsia="Times New Roman" w:hAnsi="Times New Roman" w:cs="Times New Roman"/>
          <w:b/>
          <w:bCs/>
          <w:iCs/>
          <w:color w:val="000000"/>
          <w:sz w:val="28"/>
          <w:szCs w:val="28"/>
          <w:lang w:eastAsia="ru-RU"/>
        </w:rPr>
        <w:lastRenderedPageBreak/>
        <w:t>5</w:t>
      </w:r>
      <w:r w:rsidR="00F222ED" w:rsidRPr="00D9076A">
        <w:rPr>
          <w:rFonts w:ascii="Times New Roman" w:eastAsia="Times New Roman" w:hAnsi="Times New Roman" w:cs="Times New Roman"/>
          <w:b/>
          <w:bCs/>
          <w:iCs/>
          <w:color w:val="000000"/>
          <w:sz w:val="28"/>
          <w:szCs w:val="28"/>
          <w:lang w:eastAsia="ru-RU"/>
        </w:rPr>
        <w:t>.</w:t>
      </w:r>
      <w:r w:rsidR="00D9076A" w:rsidRPr="00D9076A">
        <w:rPr>
          <w:rFonts w:ascii="Times New Roman" w:eastAsia="Times New Roman" w:hAnsi="Times New Roman" w:cs="Times New Roman"/>
          <w:b/>
          <w:bCs/>
          <w:iCs/>
          <w:color w:val="000000"/>
          <w:sz w:val="28"/>
          <w:szCs w:val="28"/>
          <w:lang w:eastAsia="ru-RU"/>
        </w:rPr>
        <w:t xml:space="preserve">1. </w:t>
      </w:r>
      <w:r w:rsidR="00F222ED" w:rsidRPr="00D9076A">
        <w:rPr>
          <w:rFonts w:ascii="Times New Roman" w:eastAsia="Times New Roman" w:hAnsi="Times New Roman" w:cs="Times New Roman"/>
          <w:b/>
          <w:bCs/>
          <w:iCs/>
          <w:color w:val="000000"/>
          <w:sz w:val="28"/>
          <w:szCs w:val="28"/>
          <w:lang w:eastAsia="ru-RU"/>
        </w:rPr>
        <w:t>Показатели программно-методического обеспечения образовательной деятельности</w:t>
      </w:r>
    </w:p>
    <w:p w:rsidR="0081485C" w:rsidRPr="00D9076A" w:rsidRDefault="0081485C" w:rsidP="005E15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D5886" w:rsidRPr="00AD5886" w:rsidRDefault="008D1725" w:rsidP="00AD5886">
      <w:pPr>
        <w:spacing w:after="0" w:line="240" w:lineRule="auto"/>
        <w:jc w:val="both"/>
        <w:rPr>
          <w:rFonts w:ascii="Times New Roman" w:hAnsi="Times New Roman"/>
          <w:b/>
          <w:sz w:val="28"/>
          <w:szCs w:val="28"/>
        </w:rPr>
      </w:pPr>
      <w:r w:rsidRPr="00AD5886">
        <w:rPr>
          <w:rFonts w:ascii="Times New Roman" w:eastAsia="Times New Roman" w:hAnsi="Times New Roman" w:cs="Times New Roman"/>
          <w:bCs/>
          <w:color w:val="000000"/>
          <w:sz w:val="28"/>
          <w:szCs w:val="28"/>
          <w:lang w:eastAsia="ru-RU"/>
        </w:rPr>
        <w:t xml:space="preserve"> </w:t>
      </w:r>
      <w:r w:rsidR="00AD5886" w:rsidRPr="00AD5886">
        <w:rPr>
          <w:rFonts w:ascii="Times New Roman" w:hAnsi="Times New Roman"/>
          <w:b/>
          <w:sz w:val="28"/>
          <w:szCs w:val="28"/>
        </w:rPr>
        <w:t xml:space="preserve">Направленность программ. Перечень </w:t>
      </w:r>
      <w:r w:rsidR="00AD5886" w:rsidRPr="00AD5886">
        <w:rPr>
          <w:rFonts w:ascii="Times New Roman" w:hAnsi="Times New Roman"/>
          <w:b/>
          <w:color w:val="000000" w:themeColor="text1"/>
          <w:sz w:val="28"/>
          <w:szCs w:val="28"/>
        </w:rPr>
        <w:t>дополнительных общеобразовательных (общеразвивающих) программ.</w:t>
      </w:r>
    </w:p>
    <w:p w:rsidR="00AD5886" w:rsidRPr="00AD5886" w:rsidRDefault="00AD5886" w:rsidP="00AD5886">
      <w:pPr>
        <w:spacing w:after="0" w:line="240" w:lineRule="auto"/>
        <w:ind w:left="709" w:hanging="142"/>
        <w:jc w:val="both"/>
        <w:rPr>
          <w:rFonts w:ascii="Times New Roman" w:hAnsi="Times New Roman" w:cs="Times New Roman"/>
          <w:b/>
          <w:sz w:val="28"/>
          <w:szCs w:val="28"/>
        </w:rPr>
      </w:pPr>
    </w:p>
    <w:p w:rsidR="00AD5886" w:rsidRPr="00AD5886" w:rsidRDefault="00AD5886" w:rsidP="00AD5886">
      <w:pPr>
        <w:spacing w:after="0" w:line="240" w:lineRule="auto"/>
        <w:ind w:left="708" w:firstLine="708"/>
        <w:jc w:val="both"/>
        <w:rPr>
          <w:rFonts w:ascii="Times New Roman" w:hAnsi="Times New Roman" w:cs="Times New Roman"/>
          <w:sz w:val="28"/>
          <w:szCs w:val="28"/>
        </w:rPr>
      </w:pPr>
      <w:r w:rsidRPr="00AD5886">
        <w:rPr>
          <w:rFonts w:ascii="Times New Roman" w:hAnsi="Times New Roman" w:cs="Times New Roman"/>
          <w:sz w:val="28"/>
          <w:szCs w:val="28"/>
        </w:rPr>
        <w:t xml:space="preserve">Для качественной организации образовательного процесса администрацией ЦРТДиМ предусмотрено проведение мониторинга состояния </w:t>
      </w:r>
      <w:r w:rsidRPr="00AD5886">
        <w:rPr>
          <w:rFonts w:ascii="Times New Roman" w:hAnsi="Times New Roman"/>
          <w:color w:val="000000" w:themeColor="text1"/>
          <w:sz w:val="28"/>
          <w:szCs w:val="28"/>
        </w:rPr>
        <w:t>дополнительных общеобразовательных (общеразвивающих) программ</w:t>
      </w:r>
      <w:r w:rsidRPr="00AD5886">
        <w:rPr>
          <w:rFonts w:ascii="Times New Roman" w:hAnsi="Times New Roman" w:cs="Times New Roman"/>
          <w:sz w:val="28"/>
          <w:szCs w:val="28"/>
        </w:rPr>
        <w:t xml:space="preserve"> и результатов образовательной деятельности; организация консультаций для педагогов, работающих над созданием и внедрением авторских программ. Программы всех объединений, соответствующие современным требованиям, утверждаются на Педагогическом совете. </w:t>
      </w:r>
    </w:p>
    <w:p w:rsidR="00AD5886" w:rsidRPr="00AD5886" w:rsidRDefault="00AD5886" w:rsidP="00E70DA2">
      <w:pPr>
        <w:shd w:val="clear" w:color="auto" w:fill="FFFFFF"/>
        <w:spacing w:after="0" w:line="240" w:lineRule="auto"/>
        <w:ind w:left="708" w:firstLine="708"/>
        <w:jc w:val="both"/>
        <w:rPr>
          <w:rFonts w:ascii="Times New Roman" w:hAnsi="Times New Roman" w:cs="Times New Roman"/>
          <w:sz w:val="28"/>
          <w:szCs w:val="28"/>
        </w:rPr>
      </w:pPr>
      <w:r w:rsidRPr="00AD5886">
        <w:rPr>
          <w:rFonts w:ascii="Times New Roman" w:hAnsi="Times New Roman" w:cs="Times New Roman"/>
          <w:sz w:val="28"/>
          <w:szCs w:val="28"/>
        </w:rPr>
        <w:t xml:space="preserve">В учреждении реализуется </w:t>
      </w:r>
      <w:r w:rsidR="00C81711">
        <w:rPr>
          <w:rFonts w:ascii="Times New Roman" w:hAnsi="Times New Roman" w:cs="Times New Roman"/>
          <w:b/>
          <w:sz w:val="28"/>
          <w:szCs w:val="28"/>
        </w:rPr>
        <w:t>29</w:t>
      </w:r>
      <w:r w:rsidRPr="00AD5886">
        <w:rPr>
          <w:rFonts w:ascii="Times New Roman" w:hAnsi="Times New Roman" w:cs="Times New Roman"/>
          <w:b/>
          <w:sz w:val="28"/>
          <w:szCs w:val="28"/>
        </w:rPr>
        <w:t xml:space="preserve"> дополнительных общеобразовательных (общеразвивающих) программ,</w:t>
      </w:r>
      <w:r w:rsidRPr="00AD5886">
        <w:rPr>
          <w:rFonts w:ascii="Times New Roman" w:eastAsia="Times New Roman" w:hAnsi="Times New Roman" w:cs="Times New Roman"/>
          <w:sz w:val="28"/>
          <w:szCs w:val="28"/>
        </w:rPr>
        <w:t xml:space="preserve"> разработанных </w:t>
      </w:r>
      <w:r w:rsidRPr="00AD5886">
        <w:rPr>
          <w:rFonts w:ascii="Times New Roman" w:eastAsia="Times New Roman" w:hAnsi="Times New Roman" w:cs="Times New Roman"/>
          <w:spacing w:val="-1"/>
          <w:sz w:val="28"/>
          <w:szCs w:val="28"/>
        </w:rPr>
        <w:t xml:space="preserve">педагогами учреждения. Их отличает то, что они предоставляют обучающемуся </w:t>
      </w:r>
      <w:r w:rsidRPr="00AD5886">
        <w:rPr>
          <w:rFonts w:ascii="Times New Roman" w:eastAsia="Times New Roman" w:hAnsi="Times New Roman" w:cs="Times New Roman"/>
          <w:spacing w:val="-2"/>
          <w:sz w:val="28"/>
          <w:szCs w:val="28"/>
        </w:rPr>
        <w:t xml:space="preserve">условия и среду активного освоения деятельности, пробы себя и своих сил, </w:t>
      </w:r>
      <w:r w:rsidRPr="00AD5886">
        <w:rPr>
          <w:rFonts w:ascii="Times New Roman" w:eastAsia="Times New Roman" w:hAnsi="Times New Roman" w:cs="Times New Roman"/>
          <w:spacing w:val="-1"/>
          <w:sz w:val="28"/>
          <w:szCs w:val="28"/>
        </w:rPr>
        <w:t xml:space="preserve">выбора своего дела и достойного его завершения в виде реального </w:t>
      </w:r>
      <w:r w:rsidRPr="00AD5886">
        <w:rPr>
          <w:rFonts w:ascii="Times New Roman" w:eastAsia="Times New Roman" w:hAnsi="Times New Roman" w:cs="Times New Roman"/>
          <w:bCs/>
          <w:spacing w:val="3"/>
          <w:sz w:val="28"/>
          <w:szCs w:val="28"/>
        </w:rPr>
        <w:t xml:space="preserve">результата, </w:t>
      </w:r>
      <w:r w:rsidRPr="00AD5886">
        <w:rPr>
          <w:rFonts w:ascii="Times New Roman" w:eastAsia="Times New Roman" w:hAnsi="Times New Roman" w:cs="Times New Roman"/>
          <w:spacing w:val="3"/>
          <w:sz w:val="28"/>
          <w:szCs w:val="28"/>
        </w:rPr>
        <w:t xml:space="preserve">свободного проявления </w:t>
      </w:r>
      <w:r w:rsidRPr="00AD5886">
        <w:rPr>
          <w:rFonts w:ascii="Times New Roman" w:eastAsia="Times New Roman" w:hAnsi="Times New Roman" w:cs="Times New Roman"/>
          <w:bCs/>
          <w:spacing w:val="3"/>
          <w:sz w:val="28"/>
          <w:szCs w:val="28"/>
        </w:rPr>
        <w:t xml:space="preserve">изобретательства, фантазии, </w:t>
      </w:r>
      <w:r w:rsidRPr="00AD5886">
        <w:rPr>
          <w:rFonts w:ascii="Times New Roman" w:eastAsia="Times New Roman" w:hAnsi="Times New Roman" w:cs="Times New Roman"/>
          <w:spacing w:val="6"/>
          <w:sz w:val="28"/>
          <w:szCs w:val="28"/>
        </w:rPr>
        <w:t xml:space="preserve">конструирования и моделирования. </w:t>
      </w:r>
    </w:p>
    <w:p w:rsidR="00AD5886" w:rsidRPr="00AD5886" w:rsidRDefault="00AD5886" w:rsidP="00E70DA2">
      <w:pPr>
        <w:shd w:val="clear" w:color="auto" w:fill="FFFFFF"/>
        <w:spacing w:after="0" w:line="240" w:lineRule="auto"/>
        <w:ind w:left="709" w:right="29" w:firstLine="707"/>
        <w:jc w:val="both"/>
        <w:rPr>
          <w:rFonts w:ascii="Times New Roman" w:eastAsia="Times New Roman" w:hAnsi="Times New Roman" w:cs="Times New Roman"/>
          <w:spacing w:val="-1"/>
          <w:sz w:val="28"/>
          <w:szCs w:val="28"/>
        </w:rPr>
      </w:pPr>
      <w:r w:rsidRPr="00AD5886">
        <w:rPr>
          <w:rFonts w:ascii="Times New Roman" w:eastAsia="Times New Roman" w:hAnsi="Times New Roman" w:cs="Times New Roman"/>
          <w:spacing w:val="-1"/>
          <w:sz w:val="28"/>
          <w:szCs w:val="28"/>
        </w:rPr>
        <w:t xml:space="preserve"> </w:t>
      </w:r>
      <w:r w:rsidRPr="00AD5886">
        <w:rPr>
          <w:rFonts w:ascii="Times New Roman" w:eastAsia="Times New Roman" w:hAnsi="Times New Roman" w:cs="Times New Roman"/>
          <w:b/>
          <w:spacing w:val="-1"/>
          <w:sz w:val="28"/>
          <w:szCs w:val="28"/>
        </w:rPr>
        <w:t>Анализ содержания программ</w:t>
      </w:r>
      <w:r w:rsidRPr="00AD5886">
        <w:rPr>
          <w:rFonts w:ascii="Times New Roman" w:eastAsia="Times New Roman" w:hAnsi="Times New Roman" w:cs="Times New Roman"/>
          <w:spacing w:val="-1"/>
          <w:sz w:val="28"/>
          <w:szCs w:val="28"/>
        </w:rPr>
        <w:t xml:space="preserve"> Центра показывает:</w:t>
      </w:r>
    </w:p>
    <w:p w:rsidR="00AD5886" w:rsidRPr="00AD5886" w:rsidRDefault="00AD5886" w:rsidP="00E70DA2">
      <w:pPr>
        <w:shd w:val="clear" w:color="auto" w:fill="FFFFFF"/>
        <w:spacing w:after="0" w:line="240" w:lineRule="auto"/>
        <w:ind w:left="709" w:right="19" w:hanging="142"/>
        <w:jc w:val="both"/>
        <w:rPr>
          <w:rFonts w:ascii="Times New Roman" w:hAnsi="Times New Roman" w:cs="Times New Roman"/>
          <w:sz w:val="28"/>
          <w:szCs w:val="28"/>
        </w:rPr>
      </w:pPr>
      <w:r w:rsidRPr="00AD5886">
        <w:rPr>
          <w:rFonts w:ascii="Times New Roman" w:eastAsia="Times New Roman" w:hAnsi="Times New Roman" w:cs="Times New Roman"/>
          <w:spacing w:val="4"/>
          <w:sz w:val="28"/>
          <w:szCs w:val="28"/>
        </w:rPr>
        <w:t xml:space="preserve">-в большинстве из них приоритетная функция -  </w:t>
      </w:r>
      <w:r w:rsidRPr="00AD5886">
        <w:rPr>
          <w:rFonts w:ascii="Times New Roman" w:eastAsia="Times New Roman" w:hAnsi="Times New Roman" w:cs="Times New Roman"/>
          <w:bCs/>
          <w:spacing w:val="12"/>
          <w:sz w:val="28"/>
          <w:szCs w:val="28"/>
        </w:rPr>
        <w:t xml:space="preserve">воспитательная, </w:t>
      </w:r>
      <w:r w:rsidRPr="00AD5886">
        <w:rPr>
          <w:rFonts w:ascii="Times New Roman" w:eastAsia="Times New Roman" w:hAnsi="Times New Roman" w:cs="Times New Roman"/>
          <w:spacing w:val="12"/>
          <w:sz w:val="28"/>
          <w:szCs w:val="28"/>
        </w:rPr>
        <w:t xml:space="preserve">которая выполняется в комплексе с </w:t>
      </w:r>
      <w:r w:rsidRPr="00AD5886">
        <w:rPr>
          <w:rFonts w:ascii="Times New Roman" w:eastAsia="Times New Roman" w:hAnsi="Times New Roman" w:cs="Times New Roman"/>
          <w:spacing w:val="-2"/>
          <w:sz w:val="28"/>
          <w:szCs w:val="28"/>
        </w:rPr>
        <w:t>обучением;</w:t>
      </w:r>
    </w:p>
    <w:p w:rsidR="00AD5886" w:rsidRPr="00AD5886" w:rsidRDefault="00AD5886" w:rsidP="00E70DA2">
      <w:pPr>
        <w:shd w:val="clear" w:color="auto" w:fill="FFFFFF"/>
        <w:spacing w:after="0" w:line="240" w:lineRule="auto"/>
        <w:ind w:left="709" w:hanging="142"/>
        <w:jc w:val="both"/>
        <w:rPr>
          <w:rFonts w:ascii="Times New Roman" w:eastAsia="Times New Roman" w:hAnsi="Times New Roman" w:cs="Times New Roman"/>
          <w:sz w:val="28"/>
          <w:szCs w:val="28"/>
        </w:rPr>
      </w:pPr>
      <w:r w:rsidRPr="00AD5886">
        <w:rPr>
          <w:rFonts w:ascii="Times New Roman" w:eastAsia="Times New Roman" w:hAnsi="Times New Roman" w:cs="Times New Roman"/>
          <w:sz w:val="28"/>
          <w:szCs w:val="28"/>
        </w:rPr>
        <w:t xml:space="preserve">-усиливается тенденция к модернизации образовательной среды; </w:t>
      </w:r>
    </w:p>
    <w:p w:rsidR="00AD5886" w:rsidRPr="00AD5886" w:rsidRDefault="00AD5886" w:rsidP="00E70DA2">
      <w:pPr>
        <w:shd w:val="clear" w:color="auto" w:fill="FFFFFF"/>
        <w:spacing w:after="0" w:line="240" w:lineRule="auto"/>
        <w:ind w:left="709" w:hanging="142"/>
        <w:jc w:val="both"/>
        <w:rPr>
          <w:rFonts w:ascii="Times New Roman" w:hAnsi="Times New Roman" w:cs="Times New Roman"/>
          <w:sz w:val="28"/>
          <w:szCs w:val="28"/>
        </w:rPr>
      </w:pPr>
      <w:r w:rsidRPr="00AD5886">
        <w:rPr>
          <w:rFonts w:ascii="Times New Roman" w:eastAsia="Times New Roman" w:hAnsi="Times New Roman" w:cs="Times New Roman"/>
          <w:spacing w:val="1"/>
          <w:sz w:val="28"/>
          <w:szCs w:val="28"/>
        </w:rPr>
        <w:t>-в содержании всех программ поставлены реалистически достигаемые цели, с</w:t>
      </w:r>
      <w:r w:rsidRPr="00AD5886">
        <w:rPr>
          <w:rFonts w:ascii="Times New Roman" w:eastAsia="Times New Roman" w:hAnsi="Times New Roman" w:cs="Times New Roman"/>
          <w:spacing w:val="-2"/>
          <w:sz w:val="28"/>
          <w:szCs w:val="28"/>
        </w:rPr>
        <w:t xml:space="preserve">прогнозирован  ожидаемый  результат, разработаны  поэтапные </w:t>
      </w:r>
      <w:r w:rsidRPr="00AD5886">
        <w:rPr>
          <w:rFonts w:ascii="Times New Roman" w:eastAsia="Times New Roman" w:hAnsi="Times New Roman" w:cs="Times New Roman"/>
          <w:spacing w:val="-1"/>
          <w:sz w:val="28"/>
          <w:szCs w:val="28"/>
        </w:rPr>
        <w:t>маршруты реализации содержательных блоков;</w:t>
      </w:r>
    </w:p>
    <w:p w:rsidR="00AD5886" w:rsidRPr="00AD5886" w:rsidRDefault="00AD5886" w:rsidP="00E70DA2">
      <w:pPr>
        <w:shd w:val="clear" w:color="auto" w:fill="FFFFFF"/>
        <w:spacing w:after="0" w:line="240" w:lineRule="auto"/>
        <w:ind w:left="709" w:right="19" w:firstLine="707"/>
        <w:jc w:val="both"/>
        <w:rPr>
          <w:rFonts w:ascii="Times New Roman" w:hAnsi="Times New Roman" w:cs="Times New Roman"/>
          <w:sz w:val="28"/>
          <w:szCs w:val="28"/>
        </w:rPr>
      </w:pPr>
      <w:r w:rsidRPr="00AD5886">
        <w:rPr>
          <w:rFonts w:ascii="Times New Roman" w:eastAsia="Times New Roman" w:hAnsi="Times New Roman" w:cs="Times New Roman"/>
          <w:bCs/>
          <w:spacing w:val="-1"/>
          <w:sz w:val="28"/>
          <w:szCs w:val="28"/>
        </w:rPr>
        <w:t xml:space="preserve">Базовый уровень знаний, </w:t>
      </w:r>
      <w:r w:rsidRPr="00AD5886">
        <w:rPr>
          <w:rFonts w:ascii="Times New Roman" w:eastAsia="Times New Roman" w:hAnsi="Times New Roman" w:cs="Times New Roman"/>
          <w:spacing w:val="-1"/>
          <w:sz w:val="28"/>
          <w:szCs w:val="28"/>
        </w:rPr>
        <w:t xml:space="preserve">необходимый для дальнейшего освоения </w:t>
      </w:r>
      <w:r w:rsidRPr="00AD5886">
        <w:rPr>
          <w:rFonts w:ascii="Times New Roman" w:eastAsia="Times New Roman" w:hAnsi="Times New Roman" w:cs="Times New Roman"/>
          <w:spacing w:val="1"/>
          <w:sz w:val="28"/>
          <w:szCs w:val="28"/>
        </w:rPr>
        <w:t xml:space="preserve">профессиональной деятельности присутствует в содержании </w:t>
      </w:r>
      <w:r w:rsidRPr="00AD5886">
        <w:rPr>
          <w:rFonts w:ascii="Times New Roman" w:eastAsia="Times New Roman" w:hAnsi="Times New Roman" w:cs="Times New Roman"/>
          <w:spacing w:val="-1"/>
          <w:sz w:val="28"/>
          <w:szCs w:val="28"/>
        </w:rPr>
        <w:t>всех программ;</w:t>
      </w:r>
    </w:p>
    <w:p w:rsidR="00AD5886" w:rsidRPr="00AD5886" w:rsidRDefault="00AD5886" w:rsidP="00E70DA2">
      <w:pPr>
        <w:shd w:val="clear" w:color="auto" w:fill="FFFFFF"/>
        <w:spacing w:after="0" w:line="240" w:lineRule="auto"/>
        <w:ind w:left="709" w:right="29" w:hanging="142"/>
        <w:jc w:val="both"/>
        <w:rPr>
          <w:rFonts w:ascii="Times New Roman" w:eastAsia="Times New Roman" w:hAnsi="Times New Roman" w:cs="Times New Roman"/>
          <w:spacing w:val="-1"/>
          <w:sz w:val="28"/>
          <w:szCs w:val="28"/>
        </w:rPr>
      </w:pPr>
      <w:r w:rsidRPr="00AD5886">
        <w:rPr>
          <w:rFonts w:ascii="Times New Roman" w:eastAsia="Times New Roman" w:hAnsi="Times New Roman" w:cs="Times New Roman"/>
          <w:spacing w:val="2"/>
          <w:sz w:val="28"/>
          <w:szCs w:val="28"/>
        </w:rPr>
        <w:t xml:space="preserve">  </w:t>
      </w:r>
      <w:r w:rsidRPr="00AD5886">
        <w:rPr>
          <w:rFonts w:ascii="Times New Roman" w:eastAsia="Times New Roman" w:hAnsi="Times New Roman" w:cs="Times New Roman"/>
          <w:spacing w:val="2"/>
          <w:sz w:val="28"/>
          <w:szCs w:val="28"/>
        </w:rPr>
        <w:tab/>
        <w:t>В программах зафиксированы и представлены</w:t>
      </w:r>
      <w:r w:rsidRPr="00AD5886">
        <w:rPr>
          <w:rFonts w:ascii="Times New Roman" w:eastAsia="Times New Roman" w:hAnsi="Times New Roman" w:cs="Times New Roman"/>
          <w:spacing w:val="-1"/>
          <w:sz w:val="28"/>
          <w:szCs w:val="28"/>
        </w:rPr>
        <w:t xml:space="preserve">: цель учебного процесса, тематические учебные планы, </w:t>
      </w:r>
      <w:r w:rsidR="00864B84">
        <w:rPr>
          <w:rFonts w:ascii="Times New Roman" w:eastAsiaTheme="minorEastAsia" w:hAnsi="Times New Roman" w:cs="Times New Roman"/>
          <w:noProof/>
          <w:sz w:val="28"/>
          <w:szCs w:val="28"/>
          <w:lang w:eastAsia="ru-RU"/>
        </w:rPr>
        <w:pict>
          <v:line id="Прямая соединительная линия 4" o:spid="_x0000_s1028" style="position:absolute;left:0;text-align:left;z-index:251662336;visibility:visible;mso-position-horizontal-relative:margin;mso-position-vertical-relative:text" from="485.75pt,291.35pt" to="485.75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" o:allowincell="f" strokeweight=".5pt">
            <w10:wrap anchorx="margin"/>
          </v:line>
        </w:pict>
      </w:r>
      <w:r w:rsidR="00864B84">
        <w:rPr>
          <w:rFonts w:ascii="Times New Roman" w:eastAsiaTheme="minorEastAsia" w:hAnsi="Times New Roman" w:cs="Times New Roman"/>
          <w:noProof/>
          <w:sz w:val="28"/>
          <w:szCs w:val="28"/>
          <w:lang w:eastAsia="ru-RU"/>
        </w:rPr>
        <w:pict>
          <v:line id="Прямая соединительная линия 1" o:spid="_x0000_s1027" style="position:absolute;left:0;text-align:left;z-index:251663360;visibility:visible;mso-position-horizontal-relative:margin;mso-position-vertical-relative:text" from="496.8pt,580.3pt" to="496.8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" o:allowincell="f" strokeweight=".5pt">
            <w10:wrap anchorx="margin"/>
          </v:line>
        </w:pict>
      </w:r>
      <w:r w:rsidRPr="00AD5886">
        <w:rPr>
          <w:rFonts w:ascii="Times New Roman" w:eastAsia="Times New Roman" w:hAnsi="Times New Roman" w:cs="Times New Roman"/>
          <w:spacing w:val="2"/>
          <w:sz w:val="28"/>
          <w:szCs w:val="28"/>
        </w:rPr>
        <w:t xml:space="preserve">способы и методы реализации, критерии оценки результатов в условиях </w:t>
      </w:r>
      <w:r w:rsidRPr="00AD5886">
        <w:rPr>
          <w:rFonts w:ascii="Times New Roman" w:eastAsia="Times New Roman" w:hAnsi="Times New Roman" w:cs="Times New Roman"/>
          <w:spacing w:val="4"/>
          <w:sz w:val="28"/>
          <w:szCs w:val="28"/>
        </w:rPr>
        <w:t xml:space="preserve">Центра, раскрыты условия организации образовательного процесса, а </w:t>
      </w:r>
      <w:r w:rsidRPr="00AD5886">
        <w:rPr>
          <w:rFonts w:ascii="Times New Roman" w:eastAsia="Times New Roman" w:hAnsi="Times New Roman" w:cs="Times New Roman"/>
          <w:spacing w:val="10"/>
          <w:sz w:val="28"/>
          <w:szCs w:val="28"/>
        </w:rPr>
        <w:t xml:space="preserve">также материально-техническое, информационное, методическое </w:t>
      </w:r>
      <w:r w:rsidRPr="00AD5886">
        <w:rPr>
          <w:rFonts w:ascii="Times New Roman" w:eastAsia="Times New Roman" w:hAnsi="Times New Roman" w:cs="Times New Roman"/>
          <w:spacing w:val="-1"/>
          <w:sz w:val="28"/>
          <w:szCs w:val="28"/>
        </w:rPr>
        <w:t>обеспечение образовательного процесса.</w:t>
      </w:r>
    </w:p>
    <w:p w:rsidR="00AD5886" w:rsidRPr="00AD5886" w:rsidRDefault="00AD5886" w:rsidP="00AD5886">
      <w:pPr>
        <w:pStyle w:val="a8"/>
        <w:spacing w:after="0" w:line="240" w:lineRule="auto"/>
        <w:ind w:left="1158" w:firstLine="258"/>
        <w:jc w:val="left"/>
        <w:rPr>
          <w:rFonts w:ascii="Times New Roman" w:hAnsi="Times New Roman"/>
          <w:b/>
          <w:sz w:val="28"/>
          <w:szCs w:val="28"/>
        </w:rPr>
      </w:pPr>
      <w:r w:rsidRPr="00AD5886">
        <w:rPr>
          <w:rFonts w:ascii="Times New Roman" w:hAnsi="Times New Roman"/>
          <w:b/>
          <w:sz w:val="28"/>
          <w:szCs w:val="28"/>
        </w:rPr>
        <w:t>Направленность программ:</w:t>
      </w:r>
    </w:p>
    <w:p w:rsidR="00AD5886" w:rsidRPr="00AD5886" w:rsidRDefault="00AD5886" w:rsidP="00AD5886">
      <w:pPr>
        <w:pStyle w:val="a8"/>
        <w:spacing w:after="0" w:line="240" w:lineRule="auto"/>
        <w:ind w:left="450"/>
        <w:jc w:val="left"/>
        <w:rPr>
          <w:rFonts w:ascii="Times New Roman" w:hAnsi="Times New Roman"/>
          <w:sz w:val="28"/>
          <w:szCs w:val="28"/>
        </w:rPr>
      </w:pPr>
      <w:r w:rsidRPr="00AD5886">
        <w:rPr>
          <w:rFonts w:ascii="Times New Roman" w:hAnsi="Times New Roman"/>
          <w:sz w:val="28"/>
          <w:szCs w:val="28"/>
        </w:rPr>
        <w:t>- техническая</w:t>
      </w:r>
      <w:r w:rsidRPr="00AD5886">
        <w:rPr>
          <w:rFonts w:ascii="Times New Roman" w:hAnsi="Times New Roman"/>
          <w:sz w:val="28"/>
          <w:szCs w:val="28"/>
        </w:rPr>
        <w:br/>
        <w:t>- физкультурно-спортивная</w:t>
      </w:r>
      <w:r w:rsidRPr="00AD5886">
        <w:rPr>
          <w:rFonts w:ascii="Times New Roman" w:hAnsi="Times New Roman"/>
          <w:sz w:val="28"/>
          <w:szCs w:val="28"/>
        </w:rPr>
        <w:br/>
        <w:t>- художественная</w:t>
      </w:r>
      <w:r w:rsidRPr="00AD5886">
        <w:rPr>
          <w:rFonts w:ascii="Times New Roman" w:hAnsi="Times New Roman"/>
          <w:sz w:val="28"/>
          <w:szCs w:val="28"/>
        </w:rPr>
        <w:br/>
        <w:t>- туристско-краеведческая</w:t>
      </w:r>
      <w:r w:rsidRPr="00AD5886">
        <w:rPr>
          <w:rFonts w:ascii="Times New Roman" w:hAnsi="Times New Roman"/>
          <w:sz w:val="28"/>
          <w:szCs w:val="28"/>
        </w:rPr>
        <w:br/>
        <w:t>- социально-педагогическая</w:t>
      </w:r>
    </w:p>
    <w:p w:rsidR="005E3317" w:rsidRDefault="005E3317" w:rsidP="00A46F9A">
      <w:pPr>
        <w:spacing w:after="0" w:line="240" w:lineRule="auto"/>
        <w:jc w:val="both"/>
        <w:rPr>
          <w:rFonts w:ascii="Times New Roman" w:hAnsi="Times New Roman" w:cs="Times New Roman"/>
          <w:sz w:val="28"/>
          <w:szCs w:val="28"/>
        </w:rPr>
      </w:pPr>
    </w:p>
    <w:p w:rsidR="00A46F9A" w:rsidRPr="003E6AC1" w:rsidRDefault="00A46F9A" w:rsidP="00A46F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E6AC1">
        <w:rPr>
          <w:rFonts w:ascii="Times New Roman" w:hAnsi="Times New Roman" w:cs="Times New Roman"/>
          <w:sz w:val="28"/>
          <w:szCs w:val="28"/>
        </w:rPr>
        <w:t>Перечень дополнительных общеобразовательных (о</w:t>
      </w:r>
      <w:r w:rsidR="00AD5886">
        <w:rPr>
          <w:rFonts w:ascii="Times New Roman" w:hAnsi="Times New Roman" w:cs="Times New Roman"/>
          <w:sz w:val="28"/>
          <w:szCs w:val="28"/>
        </w:rPr>
        <w:t>бщеразвивающих) программ на 2016</w:t>
      </w:r>
      <w:r w:rsidR="00E86626">
        <w:rPr>
          <w:rFonts w:ascii="Times New Roman" w:hAnsi="Times New Roman" w:cs="Times New Roman"/>
          <w:sz w:val="28"/>
          <w:szCs w:val="28"/>
        </w:rPr>
        <w:t>-2</w:t>
      </w:r>
      <w:r w:rsidR="00AD5886">
        <w:rPr>
          <w:rFonts w:ascii="Times New Roman" w:hAnsi="Times New Roman" w:cs="Times New Roman"/>
          <w:sz w:val="28"/>
          <w:szCs w:val="28"/>
        </w:rPr>
        <w:t>017</w:t>
      </w:r>
      <w:r w:rsidRPr="003E6AC1">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Pr>
          <w:rFonts w:ascii="Times New Roman" w:hAnsi="Times New Roman" w:cs="Times New Roman"/>
          <w:b/>
          <w:i/>
          <w:sz w:val="28"/>
          <w:szCs w:val="28"/>
        </w:rPr>
        <w:t>В ПРИЛО</w:t>
      </w:r>
      <w:r w:rsidR="00E86626">
        <w:rPr>
          <w:rFonts w:ascii="Times New Roman" w:hAnsi="Times New Roman" w:cs="Times New Roman"/>
          <w:b/>
          <w:i/>
          <w:sz w:val="28"/>
          <w:szCs w:val="28"/>
        </w:rPr>
        <w:t>ЖЕНИИ №1</w:t>
      </w:r>
    </w:p>
    <w:p w:rsidR="007223AF" w:rsidRDefault="007223AF" w:rsidP="00B438C9">
      <w:pPr>
        <w:shd w:val="clear" w:color="auto" w:fill="FFFFFF"/>
        <w:spacing w:before="42" w:after="42" w:line="240" w:lineRule="auto"/>
        <w:rPr>
          <w:rFonts w:ascii="Times New Roman" w:eastAsia="Times New Roman" w:hAnsi="Times New Roman" w:cs="Times New Roman"/>
          <w:b/>
          <w:bCs/>
          <w:iCs/>
          <w:color w:val="000000"/>
          <w:sz w:val="28"/>
          <w:szCs w:val="28"/>
          <w:lang w:eastAsia="ru-RU"/>
        </w:rPr>
      </w:pPr>
    </w:p>
    <w:p w:rsidR="00C52EE1" w:rsidRDefault="0081485C" w:rsidP="002A0C16">
      <w:pPr>
        <w:shd w:val="clear" w:color="auto" w:fill="FFFFFF"/>
        <w:spacing w:before="42" w:after="42" w:line="240" w:lineRule="auto"/>
        <w:jc w:val="center"/>
        <w:rPr>
          <w:rFonts w:ascii="Times New Roman" w:eastAsia="Times New Roman" w:hAnsi="Times New Roman" w:cs="Times New Roman"/>
          <w:b/>
          <w:bCs/>
          <w:iCs/>
          <w:color w:val="000000"/>
          <w:sz w:val="28"/>
          <w:szCs w:val="28"/>
          <w:lang w:eastAsia="ru-RU"/>
        </w:rPr>
      </w:pPr>
      <w:r w:rsidRPr="00C52EE1">
        <w:rPr>
          <w:rFonts w:ascii="Times New Roman" w:eastAsia="Times New Roman" w:hAnsi="Times New Roman" w:cs="Times New Roman"/>
          <w:b/>
          <w:bCs/>
          <w:iCs/>
          <w:color w:val="000000"/>
          <w:sz w:val="28"/>
          <w:szCs w:val="28"/>
          <w:lang w:eastAsia="ru-RU"/>
        </w:rPr>
        <w:t>5</w:t>
      </w:r>
      <w:r w:rsidR="00F222ED" w:rsidRPr="00C52EE1">
        <w:rPr>
          <w:rFonts w:ascii="Times New Roman" w:eastAsia="Times New Roman" w:hAnsi="Times New Roman" w:cs="Times New Roman"/>
          <w:b/>
          <w:bCs/>
          <w:iCs/>
          <w:color w:val="000000"/>
          <w:sz w:val="28"/>
          <w:szCs w:val="28"/>
          <w:lang w:eastAsia="ru-RU"/>
        </w:rPr>
        <w:t>.</w:t>
      </w:r>
      <w:r w:rsidR="00C52EE1" w:rsidRPr="00C52EE1">
        <w:rPr>
          <w:rFonts w:ascii="Times New Roman" w:eastAsia="Times New Roman" w:hAnsi="Times New Roman" w:cs="Times New Roman"/>
          <w:b/>
          <w:bCs/>
          <w:iCs/>
          <w:color w:val="000000"/>
          <w:sz w:val="28"/>
          <w:szCs w:val="28"/>
          <w:lang w:eastAsia="ru-RU"/>
        </w:rPr>
        <w:t>2</w:t>
      </w:r>
      <w:r w:rsidR="00F222ED" w:rsidRPr="00C52EE1">
        <w:rPr>
          <w:rFonts w:ascii="Times New Roman" w:eastAsia="Times New Roman" w:hAnsi="Times New Roman" w:cs="Times New Roman"/>
          <w:b/>
          <w:bCs/>
          <w:iCs/>
          <w:color w:val="000000"/>
          <w:sz w:val="28"/>
          <w:szCs w:val="28"/>
          <w:lang w:eastAsia="ru-RU"/>
        </w:rPr>
        <w:t xml:space="preserve">. </w:t>
      </w:r>
      <w:r w:rsidR="00D02413" w:rsidRPr="00C52EE1">
        <w:rPr>
          <w:rFonts w:ascii="Times New Roman" w:eastAsia="Times New Roman" w:hAnsi="Times New Roman" w:cs="Times New Roman"/>
          <w:b/>
          <w:bCs/>
          <w:iCs/>
          <w:color w:val="000000"/>
          <w:sz w:val="28"/>
          <w:szCs w:val="28"/>
          <w:lang w:eastAsia="ru-RU"/>
        </w:rPr>
        <w:t>Порядок утверждения образова</w:t>
      </w:r>
      <w:r w:rsidR="00D97C63" w:rsidRPr="00C52EE1">
        <w:rPr>
          <w:rFonts w:ascii="Times New Roman" w:eastAsia="Times New Roman" w:hAnsi="Times New Roman" w:cs="Times New Roman"/>
          <w:b/>
          <w:bCs/>
          <w:iCs/>
          <w:color w:val="000000"/>
          <w:sz w:val="28"/>
          <w:szCs w:val="28"/>
          <w:lang w:eastAsia="ru-RU"/>
        </w:rPr>
        <w:t xml:space="preserve">тельных программ, </w:t>
      </w:r>
    </w:p>
    <w:p w:rsidR="00F222ED" w:rsidRDefault="00D97C63" w:rsidP="002A0C16">
      <w:pPr>
        <w:shd w:val="clear" w:color="auto" w:fill="FFFFFF"/>
        <w:spacing w:before="42" w:after="42" w:line="240" w:lineRule="auto"/>
        <w:jc w:val="center"/>
        <w:rPr>
          <w:rFonts w:ascii="Times New Roman" w:eastAsia="Times New Roman" w:hAnsi="Times New Roman" w:cs="Times New Roman"/>
          <w:b/>
          <w:bCs/>
          <w:iCs/>
          <w:color w:val="000000"/>
          <w:sz w:val="28"/>
          <w:szCs w:val="28"/>
          <w:lang w:eastAsia="ru-RU"/>
        </w:rPr>
      </w:pPr>
      <w:r w:rsidRPr="00C52EE1">
        <w:rPr>
          <w:rFonts w:ascii="Times New Roman" w:eastAsia="Times New Roman" w:hAnsi="Times New Roman" w:cs="Times New Roman"/>
          <w:b/>
          <w:bCs/>
          <w:iCs/>
          <w:color w:val="000000"/>
          <w:sz w:val="28"/>
          <w:szCs w:val="28"/>
          <w:lang w:eastAsia="ru-RU"/>
        </w:rPr>
        <w:t>принятый в ОУ</w:t>
      </w:r>
    </w:p>
    <w:p w:rsidR="00C52EE1" w:rsidRDefault="00C52EE1" w:rsidP="002A0C16">
      <w:pPr>
        <w:shd w:val="clear" w:color="auto" w:fill="FFFFFF"/>
        <w:spacing w:before="42" w:after="42" w:line="240" w:lineRule="auto"/>
        <w:jc w:val="both"/>
        <w:rPr>
          <w:rFonts w:ascii="Times New Roman" w:eastAsia="Times New Roman" w:hAnsi="Times New Roman" w:cs="Times New Roman"/>
          <w:color w:val="000000"/>
          <w:sz w:val="28"/>
          <w:szCs w:val="28"/>
          <w:lang w:eastAsia="ru-RU"/>
        </w:rPr>
      </w:pPr>
    </w:p>
    <w:p w:rsidR="00F222ED" w:rsidRPr="00C52EE1" w:rsidRDefault="00C52EE1" w:rsidP="002A0C16">
      <w:pPr>
        <w:shd w:val="clear" w:color="auto" w:fill="FFFFFF"/>
        <w:spacing w:before="42" w:after="4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2413" w:rsidRPr="00C52EE1">
        <w:rPr>
          <w:rFonts w:ascii="Times New Roman" w:eastAsia="Times New Roman" w:hAnsi="Times New Roman" w:cs="Times New Roman"/>
          <w:color w:val="000000"/>
          <w:sz w:val="28"/>
          <w:szCs w:val="28"/>
          <w:lang w:eastAsia="ru-RU"/>
        </w:rPr>
        <w:t>Педагог совместно с заведующим отделом по НМР</w:t>
      </w:r>
      <w:r w:rsidR="00F222ED" w:rsidRPr="00C52EE1">
        <w:rPr>
          <w:rFonts w:ascii="Times New Roman" w:eastAsia="Times New Roman" w:hAnsi="Times New Roman" w:cs="Times New Roman"/>
          <w:color w:val="000000"/>
          <w:sz w:val="28"/>
          <w:szCs w:val="28"/>
          <w:lang w:eastAsia="ru-RU"/>
        </w:rPr>
        <w:t xml:space="preserve"> разрабатывает образовательную программу, которую рассматривает </w:t>
      </w:r>
      <w:r>
        <w:rPr>
          <w:rFonts w:ascii="Times New Roman" w:eastAsia="Times New Roman" w:hAnsi="Times New Roman" w:cs="Times New Roman"/>
          <w:color w:val="000000"/>
          <w:sz w:val="28"/>
          <w:szCs w:val="28"/>
          <w:lang w:eastAsia="ru-RU"/>
        </w:rPr>
        <w:t>М</w:t>
      </w:r>
      <w:r w:rsidR="00F222ED" w:rsidRPr="00C52EE1">
        <w:rPr>
          <w:rFonts w:ascii="Times New Roman" w:eastAsia="Times New Roman" w:hAnsi="Times New Roman" w:cs="Times New Roman"/>
          <w:color w:val="000000"/>
          <w:sz w:val="28"/>
          <w:szCs w:val="28"/>
          <w:lang w:eastAsia="ru-RU"/>
        </w:rPr>
        <w:t xml:space="preserve">етодический совет, после этого образовательная программа принимается на </w:t>
      </w:r>
      <w:r>
        <w:rPr>
          <w:rFonts w:ascii="Times New Roman" w:eastAsia="Times New Roman" w:hAnsi="Times New Roman" w:cs="Times New Roman"/>
          <w:color w:val="000000"/>
          <w:sz w:val="28"/>
          <w:szCs w:val="28"/>
          <w:lang w:eastAsia="ru-RU"/>
        </w:rPr>
        <w:t>П</w:t>
      </w:r>
      <w:r w:rsidR="00F222ED" w:rsidRPr="00C52EE1">
        <w:rPr>
          <w:rFonts w:ascii="Times New Roman" w:eastAsia="Times New Roman" w:hAnsi="Times New Roman" w:cs="Times New Roman"/>
          <w:color w:val="000000"/>
          <w:sz w:val="28"/>
          <w:szCs w:val="28"/>
          <w:lang w:eastAsia="ru-RU"/>
        </w:rPr>
        <w:t>едагогическом совете и утверждается директором.</w:t>
      </w:r>
    </w:p>
    <w:p w:rsidR="00FF6D8B" w:rsidRDefault="00300227" w:rsidP="002A0C16">
      <w:pPr>
        <w:shd w:val="clear" w:color="auto" w:fill="FFFFFF"/>
        <w:spacing w:after="0" w:line="240" w:lineRule="auto"/>
        <w:ind w:hanging="142"/>
        <w:jc w:val="both"/>
        <w:rPr>
          <w:rFonts w:ascii="Times New Roman" w:hAnsi="Times New Roman" w:cs="Times New Roman"/>
          <w:sz w:val="28"/>
          <w:szCs w:val="28"/>
        </w:rPr>
      </w:pPr>
      <w:r w:rsidRPr="00C52EE1">
        <w:rPr>
          <w:rFonts w:ascii="Times New Roman" w:eastAsia="Times New Roman" w:hAnsi="Times New Roman" w:cs="Times New Roman"/>
          <w:b/>
          <w:bCs/>
          <w:i/>
          <w:iCs/>
          <w:color w:val="000000"/>
          <w:sz w:val="28"/>
          <w:szCs w:val="28"/>
          <w:lang w:eastAsia="ru-RU"/>
        </w:rPr>
        <w:t xml:space="preserve">  </w:t>
      </w:r>
      <w:r w:rsidR="007A2DB2">
        <w:rPr>
          <w:rFonts w:ascii="Times New Roman" w:eastAsia="Times New Roman" w:hAnsi="Times New Roman" w:cs="Times New Roman"/>
          <w:b/>
          <w:bCs/>
          <w:i/>
          <w:iCs/>
          <w:color w:val="000000"/>
          <w:sz w:val="28"/>
          <w:szCs w:val="28"/>
          <w:lang w:eastAsia="ru-RU"/>
        </w:rPr>
        <w:t xml:space="preserve">         </w:t>
      </w:r>
      <w:r w:rsidR="00F222ED" w:rsidRPr="007A2DB2">
        <w:rPr>
          <w:rFonts w:ascii="Times New Roman" w:eastAsia="Times New Roman" w:hAnsi="Times New Roman" w:cs="Times New Roman"/>
          <w:bCs/>
          <w:iCs/>
          <w:color w:val="000000"/>
          <w:sz w:val="28"/>
          <w:szCs w:val="28"/>
          <w:lang w:eastAsia="ru-RU"/>
        </w:rPr>
        <w:t>Качество программно-методического обеспечен</w:t>
      </w:r>
      <w:r w:rsidR="007A2DB2">
        <w:rPr>
          <w:rFonts w:ascii="Times New Roman" w:eastAsia="Times New Roman" w:hAnsi="Times New Roman" w:cs="Times New Roman"/>
          <w:bCs/>
          <w:iCs/>
          <w:color w:val="000000"/>
          <w:sz w:val="28"/>
          <w:szCs w:val="28"/>
          <w:lang w:eastAsia="ru-RU"/>
        </w:rPr>
        <w:t>ия образовательной деятельности:</w:t>
      </w:r>
      <w:r w:rsidR="007A2DB2">
        <w:rPr>
          <w:rFonts w:ascii="Times New Roman" w:eastAsia="Times New Roman" w:hAnsi="Times New Roman" w:cs="Times New Roman"/>
          <w:color w:val="000000"/>
          <w:sz w:val="28"/>
          <w:szCs w:val="28"/>
          <w:lang w:eastAsia="ru-RU"/>
        </w:rPr>
        <w:t xml:space="preserve"> а</w:t>
      </w:r>
      <w:r w:rsidR="001B666E">
        <w:rPr>
          <w:rFonts w:ascii="Times New Roman" w:eastAsia="Calibri" w:hAnsi="Times New Roman" w:cs="Times New Roman"/>
          <w:sz w:val="28"/>
          <w:szCs w:val="28"/>
        </w:rPr>
        <w:t xml:space="preserve">дминистрацией </w:t>
      </w:r>
      <w:r w:rsidR="00FF6D8B" w:rsidRPr="00C52EE1">
        <w:rPr>
          <w:rFonts w:ascii="Times New Roman" w:eastAsia="Calibri" w:hAnsi="Times New Roman" w:cs="Times New Roman"/>
          <w:sz w:val="28"/>
          <w:szCs w:val="28"/>
        </w:rPr>
        <w:t>Ц</w:t>
      </w:r>
      <w:r w:rsidR="001B666E">
        <w:rPr>
          <w:rFonts w:ascii="Times New Roman" w:eastAsia="Calibri" w:hAnsi="Times New Roman" w:cs="Times New Roman"/>
          <w:sz w:val="28"/>
          <w:szCs w:val="28"/>
        </w:rPr>
        <w:t>РТДиМ</w:t>
      </w:r>
      <w:r w:rsidR="00FF6D8B" w:rsidRPr="00C52EE1">
        <w:rPr>
          <w:rFonts w:ascii="Times New Roman" w:eastAsia="Calibri" w:hAnsi="Times New Roman" w:cs="Times New Roman"/>
          <w:sz w:val="28"/>
          <w:szCs w:val="28"/>
        </w:rPr>
        <w:t xml:space="preserve"> проведена работа по привед</w:t>
      </w:r>
      <w:r w:rsidR="001B666E">
        <w:rPr>
          <w:rFonts w:ascii="Times New Roman" w:eastAsia="Calibri" w:hAnsi="Times New Roman" w:cs="Times New Roman"/>
          <w:sz w:val="28"/>
          <w:szCs w:val="28"/>
        </w:rPr>
        <w:t>ению образовательных программ</w:t>
      </w:r>
      <w:r w:rsidR="00FF6D8B" w:rsidRPr="00C52EE1">
        <w:rPr>
          <w:rFonts w:ascii="Times New Roman" w:eastAsia="Calibri" w:hAnsi="Times New Roman" w:cs="Times New Roman"/>
          <w:sz w:val="28"/>
          <w:szCs w:val="28"/>
        </w:rPr>
        <w:t xml:space="preserve"> </w:t>
      </w:r>
      <w:r w:rsidR="001B666E" w:rsidRPr="001B666E">
        <w:rPr>
          <w:rFonts w:ascii="Times New Roman" w:eastAsia="Calibri" w:hAnsi="Times New Roman" w:cs="Times New Roman"/>
          <w:sz w:val="28"/>
          <w:szCs w:val="28"/>
        </w:rPr>
        <w:t xml:space="preserve">в соответствии с Порядком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Российской Федерации от 29 августа 2013 г., №1008.  </w:t>
      </w:r>
    </w:p>
    <w:p w:rsidR="007A2DB2" w:rsidRPr="007A2DB2" w:rsidRDefault="007A2DB2" w:rsidP="00E975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D5886" w:rsidRPr="00AD5886" w:rsidRDefault="0081485C" w:rsidP="00AD5886">
      <w:pPr>
        <w:shd w:val="clear" w:color="auto" w:fill="FFFFFF"/>
        <w:spacing w:before="42" w:after="42" w:line="240" w:lineRule="auto"/>
        <w:jc w:val="center"/>
        <w:rPr>
          <w:rFonts w:ascii="Times New Roman" w:eastAsia="Times New Roman" w:hAnsi="Times New Roman" w:cs="Times New Roman"/>
          <w:b/>
          <w:bCs/>
          <w:iCs/>
          <w:color w:val="000000"/>
          <w:sz w:val="28"/>
          <w:szCs w:val="28"/>
          <w:lang w:eastAsia="ru-RU"/>
        </w:rPr>
      </w:pPr>
      <w:r w:rsidRPr="00AD5886">
        <w:rPr>
          <w:rFonts w:ascii="Times New Roman" w:eastAsia="Times New Roman" w:hAnsi="Times New Roman" w:cs="Times New Roman"/>
          <w:b/>
          <w:bCs/>
          <w:iCs/>
          <w:color w:val="000000"/>
          <w:sz w:val="28"/>
          <w:szCs w:val="28"/>
          <w:lang w:eastAsia="ru-RU"/>
        </w:rPr>
        <w:t>5</w:t>
      </w:r>
      <w:r w:rsidR="00FF6D8B" w:rsidRPr="00AD5886">
        <w:rPr>
          <w:rFonts w:ascii="Times New Roman" w:eastAsia="Times New Roman" w:hAnsi="Times New Roman" w:cs="Times New Roman"/>
          <w:b/>
          <w:bCs/>
          <w:iCs/>
          <w:color w:val="000000"/>
          <w:sz w:val="28"/>
          <w:szCs w:val="28"/>
          <w:lang w:eastAsia="ru-RU"/>
        </w:rPr>
        <w:t>.</w:t>
      </w:r>
      <w:r w:rsidR="007A2DB2" w:rsidRPr="00AD5886">
        <w:rPr>
          <w:rFonts w:ascii="Times New Roman" w:eastAsia="Times New Roman" w:hAnsi="Times New Roman" w:cs="Times New Roman"/>
          <w:b/>
          <w:bCs/>
          <w:iCs/>
          <w:color w:val="000000"/>
          <w:sz w:val="28"/>
          <w:szCs w:val="28"/>
          <w:lang w:eastAsia="ru-RU"/>
        </w:rPr>
        <w:t>3</w:t>
      </w:r>
      <w:r w:rsidR="00FF6D8B" w:rsidRPr="00AD5886">
        <w:rPr>
          <w:rFonts w:ascii="Times New Roman" w:eastAsia="Times New Roman" w:hAnsi="Times New Roman" w:cs="Times New Roman"/>
          <w:b/>
          <w:bCs/>
          <w:iCs/>
          <w:color w:val="000000"/>
          <w:sz w:val="28"/>
          <w:szCs w:val="28"/>
          <w:lang w:eastAsia="ru-RU"/>
        </w:rPr>
        <w:t xml:space="preserve">. </w:t>
      </w:r>
      <w:r w:rsidR="00AD5886" w:rsidRPr="00AD5886">
        <w:rPr>
          <w:rFonts w:ascii="Times New Roman" w:eastAsia="Times New Roman" w:hAnsi="Times New Roman" w:cs="Times New Roman"/>
          <w:b/>
          <w:bCs/>
          <w:iCs/>
          <w:color w:val="000000"/>
          <w:sz w:val="28"/>
          <w:szCs w:val="28"/>
          <w:lang w:eastAsia="ru-RU"/>
        </w:rPr>
        <w:t xml:space="preserve"> </w:t>
      </w:r>
      <w:r w:rsidR="00AD5886" w:rsidRPr="00AD5886">
        <w:rPr>
          <w:rFonts w:ascii="Times New Roman" w:hAnsi="Times New Roman"/>
          <w:b/>
          <w:sz w:val="28"/>
          <w:szCs w:val="28"/>
        </w:rPr>
        <w:t>Мониторинг. Система контроля качества обучения.</w:t>
      </w:r>
    </w:p>
    <w:p w:rsidR="00AD5886" w:rsidRPr="00AD5886" w:rsidRDefault="00AD5886" w:rsidP="00AD5886">
      <w:pPr>
        <w:spacing w:after="0" w:line="240" w:lineRule="auto"/>
        <w:ind w:left="709" w:hanging="142"/>
        <w:jc w:val="both"/>
        <w:rPr>
          <w:rFonts w:ascii="Times New Roman" w:hAnsi="Times New Roman" w:cs="Times New Roman"/>
          <w:sz w:val="28"/>
          <w:szCs w:val="28"/>
        </w:rPr>
      </w:pPr>
      <w:r w:rsidRPr="00AD5886">
        <w:rPr>
          <w:rFonts w:ascii="Times New Roman" w:hAnsi="Times New Roman" w:cs="Times New Roman"/>
          <w:sz w:val="28"/>
          <w:szCs w:val="28"/>
        </w:rPr>
        <w:t xml:space="preserve">      </w:t>
      </w:r>
    </w:p>
    <w:p w:rsidR="00AD5886" w:rsidRPr="00AD5886" w:rsidRDefault="00AD5886" w:rsidP="00AD5886">
      <w:pPr>
        <w:spacing w:after="0" w:line="240" w:lineRule="auto"/>
        <w:ind w:hanging="142"/>
        <w:jc w:val="both"/>
        <w:rPr>
          <w:rFonts w:ascii="Times New Roman" w:hAnsi="Times New Roman" w:cs="Times New Roman"/>
          <w:sz w:val="28"/>
          <w:szCs w:val="28"/>
        </w:rPr>
      </w:pPr>
      <w:r w:rsidRPr="00AD5886">
        <w:rPr>
          <w:rFonts w:ascii="Times New Roman" w:hAnsi="Times New Roman" w:cs="Times New Roman"/>
          <w:sz w:val="28"/>
          <w:szCs w:val="28"/>
        </w:rPr>
        <w:t xml:space="preserve"> </w:t>
      </w:r>
      <w:r w:rsidRPr="00AD5886">
        <w:rPr>
          <w:rFonts w:ascii="Times New Roman" w:hAnsi="Times New Roman" w:cs="Times New Roman"/>
          <w:sz w:val="28"/>
          <w:szCs w:val="28"/>
        </w:rPr>
        <w:tab/>
        <w:t xml:space="preserve">Для отслеживания эффективности деятельности творческих объединений в ЦРТДиМ предусмотрено проведение мониторинга по трем направлениям: развитие, воспитание, обучение. Система отслеживания результатов образовательной деятельности учреждения включает в себя: </w:t>
      </w:r>
    </w:p>
    <w:p w:rsidR="00AD5886" w:rsidRPr="00AD5886" w:rsidRDefault="00AD5886" w:rsidP="00AD5886">
      <w:pPr>
        <w:spacing w:after="0" w:line="240" w:lineRule="auto"/>
        <w:ind w:left="709" w:hanging="142"/>
        <w:jc w:val="both"/>
        <w:rPr>
          <w:rFonts w:ascii="Times New Roman" w:hAnsi="Times New Roman" w:cs="Times New Roman"/>
          <w:sz w:val="28"/>
          <w:szCs w:val="28"/>
        </w:rPr>
      </w:pPr>
    </w:p>
    <w:p w:rsidR="00AD5886" w:rsidRPr="00AD5886" w:rsidRDefault="00AD5886" w:rsidP="00AD5886">
      <w:pPr>
        <w:pStyle w:val="a8"/>
        <w:numPr>
          <w:ilvl w:val="0"/>
          <w:numId w:val="31"/>
        </w:numPr>
        <w:spacing w:after="0" w:line="240" w:lineRule="auto"/>
        <w:ind w:left="426" w:right="0"/>
        <w:jc w:val="both"/>
        <w:rPr>
          <w:rFonts w:ascii="Times New Roman" w:hAnsi="Times New Roman"/>
          <w:sz w:val="28"/>
          <w:szCs w:val="28"/>
        </w:rPr>
      </w:pPr>
      <w:r w:rsidRPr="00AD5886">
        <w:rPr>
          <w:rFonts w:ascii="Times New Roman" w:hAnsi="Times New Roman"/>
          <w:b/>
          <w:sz w:val="28"/>
          <w:szCs w:val="28"/>
        </w:rPr>
        <w:t>Вводный контроль</w:t>
      </w:r>
      <w:r w:rsidRPr="00AD5886">
        <w:rPr>
          <w:rFonts w:ascii="Times New Roman" w:hAnsi="Times New Roman"/>
          <w:sz w:val="28"/>
          <w:szCs w:val="28"/>
        </w:rPr>
        <w:t xml:space="preserve"> (в начале учебного года при наборе в творческие объединения) -  предварительное выявление уровня подготовленности и доминирующих мотивов, обучающихся к выбранному виду деятельности; уровень воспитанности обучающихся (ценностные ориентации). </w:t>
      </w:r>
    </w:p>
    <w:p w:rsidR="00AD5886" w:rsidRPr="00AD5886" w:rsidRDefault="00AD5886" w:rsidP="00AD5886">
      <w:pPr>
        <w:spacing w:after="0" w:line="240" w:lineRule="auto"/>
        <w:ind w:left="426" w:hanging="360"/>
        <w:jc w:val="both"/>
        <w:rPr>
          <w:rFonts w:ascii="Times New Roman" w:hAnsi="Times New Roman" w:cs="Times New Roman"/>
          <w:color w:val="FF0000"/>
          <w:sz w:val="28"/>
          <w:szCs w:val="28"/>
        </w:rPr>
      </w:pP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b/>
          <w:sz w:val="28"/>
          <w:szCs w:val="28"/>
        </w:rPr>
        <w:t xml:space="preserve">    2. Промежуточный контроль</w:t>
      </w:r>
      <w:r w:rsidRPr="00AD5886">
        <w:rPr>
          <w:rFonts w:ascii="Times New Roman" w:hAnsi="Times New Roman" w:cs="Times New Roman"/>
          <w:sz w:val="28"/>
          <w:szCs w:val="28"/>
        </w:rPr>
        <w:t xml:space="preserve"> (в процессе усвоения учебного материала по теме, блоку, в конце первого полугодия и в течение всего учебного года по мере необходимости.) - повторная проверка (параллельно с изучением нового материала идет повторение пройденного), периодическая проверка (для наблюдения за усвоением взаимосвязей между структурными элементами образовательных программ, для ликвидации пробелов в знаниях и умениях). </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 xml:space="preserve">Кроме того, планируется работа по диагностике сформированности детских коллективов, изучению микроклимата в коллективах. </w:t>
      </w:r>
    </w:p>
    <w:p w:rsidR="00AD5886" w:rsidRPr="00AD5886" w:rsidRDefault="00AD5886" w:rsidP="00AD5886">
      <w:pPr>
        <w:spacing w:after="0" w:line="240" w:lineRule="auto"/>
        <w:ind w:left="426" w:hanging="360"/>
        <w:jc w:val="both"/>
        <w:rPr>
          <w:rFonts w:ascii="Times New Roman" w:hAnsi="Times New Roman" w:cs="Times New Roman"/>
          <w:sz w:val="28"/>
          <w:szCs w:val="28"/>
        </w:rPr>
      </w:pP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b/>
          <w:sz w:val="28"/>
          <w:szCs w:val="28"/>
        </w:rPr>
        <w:t xml:space="preserve">      3. Итоговый контроль </w:t>
      </w:r>
      <w:r w:rsidRPr="00AD5886">
        <w:rPr>
          <w:rFonts w:ascii="Times New Roman" w:hAnsi="Times New Roman" w:cs="Times New Roman"/>
          <w:sz w:val="28"/>
          <w:szCs w:val="28"/>
        </w:rPr>
        <w:t>(в конце учебного года для проверки знаний, умений и навыков по образовательным программам, для перевода обучающихся с одного этапа обучения на следующий и сертификация выпускников) - насколько достигнуты результаты программы каждым обучающимся, полнота выполнения образовательных программ.</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 xml:space="preserve">        Планируется использование педагогами различных форм подведения итогов по образовательным программам: зачеты, тестирование, </w:t>
      </w:r>
      <w:r w:rsidRPr="00AD5886">
        <w:rPr>
          <w:rFonts w:ascii="Times New Roman" w:hAnsi="Times New Roman" w:cs="Times New Roman"/>
          <w:sz w:val="28"/>
          <w:szCs w:val="28"/>
        </w:rPr>
        <w:lastRenderedPageBreak/>
        <w:t>соревнования, конкурсы, турниры, выставки, смотры, фестивали, творческие задания; защита выпускниками творческих работ и проектов.</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 xml:space="preserve">         Основные показатели результатов обучения по образовательным программам педагогов Центра включают в себя: </w:t>
      </w:r>
    </w:p>
    <w:p w:rsidR="00AD5886" w:rsidRPr="00AD5886" w:rsidRDefault="00AD5886" w:rsidP="00AD5886">
      <w:pPr>
        <w:numPr>
          <w:ilvl w:val="0"/>
          <w:numId w:val="29"/>
        </w:numPr>
        <w:spacing w:after="0" w:line="240" w:lineRule="auto"/>
        <w:ind w:left="426"/>
        <w:jc w:val="both"/>
        <w:rPr>
          <w:rFonts w:ascii="Times New Roman" w:hAnsi="Times New Roman" w:cs="Times New Roman"/>
          <w:sz w:val="28"/>
          <w:szCs w:val="28"/>
        </w:rPr>
      </w:pPr>
      <w:r w:rsidRPr="00AD5886">
        <w:rPr>
          <w:rFonts w:ascii="Times New Roman" w:hAnsi="Times New Roman" w:cs="Times New Roman"/>
          <w:sz w:val="28"/>
          <w:szCs w:val="28"/>
        </w:rPr>
        <w:t>Практическую подготовку обучающихся (что за определенный промежуток времени он должен научиться делать);</w:t>
      </w:r>
    </w:p>
    <w:p w:rsidR="00AD5886" w:rsidRPr="00AD5886" w:rsidRDefault="00AD5886" w:rsidP="00AD5886">
      <w:pPr>
        <w:numPr>
          <w:ilvl w:val="0"/>
          <w:numId w:val="29"/>
        </w:numPr>
        <w:spacing w:after="0" w:line="240" w:lineRule="auto"/>
        <w:ind w:left="426"/>
        <w:jc w:val="both"/>
        <w:rPr>
          <w:rFonts w:ascii="Times New Roman" w:hAnsi="Times New Roman" w:cs="Times New Roman"/>
          <w:sz w:val="28"/>
          <w:szCs w:val="28"/>
        </w:rPr>
      </w:pPr>
      <w:r w:rsidRPr="00AD5886">
        <w:rPr>
          <w:rFonts w:ascii="Times New Roman" w:hAnsi="Times New Roman" w:cs="Times New Roman"/>
          <w:sz w:val="28"/>
          <w:szCs w:val="28"/>
        </w:rPr>
        <w:t>Теоретическую подготовку обучающихся (какой объем знаний в результате обучения он должен усвоить за определенный промежуток времени);</w:t>
      </w:r>
    </w:p>
    <w:p w:rsidR="00AD5886" w:rsidRPr="00AD5886" w:rsidRDefault="00AD5886" w:rsidP="00AD5886">
      <w:pPr>
        <w:numPr>
          <w:ilvl w:val="0"/>
          <w:numId w:val="29"/>
        </w:numPr>
        <w:spacing w:after="0" w:line="240" w:lineRule="auto"/>
        <w:ind w:left="426"/>
        <w:jc w:val="both"/>
        <w:rPr>
          <w:rFonts w:ascii="Times New Roman" w:hAnsi="Times New Roman" w:cs="Times New Roman"/>
          <w:sz w:val="28"/>
          <w:szCs w:val="28"/>
        </w:rPr>
      </w:pPr>
      <w:r w:rsidRPr="00AD5886">
        <w:rPr>
          <w:rFonts w:ascii="Times New Roman" w:hAnsi="Times New Roman" w:cs="Times New Roman"/>
          <w:sz w:val="28"/>
          <w:szCs w:val="28"/>
        </w:rPr>
        <w:t>Предметные достижения за данный промежуток времени (призовые места в выставках, конкурсах);</w:t>
      </w:r>
    </w:p>
    <w:p w:rsidR="00AD5886" w:rsidRPr="00AD5886" w:rsidRDefault="00AD5886" w:rsidP="00AD5886">
      <w:pPr>
        <w:numPr>
          <w:ilvl w:val="0"/>
          <w:numId w:val="29"/>
        </w:numPr>
        <w:spacing w:after="0" w:line="240" w:lineRule="auto"/>
        <w:ind w:left="426"/>
        <w:jc w:val="both"/>
        <w:rPr>
          <w:rFonts w:ascii="Times New Roman" w:hAnsi="Times New Roman" w:cs="Times New Roman"/>
          <w:sz w:val="28"/>
          <w:szCs w:val="28"/>
        </w:rPr>
      </w:pPr>
      <w:r w:rsidRPr="00AD5886">
        <w:rPr>
          <w:rFonts w:ascii="Times New Roman" w:hAnsi="Times New Roman" w:cs="Times New Roman"/>
          <w:sz w:val="28"/>
          <w:szCs w:val="28"/>
        </w:rPr>
        <w:t>Личностное развитие обучающихся.</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 xml:space="preserve">Результаты аттестации обучающихся анализируются педагогами и администрацией по следующим параметрам: </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1. Количество обучающихся, полностью освоивших образовательную программу; освоивших программу в достаточной степени; слабо освоивших или не освоивших программу.</w:t>
      </w:r>
    </w:p>
    <w:p w:rsidR="00AD5886" w:rsidRPr="00AD5886"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 xml:space="preserve">2. Количество выпускников по образовательным программам. </w:t>
      </w:r>
    </w:p>
    <w:p w:rsidR="005B2122" w:rsidRDefault="00AD5886" w:rsidP="00AD5886">
      <w:pPr>
        <w:spacing w:after="0" w:line="240" w:lineRule="auto"/>
        <w:ind w:left="426" w:hanging="360"/>
        <w:jc w:val="both"/>
        <w:rPr>
          <w:rFonts w:ascii="Times New Roman" w:hAnsi="Times New Roman" w:cs="Times New Roman"/>
          <w:sz w:val="28"/>
          <w:szCs w:val="28"/>
        </w:rPr>
      </w:pPr>
      <w:r w:rsidRPr="00AD5886">
        <w:rPr>
          <w:rFonts w:ascii="Times New Roman" w:hAnsi="Times New Roman" w:cs="Times New Roman"/>
          <w:sz w:val="28"/>
          <w:szCs w:val="28"/>
        </w:rPr>
        <w:t>3. Портфолио</w:t>
      </w:r>
    </w:p>
    <w:p w:rsidR="00AD5886" w:rsidRPr="00AD5886" w:rsidRDefault="00AD5886" w:rsidP="00764C2F">
      <w:pPr>
        <w:spacing w:after="0" w:line="240" w:lineRule="auto"/>
        <w:jc w:val="both"/>
        <w:rPr>
          <w:rFonts w:ascii="Times New Roman" w:hAnsi="Times New Roman" w:cs="Times New Roman"/>
          <w:sz w:val="28"/>
          <w:szCs w:val="28"/>
        </w:rPr>
      </w:pPr>
    </w:p>
    <w:p w:rsidR="0037570D" w:rsidRPr="00A354DE" w:rsidRDefault="00103177" w:rsidP="002A0C16">
      <w:pPr>
        <w:shd w:val="clear" w:color="auto" w:fill="FFFFFF"/>
        <w:spacing w:before="42" w:after="42" w:line="240" w:lineRule="auto"/>
        <w:jc w:val="center"/>
        <w:rPr>
          <w:rFonts w:ascii="Times New Roman" w:eastAsia="Times New Roman" w:hAnsi="Times New Roman" w:cs="Times New Roman"/>
          <w:sz w:val="28"/>
          <w:szCs w:val="28"/>
          <w:lang w:eastAsia="ru-RU"/>
        </w:rPr>
      </w:pPr>
      <w:r w:rsidRPr="00A354DE">
        <w:rPr>
          <w:rFonts w:ascii="Times New Roman" w:eastAsia="Times New Roman" w:hAnsi="Times New Roman" w:cs="Times New Roman"/>
          <w:b/>
          <w:bCs/>
          <w:caps/>
          <w:sz w:val="28"/>
          <w:szCs w:val="28"/>
          <w:lang w:eastAsia="ru-RU"/>
        </w:rPr>
        <w:t>6.</w:t>
      </w:r>
      <w:r w:rsidR="00F222ED" w:rsidRPr="00A354DE">
        <w:rPr>
          <w:rFonts w:ascii="Times New Roman" w:eastAsia="Times New Roman" w:hAnsi="Times New Roman" w:cs="Times New Roman"/>
          <w:b/>
          <w:bCs/>
          <w:caps/>
          <w:sz w:val="28"/>
          <w:szCs w:val="28"/>
          <w:lang w:eastAsia="ru-RU"/>
        </w:rPr>
        <w:t xml:space="preserve"> </w:t>
      </w:r>
      <w:r w:rsidR="0037570D" w:rsidRPr="00A354DE">
        <w:rPr>
          <w:rFonts w:ascii="Times New Roman" w:hAnsi="Times New Roman" w:cs="Times New Roman"/>
          <w:b/>
          <w:sz w:val="28"/>
          <w:szCs w:val="28"/>
        </w:rPr>
        <w:t xml:space="preserve">Результаты освоения реализуемых </w:t>
      </w:r>
      <w:r w:rsidR="00AF6FC7" w:rsidRPr="00A354DE">
        <w:rPr>
          <w:rFonts w:ascii="Times New Roman" w:eastAsia="Times New Roman" w:hAnsi="Times New Roman" w:cs="Times New Roman"/>
          <w:b/>
          <w:sz w:val="28"/>
          <w:szCs w:val="28"/>
          <w:lang w:eastAsia="ru-RU"/>
        </w:rPr>
        <w:t>дополнительных общеобразовательных (общеразвивающих)</w:t>
      </w:r>
      <w:r w:rsidR="0037570D" w:rsidRPr="00A354DE">
        <w:rPr>
          <w:rFonts w:ascii="Times New Roman" w:hAnsi="Times New Roman" w:cs="Times New Roman"/>
          <w:b/>
          <w:sz w:val="28"/>
          <w:szCs w:val="28"/>
        </w:rPr>
        <w:t xml:space="preserve"> программ</w:t>
      </w:r>
    </w:p>
    <w:p w:rsidR="00BB4D5D" w:rsidRPr="00A354DE" w:rsidRDefault="00AD5886" w:rsidP="002A0C16">
      <w:pPr>
        <w:spacing w:after="0" w:line="240" w:lineRule="auto"/>
        <w:ind w:left="-180"/>
        <w:jc w:val="center"/>
        <w:rPr>
          <w:rFonts w:ascii="Times New Roman" w:hAnsi="Times New Roman" w:cs="Times New Roman"/>
          <w:b/>
          <w:sz w:val="28"/>
          <w:szCs w:val="28"/>
        </w:rPr>
      </w:pPr>
      <w:r>
        <w:rPr>
          <w:rFonts w:ascii="Times New Roman" w:hAnsi="Times New Roman" w:cs="Times New Roman"/>
          <w:b/>
          <w:sz w:val="28"/>
          <w:szCs w:val="28"/>
        </w:rPr>
        <w:t>(данные с 01.04.2016</w:t>
      </w:r>
      <w:r w:rsidR="00453A7A" w:rsidRPr="00A354DE">
        <w:rPr>
          <w:rFonts w:ascii="Times New Roman" w:hAnsi="Times New Roman" w:cs="Times New Roman"/>
          <w:b/>
          <w:sz w:val="28"/>
          <w:szCs w:val="28"/>
        </w:rPr>
        <w:t xml:space="preserve"> по</w:t>
      </w:r>
      <w:r w:rsidR="001B666E" w:rsidRPr="00A354DE">
        <w:rPr>
          <w:rFonts w:ascii="Times New Roman" w:hAnsi="Times New Roman" w:cs="Times New Roman"/>
          <w:b/>
          <w:sz w:val="28"/>
          <w:szCs w:val="28"/>
        </w:rPr>
        <w:t xml:space="preserve"> 01.0</w:t>
      </w:r>
      <w:r>
        <w:rPr>
          <w:rFonts w:ascii="Times New Roman" w:hAnsi="Times New Roman" w:cs="Times New Roman"/>
          <w:b/>
          <w:sz w:val="28"/>
          <w:szCs w:val="28"/>
        </w:rPr>
        <w:t>4.2017</w:t>
      </w:r>
      <w:r w:rsidR="00103177" w:rsidRPr="00A354DE">
        <w:rPr>
          <w:rFonts w:ascii="Times New Roman" w:hAnsi="Times New Roman" w:cs="Times New Roman"/>
          <w:b/>
          <w:sz w:val="28"/>
          <w:szCs w:val="28"/>
        </w:rPr>
        <w:t>)</w:t>
      </w:r>
      <w:r w:rsidR="00BB4D5D" w:rsidRPr="00A354DE">
        <w:rPr>
          <w:rFonts w:ascii="Times New Roman" w:hAnsi="Times New Roman" w:cs="Times New Roman"/>
          <w:b/>
          <w:sz w:val="28"/>
          <w:szCs w:val="28"/>
        </w:rPr>
        <w:t xml:space="preserve"> </w:t>
      </w:r>
    </w:p>
    <w:p w:rsidR="00013263" w:rsidRPr="00A354DE" w:rsidRDefault="00E70DA2" w:rsidP="00BB4D5D">
      <w:pPr>
        <w:spacing w:after="0" w:line="240" w:lineRule="auto"/>
        <w:ind w:left="-180"/>
        <w:rPr>
          <w:rFonts w:ascii="Times New Roman" w:hAnsi="Times New Roman" w:cs="Times New Roman"/>
          <w:b/>
          <w:sz w:val="28"/>
          <w:szCs w:val="28"/>
        </w:rPr>
      </w:pPr>
      <w:r>
        <w:rPr>
          <w:rFonts w:ascii="Times New Roman" w:hAnsi="Times New Roman" w:cs="Times New Roman"/>
          <w:sz w:val="28"/>
          <w:szCs w:val="28"/>
        </w:rPr>
        <w:t xml:space="preserve">                                       </w:t>
      </w:r>
      <w:r w:rsidR="00BB4D5D" w:rsidRPr="00A354DE">
        <w:rPr>
          <w:rFonts w:ascii="Times New Roman" w:hAnsi="Times New Roman" w:cs="Times New Roman"/>
          <w:sz w:val="28"/>
          <w:szCs w:val="28"/>
        </w:rPr>
        <w:t>приведены в</w:t>
      </w:r>
      <w:r w:rsidR="00BB4D5D" w:rsidRPr="00A354DE">
        <w:rPr>
          <w:rFonts w:ascii="Times New Roman" w:hAnsi="Times New Roman" w:cs="Times New Roman"/>
          <w:b/>
          <w:sz w:val="28"/>
          <w:szCs w:val="28"/>
        </w:rPr>
        <w:t xml:space="preserve"> </w:t>
      </w:r>
      <w:r w:rsidR="001B666E" w:rsidRPr="00A354DE">
        <w:rPr>
          <w:rFonts w:ascii="Times New Roman" w:hAnsi="Times New Roman" w:cs="Times New Roman"/>
          <w:b/>
          <w:i/>
          <w:sz w:val="28"/>
          <w:szCs w:val="28"/>
        </w:rPr>
        <w:t>ПРИЛОЖЕНИИ 2</w:t>
      </w:r>
    </w:p>
    <w:p w:rsidR="002942A2" w:rsidRPr="004B6CB3" w:rsidRDefault="002942A2" w:rsidP="002A0C16">
      <w:pPr>
        <w:spacing w:after="0" w:line="240" w:lineRule="auto"/>
        <w:ind w:left="-142"/>
        <w:jc w:val="both"/>
        <w:rPr>
          <w:rFonts w:ascii="Times New Roman" w:hAnsi="Times New Roman" w:cs="Times New Roman"/>
          <w:sz w:val="28"/>
          <w:szCs w:val="28"/>
        </w:rPr>
      </w:pPr>
    </w:p>
    <w:p w:rsidR="004B6CB3" w:rsidRDefault="004B6CB3" w:rsidP="002A0C16">
      <w:pPr>
        <w:shd w:val="clear" w:color="auto" w:fill="FFFFFF"/>
        <w:spacing w:after="0" w:line="240" w:lineRule="auto"/>
        <w:jc w:val="center"/>
        <w:rPr>
          <w:rFonts w:ascii="Times New Roman" w:hAnsi="Times New Roman" w:cs="Times New Roman"/>
          <w:b/>
          <w:color w:val="000000"/>
          <w:sz w:val="28"/>
          <w:szCs w:val="28"/>
        </w:rPr>
      </w:pPr>
      <w:r w:rsidRPr="004B6CB3">
        <w:rPr>
          <w:rFonts w:ascii="Times New Roman" w:hAnsi="Times New Roman" w:cs="Times New Roman"/>
          <w:b/>
          <w:color w:val="000000"/>
          <w:sz w:val="28"/>
          <w:szCs w:val="28"/>
        </w:rPr>
        <w:t>7.</w:t>
      </w:r>
      <w:r w:rsidR="004F73D8" w:rsidRPr="004B6CB3">
        <w:rPr>
          <w:rFonts w:ascii="Times New Roman" w:hAnsi="Times New Roman" w:cs="Times New Roman"/>
          <w:b/>
          <w:color w:val="000000"/>
          <w:sz w:val="28"/>
          <w:szCs w:val="28"/>
        </w:rPr>
        <w:t xml:space="preserve"> Оценка условий реализации дополнительных </w:t>
      </w:r>
    </w:p>
    <w:p w:rsidR="004F73D8" w:rsidRDefault="004F73D8" w:rsidP="002A0C16">
      <w:pPr>
        <w:shd w:val="clear" w:color="auto" w:fill="FFFFFF"/>
        <w:spacing w:after="0" w:line="240" w:lineRule="auto"/>
        <w:jc w:val="center"/>
        <w:rPr>
          <w:rFonts w:ascii="Times New Roman" w:hAnsi="Times New Roman" w:cs="Times New Roman"/>
          <w:b/>
          <w:color w:val="000000"/>
          <w:sz w:val="28"/>
          <w:szCs w:val="28"/>
        </w:rPr>
      </w:pPr>
      <w:r w:rsidRPr="004B6CB3">
        <w:rPr>
          <w:rFonts w:ascii="Times New Roman" w:hAnsi="Times New Roman" w:cs="Times New Roman"/>
          <w:b/>
          <w:color w:val="000000"/>
          <w:sz w:val="28"/>
          <w:szCs w:val="28"/>
        </w:rPr>
        <w:t>образовательных программ</w:t>
      </w:r>
    </w:p>
    <w:p w:rsidR="00090925" w:rsidRDefault="00090925" w:rsidP="002A0C16">
      <w:pPr>
        <w:pStyle w:val="a4"/>
        <w:spacing w:before="0" w:beforeAutospacing="0" w:after="0" w:afterAutospacing="0"/>
        <w:jc w:val="both"/>
        <w:rPr>
          <w:rFonts w:eastAsiaTheme="minorHAnsi"/>
          <w:b/>
          <w:sz w:val="28"/>
          <w:szCs w:val="28"/>
          <w:lang w:eastAsia="en-US"/>
        </w:rPr>
      </w:pPr>
    </w:p>
    <w:p w:rsidR="00090925" w:rsidRDefault="00090925" w:rsidP="002A0C16">
      <w:pPr>
        <w:pStyle w:val="a4"/>
        <w:spacing w:before="0" w:beforeAutospacing="0" w:after="0" w:afterAutospacing="0"/>
        <w:jc w:val="both"/>
        <w:rPr>
          <w:bCs/>
          <w:sz w:val="28"/>
          <w:szCs w:val="28"/>
        </w:rPr>
      </w:pPr>
      <w:r>
        <w:rPr>
          <w:rFonts w:eastAsiaTheme="minorHAnsi"/>
          <w:b/>
          <w:sz w:val="28"/>
          <w:szCs w:val="28"/>
          <w:lang w:eastAsia="en-US"/>
        </w:rPr>
        <w:t xml:space="preserve">         </w:t>
      </w:r>
      <w:r w:rsidR="00F20B00" w:rsidRPr="00090925">
        <w:rPr>
          <w:bCs/>
          <w:sz w:val="28"/>
          <w:szCs w:val="28"/>
        </w:rPr>
        <w:t>Коллектив на сегодняшний день можно характеризовать как стабильный, обладающий значительным потенциалом.</w:t>
      </w:r>
      <w:r w:rsidR="00B96A6F" w:rsidRPr="00B96A6F">
        <w:t xml:space="preserve"> </w:t>
      </w:r>
    </w:p>
    <w:p w:rsidR="00090925" w:rsidRDefault="00F20B00" w:rsidP="002A0C16">
      <w:pPr>
        <w:pStyle w:val="a4"/>
        <w:spacing w:before="0" w:beforeAutospacing="0" w:after="0" w:afterAutospacing="0"/>
        <w:jc w:val="center"/>
        <w:rPr>
          <w:b/>
          <w:sz w:val="28"/>
          <w:szCs w:val="28"/>
        </w:rPr>
      </w:pPr>
      <w:r w:rsidRPr="00090925">
        <w:rPr>
          <w:bCs/>
          <w:sz w:val="28"/>
          <w:szCs w:val="28"/>
        </w:rPr>
        <w:br/>
      </w:r>
      <w:r w:rsidRPr="00090925">
        <w:rPr>
          <w:bCs/>
          <w:spacing w:val="4"/>
          <w:sz w:val="28"/>
          <w:szCs w:val="28"/>
        </w:rPr>
        <w:t> </w:t>
      </w:r>
      <w:r w:rsidR="00090925" w:rsidRPr="00090925">
        <w:rPr>
          <w:b/>
          <w:bCs/>
          <w:spacing w:val="4"/>
          <w:sz w:val="28"/>
          <w:szCs w:val="28"/>
        </w:rPr>
        <w:t>7.1.</w:t>
      </w:r>
      <w:r w:rsidR="00090925">
        <w:rPr>
          <w:bCs/>
          <w:spacing w:val="4"/>
          <w:sz w:val="28"/>
          <w:szCs w:val="28"/>
        </w:rPr>
        <w:t xml:space="preserve"> </w:t>
      </w:r>
      <w:r w:rsidR="004F73D8" w:rsidRPr="00090925">
        <w:rPr>
          <w:b/>
          <w:sz w:val="28"/>
          <w:szCs w:val="28"/>
        </w:rPr>
        <w:t>Общие сведения о педагогических кадрах</w:t>
      </w:r>
      <w:r w:rsidR="00090925">
        <w:rPr>
          <w:b/>
          <w:sz w:val="28"/>
          <w:szCs w:val="28"/>
        </w:rPr>
        <w:t xml:space="preserve"> </w:t>
      </w:r>
    </w:p>
    <w:p w:rsidR="004F73D8" w:rsidRDefault="00C74261" w:rsidP="002A0C16">
      <w:pPr>
        <w:pStyle w:val="a4"/>
        <w:spacing w:before="0" w:beforeAutospacing="0" w:after="0" w:afterAutospacing="0"/>
        <w:jc w:val="center"/>
        <w:rPr>
          <w:b/>
          <w:sz w:val="28"/>
          <w:szCs w:val="28"/>
        </w:rPr>
      </w:pPr>
      <w:r>
        <w:rPr>
          <w:b/>
          <w:sz w:val="28"/>
          <w:szCs w:val="28"/>
        </w:rPr>
        <w:t>(данные на 01.04.2017</w:t>
      </w:r>
      <w:r w:rsidR="00D84058" w:rsidRPr="00090925">
        <w:rPr>
          <w:b/>
          <w:sz w:val="28"/>
          <w:szCs w:val="28"/>
        </w:rPr>
        <w:t>)</w:t>
      </w:r>
    </w:p>
    <w:p w:rsidR="00090925" w:rsidRPr="00090925" w:rsidRDefault="00090925" w:rsidP="002A0C16">
      <w:pPr>
        <w:pStyle w:val="a4"/>
        <w:spacing w:before="0" w:beforeAutospacing="0" w:after="0" w:afterAutospacing="0"/>
        <w:jc w:val="center"/>
        <w:rPr>
          <w:sz w:val="28"/>
          <w:szCs w:val="28"/>
        </w:rPr>
      </w:pPr>
    </w:p>
    <w:p w:rsidR="004F73D8" w:rsidRDefault="00090925" w:rsidP="002A0C1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45268">
        <w:rPr>
          <w:rFonts w:ascii="Times New Roman" w:hAnsi="Times New Roman" w:cs="Times New Roman"/>
          <w:sz w:val="28"/>
          <w:szCs w:val="28"/>
        </w:rPr>
        <w:t>В</w:t>
      </w:r>
      <w:r w:rsidR="004F73D8" w:rsidRPr="00090925">
        <w:rPr>
          <w:rFonts w:ascii="Times New Roman" w:hAnsi="Times New Roman" w:cs="Times New Roman"/>
          <w:sz w:val="28"/>
          <w:szCs w:val="28"/>
        </w:rPr>
        <w:t xml:space="preserve">сего педагогических работников, </w:t>
      </w:r>
      <w:r w:rsidR="00B45268">
        <w:rPr>
          <w:rFonts w:ascii="Times New Roman" w:hAnsi="Times New Roman" w:cs="Times New Roman"/>
          <w:sz w:val="28"/>
          <w:szCs w:val="28"/>
        </w:rPr>
        <w:t>из них основных и совместителей:</w:t>
      </w:r>
      <w:r w:rsidR="004F73D8" w:rsidRPr="00090925">
        <w:rPr>
          <w:rFonts w:ascii="Times New Roman" w:hAnsi="Times New Roman" w:cs="Times New Roman"/>
          <w:sz w:val="28"/>
          <w:szCs w:val="28"/>
        </w:rPr>
        <w:t xml:space="preserve"> </w:t>
      </w:r>
    </w:p>
    <w:p w:rsidR="00090925" w:rsidRPr="00090925" w:rsidRDefault="00090925" w:rsidP="002A0C16">
      <w:pPr>
        <w:tabs>
          <w:tab w:val="left" w:pos="851"/>
        </w:tabs>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119"/>
        <w:gridCol w:w="3336"/>
      </w:tblGrid>
      <w:tr w:rsidR="004F73D8" w:rsidRPr="004F73D8" w:rsidTr="00BD6582">
        <w:trPr>
          <w:jc w:val="center"/>
        </w:trPr>
        <w:tc>
          <w:tcPr>
            <w:tcW w:w="3017" w:type="dxa"/>
          </w:tcPr>
          <w:p w:rsidR="004F73D8" w:rsidRPr="00F20B00" w:rsidRDefault="004F73D8" w:rsidP="002A0C16">
            <w:pPr>
              <w:spacing w:line="240" w:lineRule="auto"/>
              <w:jc w:val="center"/>
              <w:rPr>
                <w:rFonts w:ascii="Times New Roman" w:hAnsi="Times New Roman" w:cs="Times New Roman"/>
                <w:bCs/>
                <w:color w:val="000000"/>
                <w:sz w:val="24"/>
                <w:szCs w:val="24"/>
              </w:rPr>
            </w:pPr>
            <w:r w:rsidRPr="00F20B00">
              <w:rPr>
                <w:rFonts w:ascii="Times New Roman" w:hAnsi="Times New Roman" w:cs="Times New Roman"/>
                <w:bCs/>
                <w:color w:val="000000"/>
                <w:sz w:val="24"/>
                <w:szCs w:val="24"/>
              </w:rPr>
              <w:t>Всего</w:t>
            </w:r>
          </w:p>
        </w:tc>
        <w:tc>
          <w:tcPr>
            <w:tcW w:w="3119" w:type="dxa"/>
          </w:tcPr>
          <w:p w:rsidR="004F73D8" w:rsidRPr="00F20B00" w:rsidRDefault="004F73D8" w:rsidP="002A0C16">
            <w:pPr>
              <w:pStyle w:val="4"/>
              <w:spacing w:before="0" w:line="240" w:lineRule="auto"/>
              <w:jc w:val="center"/>
              <w:rPr>
                <w:rFonts w:ascii="Times New Roman" w:hAnsi="Times New Roman" w:cs="Times New Roman"/>
                <w:b w:val="0"/>
                <w:i w:val="0"/>
                <w:color w:val="auto"/>
                <w:sz w:val="24"/>
                <w:szCs w:val="24"/>
              </w:rPr>
            </w:pPr>
            <w:r w:rsidRPr="00F20B00">
              <w:rPr>
                <w:rFonts w:ascii="Times New Roman" w:hAnsi="Times New Roman" w:cs="Times New Roman"/>
                <w:b w:val="0"/>
                <w:i w:val="0"/>
                <w:color w:val="auto"/>
                <w:sz w:val="24"/>
                <w:szCs w:val="24"/>
              </w:rPr>
              <w:t>Штатные</w:t>
            </w:r>
          </w:p>
        </w:tc>
        <w:tc>
          <w:tcPr>
            <w:tcW w:w="3336" w:type="dxa"/>
          </w:tcPr>
          <w:p w:rsidR="004F73D8" w:rsidRPr="00F20B00" w:rsidRDefault="004F73D8" w:rsidP="002A0C16">
            <w:pPr>
              <w:spacing w:line="240" w:lineRule="auto"/>
              <w:jc w:val="center"/>
              <w:rPr>
                <w:rFonts w:ascii="Times New Roman" w:hAnsi="Times New Roman" w:cs="Times New Roman"/>
                <w:bCs/>
                <w:color w:val="000000"/>
                <w:sz w:val="24"/>
                <w:szCs w:val="24"/>
              </w:rPr>
            </w:pPr>
            <w:r w:rsidRPr="00F20B00">
              <w:rPr>
                <w:rFonts w:ascii="Times New Roman" w:hAnsi="Times New Roman" w:cs="Times New Roman"/>
                <w:bCs/>
                <w:color w:val="000000"/>
                <w:sz w:val="24"/>
                <w:szCs w:val="24"/>
              </w:rPr>
              <w:t>Совместители</w:t>
            </w:r>
          </w:p>
        </w:tc>
      </w:tr>
      <w:tr w:rsidR="004F73D8" w:rsidRPr="004F73D8" w:rsidTr="00BD6582">
        <w:trPr>
          <w:jc w:val="center"/>
        </w:trPr>
        <w:tc>
          <w:tcPr>
            <w:tcW w:w="3017" w:type="dxa"/>
          </w:tcPr>
          <w:p w:rsidR="004F73D8" w:rsidRPr="001B666E" w:rsidRDefault="00C74261" w:rsidP="002A0C16">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119" w:type="dxa"/>
          </w:tcPr>
          <w:p w:rsidR="004F73D8" w:rsidRPr="00F20B00" w:rsidRDefault="00C74261" w:rsidP="002A0C16">
            <w:pPr>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w:t>
            </w:r>
          </w:p>
        </w:tc>
        <w:tc>
          <w:tcPr>
            <w:tcW w:w="3336" w:type="dxa"/>
          </w:tcPr>
          <w:p w:rsidR="004F73D8" w:rsidRPr="00F20B00" w:rsidRDefault="00C74261" w:rsidP="002A0C16">
            <w:pPr>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r>
    </w:tbl>
    <w:p w:rsidR="00C81711" w:rsidRDefault="00C81711" w:rsidP="00B96A6F">
      <w:pPr>
        <w:tabs>
          <w:tab w:val="left" w:pos="851"/>
        </w:tabs>
        <w:spacing w:after="0" w:line="240" w:lineRule="auto"/>
        <w:jc w:val="both"/>
        <w:rPr>
          <w:rFonts w:ascii="Times New Roman" w:hAnsi="Times New Roman" w:cs="Times New Roman"/>
          <w:sz w:val="24"/>
          <w:szCs w:val="24"/>
        </w:rPr>
      </w:pPr>
    </w:p>
    <w:p w:rsidR="004F73D8" w:rsidRPr="00B45268" w:rsidRDefault="00D84058" w:rsidP="002A0C16">
      <w:pPr>
        <w:tabs>
          <w:tab w:val="left" w:pos="851"/>
        </w:tabs>
        <w:spacing w:after="0" w:line="240" w:lineRule="auto"/>
        <w:jc w:val="both"/>
        <w:rPr>
          <w:rFonts w:ascii="Times New Roman" w:hAnsi="Times New Roman" w:cs="Times New Roman"/>
          <w:sz w:val="28"/>
          <w:szCs w:val="28"/>
        </w:rPr>
      </w:pPr>
      <w:r w:rsidRPr="00B45268">
        <w:rPr>
          <w:rFonts w:ascii="Times New Roman" w:hAnsi="Times New Roman" w:cs="Times New Roman"/>
          <w:sz w:val="28"/>
          <w:szCs w:val="28"/>
        </w:rPr>
        <w:t>и</w:t>
      </w:r>
      <w:r w:rsidR="00B45268">
        <w:rPr>
          <w:rFonts w:ascii="Times New Roman" w:hAnsi="Times New Roman" w:cs="Times New Roman"/>
          <w:sz w:val="28"/>
          <w:szCs w:val="28"/>
        </w:rPr>
        <w:t>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734"/>
        <w:gridCol w:w="1972"/>
        <w:gridCol w:w="3383"/>
      </w:tblGrid>
      <w:tr w:rsidR="00F20B00" w:rsidRPr="004F73D8" w:rsidTr="00B45268">
        <w:tc>
          <w:tcPr>
            <w:tcW w:w="2267" w:type="dxa"/>
          </w:tcPr>
          <w:p w:rsidR="00F20B00" w:rsidRPr="00D84058" w:rsidRDefault="00F20B00" w:rsidP="002A0C16">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Педагоги дополнительного образования</w:t>
            </w:r>
          </w:p>
        </w:tc>
        <w:tc>
          <w:tcPr>
            <w:tcW w:w="1734" w:type="dxa"/>
          </w:tcPr>
          <w:p w:rsidR="00F20B00" w:rsidRPr="00D84058" w:rsidRDefault="00F20B00" w:rsidP="002A0C16">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Педагоги-организаторы</w:t>
            </w:r>
          </w:p>
        </w:tc>
        <w:tc>
          <w:tcPr>
            <w:tcW w:w="1972" w:type="dxa"/>
          </w:tcPr>
          <w:p w:rsidR="00F20B00" w:rsidRPr="00D84058" w:rsidRDefault="00F20B00" w:rsidP="002A0C16">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Методисты</w:t>
            </w:r>
          </w:p>
        </w:tc>
        <w:tc>
          <w:tcPr>
            <w:tcW w:w="3383" w:type="dxa"/>
          </w:tcPr>
          <w:p w:rsidR="00F20B00" w:rsidRPr="00D84058" w:rsidRDefault="00F20B00" w:rsidP="002A0C16">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Прочие должности</w:t>
            </w:r>
          </w:p>
        </w:tc>
      </w:tr>
      <w:tr w:rsidR="00F20B00" w:rsidRPr="004F73D8" w:rsidTr="00B45268">
        <w:tc>
          <w:tcPr>
            <w:tcW w:w="2267" w:type="dxa"/>
          </w:tcPr>
          <w:p w:rsidR="00F20B00" w:rsidRPr="001B666E" w:rsidRDefault="00C74261" w:rsidP="002A0C16">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30</w:t>
            </w:r>
          </w:p>
        </w:tc>
        <w:tc>
          <w:tcPr>
            <w:tcW w:w="1734" w:type="dxa"/>
          </w:tcPr>
          <w:p w:rsidR="00F20B00" w:rsidRPr="00F20B00" w:rsidRDefault="00F20B00" w:rsidP="002A0C16">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72" w:type="dxa"/>
          </w:tcPr>
          <w:p w:rsidR="00F20B00" w:rsidRPr="00F20B00" w:rsidRDefault="00F20B00" w:rsidP="002A0C16">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383" w:type="dxa"/>
          </w:tcPr>
          <w:p w:rsidR="00F20B00" w:rsidRPr="00F20B00" w:rsidRDefault="001B666E" w:rsidP="002A0C16">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A46A10" w:rsidRDefault="00A46A10" w:rsidP="002A0C16">
      <w:pPr>
        <w:tabs>
          <w:tab w:val="left" w:pos="851"/>
        </w:tabs>
        <w:spacing w:after="0" w:line="240" w:lineRule="auto"/>
        <w:jc w:val="both"/>
        <w:rPr>
          <w:rFonts w:ascii="Times New Roman" w:hAnsi="Times New Roman" w:cs="Times New Roman"/>
          <w:sz w:val="28"/>
          <w:szCs w:val="28"/>
        </w:rPr>
      </w:pPr>
    </w:p>
    <w:p w:rsidR="004F73D8" w:rsidRPr="00B45268" w:rsidRDefault="00B45268" w:rsidP="002A0C1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Имеют о</w:t>
      </w:r>
      <w:r w:rsidR="00E018E0" w:rsidRPr="00B45268">
        <w:rPr>
          <w:rFonts w:ascii="Times New Roman" w:hAnsi="Times New Roman" w:cs="Times New Roman"/>
          <w:sz w:val="28"/>
          <w:szCs w:val="28"/>
        </w:rPr>
        <w:t>бразование</w:t>
      </w:r>
      <w:r>
        <w:rPr>
          <w:rFonts w:ascii="Times New Roman" w:hAnsi="Times New Roman" w:cs="Times New Roman"/>
          <w:sz w:val="28"/>
          <w:szCs w:val="28"/>
        </w:rPr>
        <w:t>:</w:t>
      </w:r>
    </w:p>
    <w:p w:rsidR="00B45268" w:rsidRPr="004F73D8" w:rsidRDefault="00B45268" w:rsidP="002A0C16">
      <w:pPr>
        <w:tabs>
          <w:tab w:val="left" w:pos="851"/>
        </w:tabs>
        <w:spacing w:after="0" w:line="240" w:lineRule="auto"/>
        <w:jc w:val="both"/>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693"/>
      </w:tblGrid>
      <w:tr w:rsidR="00B96A6F" w:rsidRPr="004F73D8" w:rsidTr="00A46A10">
        <w:trPr>
          <w:cantSplit/>
        </w:trPr>
        <w:tc>
          <w:tcPr>
            <w:tcW w:w="4692" w:type="dxa"/>
          </w:tcPr>
          <w:p w:rsidR="00B96A6F" w:rsidRPr="004F73D8" w:rsidRDefault="00B96A6F" w:rsidP="002A0C16">
            <w:pPr>
              <w:spacing w:after="0" w:line="240" w:lineRule="auto"/>
              <w:jc w:val="center"/>
              <w:rPr>
                <w:rFonts w:ascii="Times New Roman" w:hAnsi="Times New Roman" w:cs="Times New Roman"/>
                <w:bCs/>
                <w:color w:val="000000"/>
                <w:sz w:val="24"/>
                <w:szCs w:val="24"/>
              </w:rPr>
            </w:pPr>
            <w:r w:rsidRPr="004F73D8">
              <w:rPr>
                <w:rFonts w:ascii="Times New Roman" w:hAnsi="Times New Roman" w:cs="Times New Roman"/>
                <w:bCs/>
                <w:color w:val="000000"/>
                <w:sz w:val="24"/>
                <w:szCs w:val="24"/>
              </w:rPr>
              <w:t xml:space="preserve">Среднее </w:t>
            </w:r>
            <w:r w:rsidR="004272CB" w:rsidRPr="001C6CD6">
              <w:rPr>
                <w:rFonts w:ascii="Times New Roman" w:hAnsi="Times New Roman" w:cs="Times New Roman"/>
                <w:color w:val="000000"/>
                <w:sz w:val="24"/>
                <w:szCs w:val="24"/>
              </w:rPr>
              <w:t>профессиональное</w:t>
            </w:r>
            <w:r w:rsidR="004272CB" w:rsidRPr="004F73D8">
              <w:rPr>
                <w:rFonts w:ascii="Times New Roman" w:hAnsi="Times New Roman" w:cs="Times New Roman"/>
                <w:bCs/>
                <w:color w:val="000000"/>
                <w:sz w:val="24"/>
                <w:szCs w:val="24"/>
              </w:rPr>
              <w:t xml:space="preserve"> </w:t>
            </w:r>
          </w:p>
        </w:tc>
        <w:tc>
          <w:tcPr>
            <w:tcW w:w="4693" w:type="dxa"/>
          </w:tcPr>
          <w:p w:rsidR="00B96A6F" w:rsidRPr="004F73D8" w:rsidRDefault="00B96A6F" w:rsidP="002A0C16">
            <w:pPr>
              <w:spacing w:after="0" w:line="240" w:lineRule="auto"/>
              <w:jc w:val="center"/>
              <w:rPr>
                <w:rFonts w:ascii="Times New Roman" w:hAnsi="Times New Roman" w:cs="Times New Roman"/>
                <w:bCs/>
                <w:color w:val="000000"/>
                <w:sz w:val="24"/>
                <w:szCs w:val="24"/>
              </w:rPr>
            </w:pPr>
            <w:r w:rsidRPr="004F73D8">
              <w:rPr>
                <w:rFonts w:ascii="Times New Roman" w:hAnsi="Times New Roman" w:cs="Times New Roman"/>
                <w:bCs/>
                <w:color w:val="000000"/>
                <w:sz w:val="24"/>
                <w:szCs w:val="24"/>
              </w:rPr>
              <w:t>Высшее</w:t>
            </w:r>
          </w:p>
        </w:tc>
      </w:tr>
      <w:tr w:rsidR="00B96A6F" w:rsidRPr="004F73D8" w:rsidTr="00A46A10">
        <w:trPr>
          <w:cantSplit/>
        </w:trPr>
        <w:tc>
          <w:tcPr>
            <w:tcW w:w="4692" w:type="dxa"/>
          </w:tcPr>
          <w:p w:rsidR="00B96A6F" w:rsidRPr="004F73D8" w:rsidRDefault="004272CB" w:rsidP="002A0C1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693" w:type="dxa"/>
          </w:tcPr>
          <w:p w:rsidR="00B96A6F" w:rsidRPr="004F73D8" w:rsidRDefault="00C608C4" w:rsidP="002A0C16">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p>
        </w:tc>
      </w:tr>
    </w:tbl>
    <w:p w:rsidR="004272CB" w:rsidRPr="001C6CD6" w:rsidRDefault="004272CB" w:rsidP="004272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 них: высшее образование – 33</w:t>
      </w:r>
      <w:r w:rsidRPr="001C6CD6">
        <w:rPr>
          <w:rFonts w:ascii="Times New Roman" w:hAnsi="Times New Roman" w:cs="Times New Roman"/>
          <w:color w:val="000000"/>
          <w:sz w:val="24"/>
          <w:szCs w:val="24"/>
        </w:rPr>
        <w:t xml:space="preserve"> (92%), среднее – 4, высшая категория – 73%</w:t>
      </w:r>
    </w:p>
    <w:p w:rsidR="004272CB" w:rsidRPr="004272CB" w:rsidRDefault="004272CB" w:rsidP="004272CB">
      <w:pPr>
        <w:autoSpaceDE w:val="0"/>
        <w:autoSpaceDN w:val="0"/>
        <w:adjustRightInd w:val="0"/>
        <w:spacing w:after="0" w:line="240" w:lineRule="auto"/>
        <w:rPr>
          <w:rFonts w:ascii="Times New Roman" w:hAnsi="Times New Roman" w:cs="Times New Roman"/>
          <w:bCs/>
          <w:spacing w:val="10"/>
          <w:sz w:val="24"/>
          <w:szCs w:val="24"/>
        </w:rPr>
      </w:pPr>
    </w:p>
    <w:p w:rsidR="00E018E0" w:rsidRDefault="00BD6582" w:rsidP="002A0C16">
      <w:pPr>
        <w:tabs>
          <w:tab w:val="left" w:pos="851"/>
        </w:tabs>
        <w:spacing w:after="0" w:line="240" w:lineRule="auto"/>
        <w:jc w:val="both"/>
        <w:rPr>
          <w:rFonts w:ascii="Times New Roman" w:hAnsi="Times New Roman" w:cs="Times New Roman"/>
          <w:sz w:val="28"/>
          <w:szCs w:val="28"/>
        </w:rPr>
      </w:pPr>
      <w:r w:rsidRPr="00BD6582">
        <w:rPr>
          <w:rFonts w:ascii="Times New Roman" w:hAnsi="Times New Roman" w:cs="Times New Roman"/>
          <w:sz w:val="28"/>
          <w:szCs w:val="28"/>
        </w:rPr>
        <w:t>3) К</w:t>
      </w:r>
      <w:r w:rsidR="004F73D8" w:rsidRPr="00BD6582">
        <w:rPr>
          <w:rFonts w:ascii="Times New Roman" w:hAnsi="Times New Roman" w:cs="Times New Roman"/>
          <w:sz w:val="28"/>
          <w:szCs w:val="28"/>
        </w:rPr>
        <w:t>валификация педагогических кадров:</w:t>
      </w:r>
    </w:p>
    <w:p w:rsidR="00002ECA" w:rsidRPr="00BD6582" w:rsidRDefault="00002ECA" w:rsidP="002A0C1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-86% педагогам </w:t>
      </w:r>
      <w:r w:rsidRPr="00002ECA">
        <w:rPr>
          <w:rFonts w:ascii="Times New Roman" w:hAnsi="Times New Roman" w:cs="Times New Roman"/>
          <w:sz w:val="28"/>
          <w:szCs w:val="28"/>
        </w:rPr>
        <w:t>по результатам аттестации присвоена квалификационная категория</w:t>
      </w:r>
      <w:r>
        <w:rPr>
          <w:rFonts w:ascii="Times New Roman" w:hAnsi="Times New Roman" w:cs="Times New Roman"/>
          <w:sz w:val="28"/>
          <w:szCs w:val="28"/>
        </w:rPr>
        <w:t>;</w:t>
      </w:r>
    </w:p>
    <w:p w:rsidR="00B86B1A" w:rsidRDefault="00B86B1A" w:rsidP="002A0C16">
      <w:pPr>
        <w:tabs>
          <w:tab w:val="left" w:pos="851"/>
        </w:tabs>
        <w:spacing w:after="0" w:line="240" w:lineRule="auto"/>
        <w:jc w:val="both"/>
        <w:rPr>
          <w:rFonts w:ascii="Times New Roman" w:eastAsia="Times New Roman" w:hAnsi="Times New Roman" w:cs="Times New Roman"/>
          <w:bCs/>
          <w:spacing w:val="10"/>
          <w:sz w:val="28"/>
          <w:szCs w:val="28"/>
          <w:lang w:eastAsia="ru-RU"/>
        </w:rPr>
      </w:pPr>
      <w:r>
        <w:rPr>
          <w:rFonts w:ascii="Times New Roman" w:eastAsia="Times New Roman" w:hAnsi="Times New Roman" w:cs="Times New Roman"/>
          <w:bCs/>
          <w:spacing w:val="5"/>
          <w:sz w:val="28"/>
          <w:szCs w:val="28"/>
          <w:lang w:eastAsia="ru-RU"/>
        </w:rPr>
        <w:t xml:space="preserve">- </w:t>
      </w:r>
      <w:r w:rsidR="004272CB">
        <w:rPr>
          <w:rFonts w:ascii="Times New Roman" w:eastAsia="Times New Roman" w:hAnsi="Times New Roman" w:cs="Times New Roman"/>
          <w:bCs/>
          <w:spacing w:val="5"/>
          <w:sz w:val="28"/>
          <w:szCs w:val="28"/>
          <w:lang w:eastAsia="ru-RU"/>
        </w:rPr>
        <w:t>76</w:t>
      </w:r>
      <w:r w:rsidR="00B96A6F" w:rsidRPr="00BD6582">
        <w:rPr>
          <w:rFonts w:ascii="Times New Roman" w:eastAsia="Times New Roman" w:hAnsi="Times New Roman" w:cs="Times New Roman"/>
          <w:bCs/>
          <w:spacing w:val="5"/>
          <w:sz w:val="28"/>
          <w:szCs w:val="28"/>
          <w:lang w:eastAsia="ru-RU"/>
        </w:rPr>
        <w:t>% педагогов</w:t>
      </w:r>
      <w:r w:rsidR="00D84058" w:rsidRPr="00BD6582">
        <w:rPr>
          <w:rFonts w:ascii="Times New Roman" w:eastAsia="Times New Roman" w:hAnsi="Times New Roman" w:cs="Times New Roman"/>
          <w:bCs/>
          <w:spacing w:val="5"/>
          <w:sz w:val="28"/>
          <w:szCs w:val="28"/>
          <w:lang w:eastAsia="ru-RU"/>
        </w:rPr>
        <w:t> </w:t>
      </w:r>
      <w:r w:rsidR="00D84058" w:rsidRPr="00BD6582">
        <w:rPr>
          <w:rFonts w:ascii="Times New Roman" w:eastAsia="Times New Roman" w:hAnsi="Times New Roman" w:cs="Times New Roman"/>
          <w:bCs/>
          <w:spacing w:val="10"/>
          <w:sz w:val="28"/>
          <w:szCs w:val="28"/>
          <w:lang w:eastAsia="ru-RU"/>
        </w:rPr>
        <w:t>аттестованы на высшую квалификационную катего</w:t>
      </w:r>
      <w:r w:rsidR="00BD6582">
        <w:rPr>
          <w:rFonts w:ascii="Times New Roman" w:eastAsia="Times New Roman" w:hAnsi="Times New Roman" w:cs="Times New Roman"/>
          <w:bCs/>
          <w:spacing w:val="10"/>
          <w:sz w:val="28"/>
          <w:szCs w:val="28"/>
          <w:lang w:eastAsia="ru-RU"/>
        </w:rPr>
        <w:t>рию</w:t>
      </w:r>
      <w:r>
        <w:rPr>
          <w:rFonts w:ascii="Times New Roman" w:eastAsia="Times New Roman" w:hAnsi="Times New Roman" w:cs="Times New Roman"/>
          <w:bCs/>
          <w:spacing w:val="10"/>
          <w:sz w:val="28"/>
          <w:szCs w:val="28"/>
          <w:lang w:eastAsia="ru-RU"/>
        </w:rPr>
        <w:t>;</w:t>
      </w:r>
      <w:r w:rsidR="00BD6582">
        <w:rPr>
          <w:rFonts w:ascii="Times New Roman" w:eastAsia="Times New Roman" w:hAnsi="Times New Roman" w:cs="Times New Roman"/>
          <w:bCs/>
          <w:spacing w:val="10"/>
          <w:sz w:val="28"/>
          <w:szCs w:val="28"/>
          <w:lang w:eastAsia="ru-RU"/>
        </w:rPr>
        <w:t xml:space="preserve"> </w:t>
      </w:r>
    </w:p>
    <w:p w:rsidR="00BD6582" w:rsidRDefault="00B86B1A" w:rsidP="002A0C16">
      <w:pPr>
        <w:tabs>
          <w:tab w:val="left" w:pos="851"/>
        </w:tabs>
        <w:spacing w:after="0" w:line="240" w:lineRule="auto"/>
        <w:jc w:val="both"/>
        <w:rPr>
          <w:rFonts w:ascii="Times New Roman" w:eastAsia="Times New Roman" w:hAnsi="Times New Roman" w:cs="Times New Roman"/>
          <w:bCs/>
          <w:spacing w:val="10"/>
          <w:sz w:val="28"/>
          <w:szCs w:val="28"/>
          <w:lang w:eastAsia="ru-RU"/>
        </w:rPr>
      </w:pPr>
      <w:r>
        <w:rPr>
          <w:rFonts w:ascii="Times New Roman" w:eastAsia="Times New Roman" w:hAnsi="Times New Roman" w:cs="Times New Roman"/>
          <w:bCs/>
          <w:spacing w:val="10"/>
          <w:sz w:val="28"/>
          <w:szCs w:val="28"/>
          <w:lang w:eastAsia="ru-RU"/>
        </w:rPr>
        <w:t xml:space="preserve">- </w:t>
      </w:r>
      <w:r w:rsidR="004272CB">
        <w:rPr>
          <w:rFonts w:ascii="Times New Roman" w:eastAsia="Times New Roman" w:hAnsi="Times New Roman" w:cs="Times New Roman"/>
          <w:bCs/>
          <w:spacing w:val="10"/>
          <w:sz w:val="28"/>
          <w:szCs w:val="28"/>
          <w:lang w:eastAsia="ru-RU"/>
        </w:rPr>
        <w:t>11</w:t>
      </w:r>
      <w:r w:rsidR="00BD6582">
        <w:rPr>
          <w:rFonts w:ascii="Times New Roman" w:eastAsia="Times New Roman" w:hAnsi="Times New Roman" w:cs="Times New Roman"/>
          <w:bCs/>
          <w:spacing w:val="10"/>
          <w:sz w:val="28"/>
          <w:szCs w:val="28"/>
          <w:lang w:eastAsia="ru-RU"/>
        </w:rPr>
        <w:t xml:space="preserve"> % имеют первую категорию</w:t>
      </w:r>
      <w:r>
        <w:rPr>
          <w:rFonts w:ascii="Times New Roman" w:eastAsia="Times New Roman" w:hAnsi="Times New Roman" w:cs="Times New Roman"/>
          <w:bCs/>
          <w:spacing w:val="10"/>
          <w:sz w:val="28"/>
          <w:szCs w:val="28"/>
          <w:lang w:eastAsia="ru-RU"/>
        </w:rPr>
        <w:t>.</w:t>
      </w:r>
    </w:p>
    <w:p w:rsidR="00D84058" w:rsidRPr="00BD6582" w:rsidRDefault="00D84058" w:rsidP="002A0C16">
      <w:pPr>
        <w:tabs>
          <w:tab w:val="left" w:pos="851"/>
        </w:tabs>
        <w:spacing w:after="0" w:line="240" w:lineRule="auto"/>
        <w:jc w:val="both"/>
        <w:rPr>
          <w:rFonts w:ascii="Times New Roman" w:hAnsi="Times New Roman" w:cs="Times New Roman"/>
          <w:sz w:val="28"/>
          <w:szCs w:val="28"/>
        </w:rPr>
      </w:pPr>
      <w:r w:rsidRPr="00BD6582">
        <w:rPr>
          <w:rFonts w:ascii="Times New Roman" w:eastAsia="Times New Roman" w:hAnsi="Times New Roman" w:cs="Times New Roman"/>
          <w:bCs/>
          <w:spacing w:val="10"/>
          <w:sz w:val="28"/>
          <w:szCs w:val="28"/>
          <w:lang w:eastAsia="ru-RU"/>
        </w:rPr>
        <w:t>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8"/>
        <w:gridCol w:w="3128"/>
        <w:gridCol w:w="3129"/>
      </w:tblGrid>
      <w:tr w:rsidR="00D83FEA" w:rsidRPr="004F73D8" w:rsidTr="00A46A10">
        <w:tc>
          <w:tcPr>
            <w:tcW w:w="3128" w:type="dxa"/>
          </w:tcPr>
          <w:p w:rsidR="00D83FEA" w:rsidRPr="00BD6582" w:rsidRDefault="00D83FEA" w:rsidP="002A0C16">
            <w:pPr>
              <w:spacing w:after="0" w:line="240" w:lineRule="auto"/>
              <w:jc w:val="center"/>
              <w:rPr>
                <w:rFonts w:ascii="Times New Roman" w:hAnsi="Times New Roman" w:cs="Times New Roman"/>
                <w:bCs/>
                <w:color w:val="000000"/>
                <w:sz w:val="24"/>
                <w:szCs w:val="24"/>
              </w:rPr>
            </w:pPr>
            <w:r w:rsidRPr="00BD6582">
              <w:rPr>
                <w:rFonts w:ascii="Times New Roman" w:hAnsi="Times New Roman" w:cs="Times New Roman"/>
                <w:sz w:val="24"/>
                <w:szCs w:val="24"/>
              </w:rPr>
              <w:t>Аттестованы</w:t>
            </w:r>
          </w:p>
        </w:tc>
        <w:tc>
          <w:tcPr>
            <w:tcW w:w="3128" w:type="dxa"/>
          </w:tcPr>
          <w:p w:rsidR="00D83FEA" w:rsidRPr="00BD6582" w:rsidRDefault="00D83FEA" w:rsidP="002A0C16">
            <w:pPr>
              <w:spacing w:after="0" w:line="240" w:lineRule="auto"/>
              <w:jc w:val="center"/>
              <w:rPr>
                <w:rFonts w:ascii="Times New Roman" w:hAnsi="Times New Roman" w:cs="Times New Roman"/>
                <w:bCs/>
                <w:color w:val="000000"/>
                <w:sz w:val="24"/>
                <w:szCs w:val="24"/>
              </w:rPr>
            </w:pPr>
            <w:r w:rsidRPr="00BD6582">
              <w:rPr>
                <w:rFonts w:ascii="Times New Roman" w:hAnsi="Times New Roman" w:cs="Times New Roman"/>
                <w:sz w:val="24"/>
                <w:szCs w:val="24"/>
              </w:rPr>
              <w:t>Высшая</w:t>
            </w:r>
            <w:r w:rsidRPr="00BD6582">
              <w:rPr>
                <w:rFonts w:ascii="Times New Roman" w:hAnsi="Times New Roman" w:cs="Times New Roman"/>
                <w:bCs/>
                <w:color w:val="000000"/>
                <w:sz w:val="24"/>
                <w:szCs w:val="24"/>
              </w:rPr>
              <w:t xml:space="preserve"> категория</w:t>
            </w:r>
          </w:p>
        </w:tc>
        <w:tc>
          <w:tcPr>
            <w:tcW w:w="3129" w:type="dxa"/>
          </w:tcPr>
          <w:p w:rsidR="00D83FEA" w:rsidRPr="00BD6582" w:rsidRDefault="00D83FEA" w:rsidP="002A0C16">
            <w:pPr>
              <w:spacing w:after="0" w:line="240" w:lineRule="auto"/>
              <w:jc w:val="center"/>
              <w:rPr>
                <w:rFonts w:ascii="Times New Roman" w:hAnsi="Times New Roman" w:cs="Times New Roman"/>
                <w:bCs/>
                <w:color w:val="000000"/>
                <w:sz w:val="24"/>
                <w:szCs w:val="24"/>
              </w:rPr>
            </w:pPr>
            <w:r w:rsidRPr="00BD6582">
              <w:rPr>
                <w:rFonts w:ascii="Times New Roman" w:hAnsi="Times New Roman" w:cs="Times New Roman"/>
                <w:sz w:val="24"/>
                <w:szCs w:val="24"/>
              </w:rPr>
              <w:t>Первая</w:t>
            </w:r>
            <w:r w:rsidRPr="00BD6582">
              <w:rPr>
                <w:rFonts w:ascii="Times New Roman" w:hAnsi="Times New Roman" w:cs="Times New Roman"/>
                <w:bCs/>
                <w:color w:val="000000"/>
                <w:sz w:val="24"/>
                <w:szCs w:val="24"/>
              </w:rPr>
              <w:t xml:space="preserve"> категория</w:t>
            </w:r>
          </w:p>
        </w:tc>
      </w:tr>
      <w:tr w:rsidR="00D83FEA" w:rsidRPr="004F73D8" w:rsidTr="00A46A10">
        <w:tc>
          <w:tcPr>
            <w:tcW w:w="3128" w:type="dxa"/>
          </w:tcPr>
          <w:p w:rsidR="00D83FEA" w:rsidRPr="00BD6582" w:rsidRDefault="004272CB" w:rsidP="002A0C16">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32</w:t>
            </w:r>
          </w:p>
        </w:tc>
        <w:tc>
          <w:tcPr>
            <w:tcW w:w="3128" w:type="dxa"/>
          </w:tcPr>
          <w:p w:rsidR="00D83FEA" w:rsidRPr="00BD6582" w:rsidRDefault="004272CB" w:rsidP="002A0C16">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28</w:t>
            </w:r>
          </w:p>
        </w:tc>
        <w:tc>
          <w:tcPr>
            <w:tcW w:w="3129" w:type="dxa"/>
          </w:tcPr>
          <w:p w:rsidR="00D83FEA" w:rsidRPr="00BD6582" w:rsidRDefault="004272CB" w:rsidP="002A0C16">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t>4</w:t>
            </w:r>
          </w:p>
        </w:tc>
      </w:tr>
    </w:tbl>
    <w:p w:rsidR="00F03F1A" w:rsidRDefault="00F03F1A" w:rsidP="002A0C16">
      <w:pPr>
        <w:spacing w:after="0" w:line="240" w:lineRule="auto"/>
        <w:ind w:left="142"/>
        <w:jc w:val="both"/>
        <w:rPr>
          <w:rFonts w:ascii="Times New Roman" w:hAnsi="Times New Roman" w:cs="Times New Roman"/>
          <w:b/>
          <w:sz w:val="24"/>
          <w:szCs w:val="24"/>
        </w:rPr>
      </w:pPr>
    </w:p>
    <w:p w:rsidR="004F73D8" w:rsidRPr="009A44D5" w:rsidRDefault="00B86B1A" w:rsidP="002A0C16">
      <w:pPr>
        <w:spacing w:after="0" w:line="240" w:lineRule="auto"/>
        <w:ind w:left="142"/>
        <w:jc w:val="both"/>
        <w:rPr>
          <w:rFonts w:ascii="Times New Roman" w:hAnsi="Times New Roman" w:cs="Times New Roman"/>
          <w:sz w:val="28"/>
          <w:szCs w:val="28"/>
        </w:rPr>
      </w:pPr>
      <w:r w:rsidRPr="009A44D5">
        <w:rPr>
          <w:rFonts w:ascii="Times New Roman" w:hAnsi="Times New Roman" w:cs="Times New Roman"/>
          <w:sz w:val="28"/>
          <w:szCs w:val="28"/>
        </w:rPr>
        <w:t>3) А</w:t>
      </w:r>
      <w:r w:rsidR="004F73D8" w:rsidRPr="009A44D5">
        <w:rPr>
          <w:rFonts w:ascii="Times New Roman" w:hAnsi="Times New Roman" w:cs="Times New Roman"/>
          <w:sz w:val="28"/>
          <w:szCs w:val="28"/>
        </w:rPr>
        <w:t>ттестовано в текущем учебном году</w:t>
      </w:r>
      <w:r w:rsidR="00D83FEA" w:rsidRPr="009A44D5">
        <w:rPr>
          <w:rFonts w:ascii="Times New Roman" w:hAnsi="Times New Roman" w:cs="Times New Roman"/>
          <w:sz w:val="28"/>
          <w:szCs w:val="28"/>
        </w:rPr>
        <w:t>:</w:t>
      </w:r>
    </w:p>
    <w:p w:rsidR="00B86B1A" w:rsidRPr="009A44D5" w:rsidRDefault="00B86B1A" w:rsidP="002A0C16">
      <w:pPr>
        <w:spacing w:after="0" w:line="240" w:lineRule="auto"/>
        <w:ind w:left="142"/>
        <w:jc w:val="both"/>
        <w:rPr>
          <w:rFonts w:ascii="Times New Roman" w:hAnsi="Times New Roman" w:cs="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3128"/>
        <w:gridCol w:w="3129"/>
      </w:tblGrid>
      <w:tr w:rsidR="00D83FEA" w:rsidRPr="009A44D5" w:rsidTr="00A46A10">
        <w:tc>
          <w:tcPr>
            <w:tcW w:w="3128" w:type="dxa"/>
          </w:tcPr>
          <w:p w:rsidR="00D83FEA" w:rsidRPr="009A44D5" w:rsidRDefault="00D83FEA"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Всего</w:t>
            </w:r>
          </w:p>
        </w:tc>
        <w:tc>
          <w:tcPr>
            <w:tcW w:w="3128" w:type="dxa"/>
          </w:tcPr>
          <w:p w:rsidR="00D83FEA" w:rsidRPr="009A44D5" w:rsidRDefault="00D83FEA"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Высшая категория</w:t>
            </w:r>
          </w:p>
        </w:tc>
        <w:tc>
          <w:tcPr>
            <w:tcW w:w="3129" w:type="dxa"/>
          </w:tcPr>
          <w:p w:rsidR="00D83FEA" w:rsidRPr="009A44D5" w:rsidRDefault="00D83FEA"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Первая категория</w:t>
            </w:r>
          </w:p>
        </w:tc>
      </w:tr>
      <w:tr w:rsidR="00D83FEA" w:rsidRPr="009A44D5" w:rsidTr="00A46A10">
        <w:tc>
          <w:tcPr>
            <w:tcW w:w="3128" w:type="dxa"/>
          </w:tcPr>
          <w:p w:rsidR="00D83FEA" w:rsidRPr="009A44D5" w:rsidRDefault="009A44D5"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6</w:t>
            </w:r>
          </w:p>
        </w:tc>
        <w:tc>
          <w:tcPr>
            <w:tcW w:w="3128" w:type="dxa"/>
          </w:tcPr>
          <w:p w:rsidR="00D83FEA" w:rsidRPr="009A44D5" w:rsidRDefault="009A44D5"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5</w:t>
            </w:r>
          </w:p>
        </w:tc>
        <w:tc>
          <w:tcPr>
            <w:tcW w:w="3129" w:type="dxa"/>
          </w:tcPr>
          <w:p w:rsidR="00D83FEA" w:rsidRPr="009A44D5" w:rsidRDefault="009A44D5" w:rsidP="002A0C16">
            <w:pPr>
              <w:spacing w:after="0" w:line="240" w:lineRule="auto"/>
              <w:jc w:val="center"/>
              <w:rPr>
                <w:rFonts w:ascii="Times New Roman" w:hAnsi="Times New Roman" w:cs="Times New Roman"/>
                <w:bCs/>
                <w:sz w:val="24"/>
                <w:szCs w:val="24"/>
              </w:rPr>
            </w:pPr>
            <w:r w:rsidRPr="009A44D5">
              <w:rPr>
                <w:rFonts w:ascii="Times New Roman" w:hAnsi="Times New Roman" w:cs="Times New Roman"/>
                <w:bCs/>
                <w:sz w:val="24"/>
                <w:szCs w:val="24"/>
              </w:rPr>
              <w:t>1</w:t>
            </w:r>
          </w:p>
        </w:tc>
      </w:tr>
    </w:tbl>
    <w:p w:rsidR="00B86B1A" w:rsidRDefault="00B86B1A" w:rsidP="002A0C16">
      <w:pPr>
        <w:shd w:val="clear" w:color="auto" w:fill="FFFFFF"/>
        <w:spacing w:after="0" w:line="240" w:lineRule="auto"/>
        <w:jc w:val="both"/>
        <w:outlineLvl w:val="3"/>
        <w:rPr>
          <w:rFonts w:ascii="Times New Roman" w:eastAsia="Times New Roman" w:hAnsi="Times New Roman" w:cs="Times New Roman"/>
          <w:bCs/>
          <w:spacing w:val="2"/>
          <w:sz w:val="24"/>
          <w:szCs w:val="24"/>
          <w:lang w:eastAsia="ru-RU"/>
        </w:rPr>
      </w:pPr>
    </w:p>
    <w:p w:rsidR="00D84058" w:rsidRPr="00B86B1A" w:rsidRDefault="00B86B1A" w:rsidP="002A0C16">
      <w:pPr>
        <w:shd w:val="clear" w:color="auto" w:fill="FFFFFF"/>
        <w:spacing w:after="0" w:line="240" w:lineRule="auto"/>
        <w:jc w:val="both"/>
        <w:outlineLvl w:val="3"/>
        <w:rPr>
          <w:rFonts w:ascii="Times New Roman" w:eastAsia="Times New Roman" w:hAnsi="Times New Roman" w:cs="Times New Roman"/>
          <w:bCs/>
          <w:spacing w:val="2"/>
          <w:sz w:val="28"/>
          <w:szCs w:val="28"/>
          <w:lang w:eastAsia="ru-RU"/>
        </w:rPr>
      </w:pPr>
      <w:r w:rsidRPr="00B86B1A">
        <w:rPr>
          <w:rFonts w:ascii="Times New Roman" w:eastAsia="Times New Roman" w:hAnsi="Times New Roman" w:cs="Times New Roman"/>
          <w:bCs/>
          <w:spacing w:val="2"/>
          <w:sz w:val="28"/>
          <w:szCs w:val="28"/>
          <w:lang w:eastAsia="ru-RU"/>
        </w:rPr>
        <w:t xml:space="preserve">4) </w:t>
      </w:r>
      <w:r w:rsidR="00D84058" w:rsidRPr="00B86B1A">
        <w:rPr>
          <w:rFonts w:ascii="Times New Roman" w:eastAsia="Times New Roman" w:hAnsi="Times New Roman" w:cs="Times New Roman"/>
          <w:bCs/>
          <w:spacing w:val="2"/>
          <w:sz w:val="28"/>
          <w:szCs w:val="28"/>
          <w:lang w:eastAsia="ru-RU"/>
        </w:rPr>
        <w:t>Возрастной ценз педагогических кадров</w:t>
      </w:r>
      <w:r>
        <w:rPr>
          <w:rFonts w:ascii="Times New Roman" w:eastAsia="Times New Roman" w:hAnsi="Times New Roman" w:cs="Times New Roman"/>
          <w:bCs/>
          <w:spacing w:val="2"/>
          <w:sz w:val="28"/>
          <w:szCs w:val="28"/>
          <w:lang w:eastAsia="ru-RU"/>
        </w:rPr>
        <w:t>:</w:t>
      </w:r>
    </w:p>
    <w:p w:rsidR="00B86B1A" w:rsidRPr="00D84058" w:rsidRDefault="00B86B1A" w:rsidP="002A0C16">
      <w:pPr>
        <w:shd w:val="clear" w:color="auto" w:fill="FFFFFF"/>
        <w:spacing w:after="0" w:line="240" w:lineRule="auto"/>
        <w:jc w:val="both"/>
        <w:outlineLvl w:val="3"/>
        <w:rPr>
          <w:rFonts w:ascii="Times New Roman" w:eastAsia="Times New Roman" w:hAnsi="Times New Roman" w:cs="Times New Roman"/>
          <w:bCs/>
          <w:sz w:val="24"/>
          <w:szCs w:val="24"/>
          <w:lang w:eastAsia="ru-RU"/>
        </w:rPr>
      </w:pPr>
    </w:p>
    <w:tbl>
      <w:tblPr>
        <w:tblW w:w="9360" w:type="dxa"/>
        <w:tblInd w:w="108" w:type="dxa"/>
        <w:tblCellMar>
          <w:left w:w="0" w:type="dxa"/>
          <w:right w:w="0" w:type="dxa"/>
        </w:tblCellMar>
        <w:tblLook w:val="04A0" w:firstRow="1" w:lastRow="0" w:firstColumn="1" w:lastColumn="0" w:noHBand="0" w:noVBand="1"/>
      </w:tblPr>
      <w:tblGrid>
        <w:gridCol w:w="2340"/>
        <w:gridCol w:w="2340"/>
        <w:gridCol w:w="2340"/>
        <w:gridCol w:w="2340"/>
      </w:tblGrid>
      <w:tr w:rsidR="00D84058" w:rsidRPr="00D83FEA" w:rsidTr="00A46A10">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058" w:rsidRPr="00D83FEA" w:rsidRDefault="00D84058" w:rsidP="002A0C16">
            <w:pPr>
              <w:spacing w:after="0" w:line="240" w:lineRule="auto"/>
              <w:jc w:val="center"/>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До 35 лет</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058" w:rsidRPr="00D83FEA" w:rsidRDefault="00D84058" w:rsidP="002A0C16">
            <w:pPr>
              <w:spacing w:after="0" w:line="240" w:lineRule="auto"/>
              <w:jc w:val="center"/>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До 45 лет</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058" w:rsidRPr="00D83FEA" w:rsidRDefault="00D84058" w:rsidP="002A0C16">
            <w:pPr>
              <w:spacing w:after="0" w:line="240" w:lineRule="auto"/>
              <w:jc w:val="center"/>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До 55 лет</w:t>
            </w:r>
          </w:p>
          <w:p w:rsidR="00D84058" w:rsidRPr="00D83FEA" w:rsidRDefault="00D84058" w:rsidP="002A0C16">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058" w:rsidRPr="00D83FEA" w:rsidRDefault="00D84058" w:rsidP="002A0C16">
            <w:pPr>
              <w:spacing w:after="0" w:line="240" w:lineRule="auto"/>
              <w:jc w:val="center"/>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Работающих лиц в возрасте, старше трудоспособного</w:t>
            </w:r>
          </w:p>
        </w:tc>
      </w:tr>
      <w:tr w:rsidR="00D84058" w:rsidRPr="00D83FEA" w:rsidTr="00A46A10">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058" w:rsidRPr="00D83FEA" w:rsidRDefault="002D44FC" w:rsidP="002A0C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4058" w:rsidRPr="00D83FEA" w:rsidRDefault="00D83FEA" w:rsidP="002A0C16">
            <w:pPr>
              <w:spacing w:after="0" w:line="240" w:lineRule="auto"/>
              <w:jc w:val="center"/>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1</w:t>
            </w:r>
            <w:r w:rsidR="002D44FC">
              <w:rPr>
                <w:rFonts w:ascii="Times New Roman" w:eastAsia="Times New Roman" w:hAnsi="Times New Roman" w:cs="Times New Roman"/>
                <w:spacing w:val="2"/>
                <w:sz w:val="24"/>
                <w:szCs w:val="24"/>
                <w:lang w:eastAsia="ru-RU"/>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4058" w:rsidRPr="00D83FEA" w:rsidRDefault="002D44FC" w:rsidP="002A0C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12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4058" w:rsidRPr="00D83FEA" w:rsidRDefault="002D44FC" w:rsidP="002A0C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8</w:t>
            </w:r>
          </w:p>
        </w:tc>
      </w:tr>
      <w:tr w:rsidR="00D84058" w:rsidRPr="00D83FEA" w:rsidTr="00A46A10">
        <w:tc>
          <w:tcPr>
            <w:tcW w:w="46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058" w:rsidRPr="00D83FEA" w:rsidRDefault="00B86B1A" w:rsidP="002A0C16">
            <w:pPr>
              <w:spacing w:after="0" w:line="240" w:lineRule="auto"/>
              <w:rPr>
                <w:rFonts w:ascii="Times New Roman" w:eastAsia="Times New Roman" w:hAnsi="Times New Roman" w:cs="Times New Roman"/>
                <w:sz w:val="24"/>
                <w:szCs w:val="24"/>
                <w:lang w:eastAsia="ru-RU"/>
              </w:rPr>
            </w:pPr>
            <w:r w:rsidRPr="00D83FEA">
              <w:rPr>
                <w:rFonts w:ascii="Times New Roman" w:eastAsia="Times New Roman" w:hAnsi="Times New Roman" w:cs="Times New Roman"/>
                <w:spacing w:val="2"/>
                <w:sz w:val="24"/>
                <w:szCs w:val="24"/>
                <w:lang w:eastAsia="ru-RU"/>
              </w:rPr>
              <w:t xml:space="preserve">Всего </w:t>
            </w:r>
            <w:r w:rsidR="005C7F14" w:rsidRPr="00D83FEA">
              <w:rPr>
                <w:rFonts w:ascii="Times New Roman" w:eastAsia="Times New Roman" w:hAnsi="Times New Roman" w:cs="Times New Roman"/>
                <w:spacing w:val="2"/>
                <w:sz w:val="24"/>
                <w:szCs w:val="24"/>
                <w:lang w:eastAsia="ru-RU"/>
              </w:rPr>
              <w:t xml:space="preserve">педагогических </w:t>
            </w:r>
            <w:r w:rsidR="002D44FC">
              <w:rPr>
                <w:rFonts w:ascii="Times New Roman" w:eastAsia="Times New Roman" w:hAnsi="Times New Roman" w:cs="Times New Roman"/>
                <w:spacing w:val="2"/>
                <w:sz w:val="24"/>
                <w:szCs w:val="24"/>
                <w:lang w:eastAsia="ru-RU"/>
              </w:rPr>
              <w:t>работников: 37</w:t>
            </w:r>
            <w:r w:rsidR="00D84058" w:rsidRPr="00D83FEA">
              <w:rPr>
                <w:rFonts w:ascii="Times New Roman" w:eastAsia="Times New Roman" w:hAnsi="Times New Roman" w:cs="Times New Roman"/>
                <w:spacing w:val="2"/>
                <w:sz w:val="24"/>
                <w:szCs w:val="24"/>
                <w:lang w:eastAsia="ru-RU"/>
              </w:rPr>
              <w:t xml:space="preserve"> чел</w:t>
            </w:r>
            <w:r w:rsidR="005C7F14" w:rsidRPr="00D83FEA">
              <w:rPr>
                <w:rFonts w:ascii="Times New Roman" w:eastAsia="Times New Roman" w:hAnsi="Times New Roman" w:cs="Times New Roman"/>
                <w:spacing w:val="2"/>
                <w:sz w:val="24"/>
                <w:szCs w:val="24"/>
                <w:lang w:eastAsia="ru-RU"/>
              </w:rPr>
              <w:t>овек</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058" w:rsidRPr="00D83FEA" w:rsidRDefault="002D44FC" w:rsidP="002A0C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Средний возраст: 47</w:t>
            </w:r>
            <w:r w:rsidR="00D83FEA" w:rsidRPr="00D83FEA">
              <w:rPr>
                <w:rFonts w:ascii="Times New Roman" w:eastAsia="Times New Roman" w:hAnsi="Times New Roman" w:cs="Times New Roman"/>
                <w:spacing w:val="2"/>
                <w:sz w:val="24"/>
                <w:szCs w:val="24"/>
                <w:lang w:eastAsia="ru-RU"/>
              </w:rPr>
              <w:t xml:space="preserve"> лет</w:t>
            </w:r>
          </w:p>
        </w:tc>
      </w:tr>
    </w:tbl>
    <w:p w:rsidR="00B86B1A" w:rsidRPr="00D83FEA" w:rsidRDefault="00B86B1A" w:rsidP="002A0C16">
      <w:pPr>
        <w:shd w:val="clear" w:color="auto" w:fill="FFFFFF"/>
        <w:spacing w:after="0" w:line="240" w:lineRule="auto"/>
        <w:jc w:val="both"/>
        <w:rPr>
          <w:rFonts w:ascii="Times New Roman" w:hAnsi="Times New Roman" w:cs="Times New Roman"/>
          <w:color w:val="FF0000"/>
          <w:sz w:val="24"/>
          <w:szCs w:val="24"/>
        </w:rPr>
      </w:pPr>
    </w:p>
    <w:p w:rsidR="005806EF" w:rsidRPr="00D83FEA" w:rsidRDefault="005806EF" w:rsidP="002A0C16">
      <w:pPr>
        <w:tabs>
          <w:tab w:val="left" w:pos="851"/>
        </w:tabs>
        <w:spacing w:after="0" w:line="240" w:lineRule="auto"/>
        <w:ind w:left="567"/>
        <w:jc w:val="both"/>
        <w:rPr>
          <w:rFonts w:ascii="Times New Roman" w:hAnsi="Times New Roman" w:cs="Times New Roman"/>
          <w:color w:val="FF0000"/>
          <w:sz w:val="24"/>
          <w:szCs w:val="24"/>
        </w:rPr>
      </w:pPr>
    </w:p>
    <w:p w:rsidR="004F73D8" w:rsidRPr="005C49DA" w:rsidRDefault="00A14558" w:rsidP="002A0C16">
      <w:pPr>
        <w:tabs>
          <w:tab w:val="left" w:pos="851"/>
        </w:tabs>
        <w:spacing w:after="0" w:line="240" w:lineRule="auto"/>
        <w:jc w:val="both"/>
        <w:rPr>
          <w:rFonts w:ascii="Times New Roman" w:hAnsi="Times New Roman" w:cs="Times New Roman"/>
          <w:sz w:val="28"/>
          <w:szCs w:val="28"/>
        </w:rPr>
      </w:pPr>
      <w:r w:rsidRPr="005C49DA">
        <w:rPr>
          <w:rFonts w:ascii="Times New Roman" w:hAnsi="Times New Roman" w:cs="Times New Roman"/>
          <w:sz w:val="28"/>
          <w:szCs w:val="28"/>
        </w:rPr>
        <w:t>5</w:t>
      </w:r>
      <w:r w:rsidR="00E53229" w:rsidRPr="005C49DA">
        <w:rPr>
          <w:rFonts w:ascii="Times New Roman" w:hAnsi="Times New Roman" w:cs="Times New Roman"/>
          <w:sz w:val="28"/>
          <w:szCs w:val="28"/>
        </w:rPr>
        <w:t>) С</w:t>
      </w:r>
      <w:r w:rsidR="004F73D8" w:rsidRPr="005C49DA">
        <w:rPr>
          <w:rFonts w:ascii="Times New Roman" w:hAnsi="Times New Roman" w:cs="Times New Roman"/>
          <w:sz w:val="28"/>
          <w:szCs w:val="28"/>
        </w:rPr>
        <w:t>ведения о педагогических кадрах, имеющих ученую степень, почетные звания, награды и т.п.:</w:t>
      </w:r>
    </w:p>
    <w:p w:rsidR="00E53229" w:rsidRPr="005C49DA" w:rsidRDefault="00E53229" w:rsidP="002A0C16">
      <w:pPr>
        <w:tabs>
          <w:tab w:val="left" w:pos="851"/>
        </w:tabs>
        <w:spacing w:after="0" w:line="240" w:lineRule="auto"/>
        <w:jc w:val="both"/>
        <w:rPr>
          <w:rFonts w:ascii="Times New Roman" w:hAnsi="Times New Roman" w:cs="Times New Roman"/>
          <w:sz w:val="28"/>
          <w:szCs w:val="28"/>
        </w:rPr>
      </w:pPr>
    </w:p>
    <w:tbl>
      <w:tblPr>
        <w:tblStyle w:val="aa"/>
        <w:tblW w:w="9385" w:type="dxa"/>
        <w:tblInd w:w="108" w:type="dxa"/>
        <w:tblLayout w:type="fixed"/>
        <w:tblLook w:val="04A0" w:firstRow="1" w:lastRow="0" w:firstColumn="1" w:lastColumn="0" w:noHBand="0" w:noVBand="1"/>
      </w:tblPr>
      <w:tblGrid>
        <w:gridCol w:w="2346"/>
        <w:gridCol w:w="2346"/>
        <w:gridCol w:w="2346"/>
        <w:gridCol w:w="2347"/>
      </w:tblGrid>
      <w:tr w:rsidR="00C608C4" w:rsidRPr="005C49DA" w:rsidTr="00C44987">
        <w:tc>
          <w:tcPr>
            <w:tcW w:w="2346" w:type="dxa"/>
          </w:tcPr>
          <w:p w:rsidR="00C608C4" w:rsidRPr="005C49DA" w:rsidRDefault="00C608C4" w:rsidP="002A0C16">
            <w:pPr>
              <w:rPr>
                <w:sz w:val="24"/>
                <w:szCs w:val="24"/>
              </w:rPr>
            </w:pPr>
            <w:r w:rsidRPr="005C49DA">
              <w:rPr>
                <w:sz w:val="24"/>
                <w:szCs w:val="24"/>
              </w:rPr>
              <w:t>Значок «Отличник народного просвещения»</w:t>
            </w:r>
          </w:p>
        </w:tc>
        <w:tc>
          <w:tcPr>
            <w:tcW w:w="2346" w:type="dxa"/>
          </w:tcPr>
          <w:p w:rsidR="00C608C4" w:rsidRPr="005C49DA" w:rsidRDefault="00C608C4" w:rsidP="002A0C16">
            <w:pPr>
              <w:rPr>
                <w:sz w:val="24"/>
                <w:szCs w:val="24"/>
              </w:rPr>
            </w:pPr>
            <w:r w:rsidRPr="005C49DA">
              <w:rPr>
                <w:sz w:val="24"/>
                <w:szCs w:val="24"/>
              </w:rPr>
              <w:t>Нагрудный знак «Почетный работник общего образования Российской Федерации»</w:t>
            </w:r>
          </w:p>
        </w:tc>
        <w:tc>
          <w:tcPr>
            <w:tcW w:w="2346" w:type="dxa"/>
          </w:tcPr>
          <w:p w:rsidR="00C608C4" w:rsidRPr="005C49DA" w:rsidRDefault="00C608C4" w:rsidP="002A0C16">
            <w:pPr>
              <w:rPr>
                <w:sz w:val="24"/>
                <w:szCs w:val="24"/>
              </w:rPr>
            </w:pPr>
            <w:r w:rsidRPr="005C49DA">
              <w:rPr>
                <w:sz w:val="24"/>
                <w:szCs w:val="24"/>
              </w:rPr>
              <w:t xml:space="preserve">Почетная грамота Министерства </w:t>
            </w:r>
          </w:p>
          <w:p w:rsidR="00C608C4" w:rsidRPr="005C49DA" w:rsidRDefault="00C608C4" w:rsidP="002A0C16">
            <w:pPr>
              <w:rPr>
                <w:sz w:val="24"/>
                <w:szCs w:val="24"/>
              </w:rPr>
            </w:pPr>
            <w:r w:rsidRPr="005C49DA">
              <w:rPr>
                <w:sz w:val="24"/>
                <w:szCs w:val="24"/>
              </w:rPr>
              <w:t>Образования и науки РФ</w:t>
            </w:r>
          </w:p>
        </w:tc>
        <w:tc>
          <w:tcPr>
            <w:tcW w:w="2347" w:type="dxa"/>
          </w:tcPr>
          <w:p w:rsidR="00C608C4" w:rsidRPr="005C49DA" w:rsidRDefault="00C608C4" w:rsidP="002A0C16">
            <w:pPr>
              <w:rPr>
                <w:sz w:val="24"/>
                <w:szCs w:val="24"/>
              </w:rPr>
            </w:pPr>
            <w:r w:rsidRPr="001C6CD6">
              <w:rPr>
                <w:color w:val="000000"/>
                <w:sz w:val="24"/>
                <w:szCs w:val="24"/>
              </w:rPr>
              <w:t>Награждены медалью «Ветеран труда»</w:t>
            </w:r>
          </w:p>
        </w:tc>
      </w:tr>
      <w:tr w:rsidR="00C608C4" w:rsidRPr="005C49DA" w:rsidTr="00C44987">
        <w:trPr>
          <w:trHeight w:val="83"/>
        </w:trPr>
        <w:tc>
          <w:tcPr>
            <w:tcW w:w="2346" w:type="dxa"/>
          </w:tcPr>
          <w:p w:rsidR="00C608C4" w:rsidRPr="005C49DA" w:rsidRDefault="00C608C4" w:rsidP="002A0C16">
            <w:pPr>
              <w:jc w:val="center"/>
              <w:rPr>
                <w:sz w:val="24"/>
                <w:szCs w:val="24"/>
              </w:rPr>
            </w:pPr>
            <w:r w:rsidRPr="005C49DA">
              <w:rPr>
                <w:sz w:val="24"/>
                <w:szCs w:val="24"/>
              </w:rPr>
              <w:t>1</w:t>
            </w:r>
          </w:p>
        </w:tc>
        <w:tc>
          <w:tcPr>
            <w:tcW w:w="2346" w:type="dxa"/>
          </w:tcPr>
          <w:p w:rsidR="00C608C4" w:rsidRPr="005C49DA" w:rsidRDefault="00C608C4" w:rsidP="002A0C16">
            <w:pPr>
              <w:jc w:val="center"/>
              <w:rPr>
                <w:sz w:val="24"/>
                <w:szCs w:val="24"/>
              </w:rPr>
            </w:pPr>
            <w:r>
              <w:rPr>
                <w:sz w:val="24"/>
                <w:szCs w:val="24"/>
              </w:rPr>
              <w:t>6</w:t>
            </w:r>
          </w:p>
        </w:tc>
        <w:tc>
          <w:tcPr>
            <w:tcW w:w="2346" w:type="dxa"/>
          </w:tcPr>
          <w:p w:rsidR="00C608C4" w:rsidRPr="005C49DA" w:rsidRDefault="00C608C4" w:rsidP="002A0C16">
            <w:pPr>
              <w:jc w:val="center"/>
              <w:rPr>
                <w:sz w:val="24"/>
                <w:szCs w:val="24"/>
              </w:rPr>
            </w:pPr>
            <w:r>
              <w:rPr>
                <w:sz w:val="24"/>
                <w:szCs w:val="24"/>
              </w:rPr>
              <w:t>10</w:t>
            </w:r>
          </w:p>
        </w:tc>
        <w:tc>
          <w:tcPr>
            <w:tcW w:w="2347" w:type="dxa"/>
          </w:tcPr>
          <w:p w:rsidR="00C608C4" w:rsidRDefault="00C608C4" w:rsidP="002A0C16">
            <w:pPr>
              <w:jc w:val="center"/>
              <w:rPr>
                <w:sz w:val="24"/>
                <w:szCs w:val="24"/>
              </w:rPr>
            </w:pPr>
            <w:r w:rsidRPr="001C6CD6">
              <w:rPr>
                <w:sz w:val="24"/>
                <w:szCs w:val="24"/>
              </w:rPr>
              <w:t>5</w:t>
            </w:r>
          </w:p>
        </w:tc>
      </w:tr>
    </w:tbl>
    <w:p w:rsidR="00F03F1A" w:rsidRDefault="00F03F1A" w:rsidP="002A0C16">
      <w:pPr>
        <w:shd w:val="clear" w:color="auto" w:fill="FFFFFF"/>
        <w:spacing w:after="0" w:line="240" w:lineRule="auto"/>
        <w:outlineLvl w:val="3"/>
        <w:rPr>
          <w:rFonts w:ascii="Times New Roman" w:eastAsia="Times New Roman" w:hAnsi="Times New Roman" w:cs="Times New Roman"/>
          <w:bCs/>
          <w:spacing w:val="-1"/>
          <w:sz w:val="24"/>
          <w:szCs w:val="24"/>
          <w:lang w:eastAsia="ru-RU"/>
        </w:rPr>
      </w:pPr>
    </w:p>
    <w:p w:rsidR="00C608C4" w:rsidRPr="00C608C4" w:rsidRDefault="00C608C4" w:rsidP="00C608C4">
      <w:pPr>
        <w:spacing w:after="0" w:line="240" w:lineRule="auto"/>
        <w:rPr>
          <w:rFonts w:ascii="Times New Roman" w:hAnsi="Times New Roman" w:cs="Times New Roman"/>
          <w:sz w:val="24"/>
          <w:szCs w:val="24"/>
        </w:rPr>
      </w:pPr>
      <w:r>
        <w:rPr>
          <w:rFonts w:ascii="Times New Roman" w:eastAsia="Times New Roman" w:hAnsi="Times New Roman" w:cs="Times New Roman"/>
          <w:bCs/>
          <w:spacing w:val="-1"/>
          <w:sz w:val="28"/>
          <w:szCs w:val="28"/>
          <w:lang w:eastAsia="ru-RU"/>
        </w:rPr>
        <w:t xml:space="preserve"> </w:t>
      </w:r>
      <w:r w:rsidRPr="001C6CD6">
        <w:rPr>
          <w:rFonts w:ascii="Times New Roman" w:hAnsi="Times New Roman" w:cs="Times New Roman"/>
          <w:bCs/>
          <w:sz w:val="24"/>
          <w:szCs w:val="24"/>
        </w:rPr>
        <w:t>Мастер спорта России Международного класса по туризму -1 педагог</w:t>
      </w:r>
    </w:p>
    <w:p w:rsidR="00C608C4" w:rsidRPr="001C6CD6" w:rsidRDefault="00C608C4" w:rsidP="00C608C4">
      <w:pPr>
        <w:spacing w:after="0" w:line="240" w:lineRule="auto"/>
        <w:rPr>
          <w:rFonts w:ascii="Times New Roman" w:hAnsi="Times New Roman" w:cs="Times New Roman"/>
          <w:bCs/>
          <w:sz w:val="24"/>
          <w:szCs w:val="24"/>
        </w:rPr>
      </w:pPr>
      <w:r w:rsidRPr="001C6CD6">
        <w:rPr>
          <w:rFonts w:ascii="Times New Roman" w:hAnsi="Times New Roman" w:cs="Times New Roman"/>
          <w:bCs/>
          <w:sz w:val="24"/>
          <w:szCs w:val="24"/>
        </w:rPr>
        <w:t>Кандидат педагогических наук-1 педагог</w:t>
      </w:r>
    </w:p>
    <w:p w:rsidR="00FD7FE7" w:rsidRDefault="00C608C4" w:rsidP="00C608C4">
      <w:pPr>
        <w:autoSpaceDE w:val="0"/>
        <w:autoSpaceDN w:val="0"/>
        <w:adjustRightInd w:val="0"/>
        <w:spacing w:after="0" w:line="240" w:lineRule="auto"/>
        <w:rPr>
          <w:rFonts w:ascii="Times New Roman" w:hAnsi="Times New Roman" w:cs="Times New Roman"/>
          <w:bCs/>
          <w:spacing w:val="10"/>
          <w:sz w:val="24"/>
          <w:szCs w:val="24"/>
        </w:rPr>
      </w:pPr>
      <w:r w:rsidRPr="001C6CD6">
        <w:rPr>
          <w:rFonts w:ascii="Times New Roman" w:hAnsi="Times New Roman" w:cs="Times New Roman"/>
          <w:bCs/>
          <w:sz w:val="24"/>
          <w:szCs w:val="24"/>
        </w:rPr>
        <w:t>Заслуженный путешественник России</w:t>
      </w:r>
      <w:r>
        <w:rPr>
          <w:rFonts w:ascii="Times New Roman" w:hAnsi="Times New Roman" w:cs="Times New Roman"/>
          <w:bCs/>
          <w:sz w:val="24"/>
          <w:szCs w:val="24"/>
        </w:rPr>
        <w:t xml:space="preserve"> </w:t>
      </w:r>
      <w:r w:rsidRPr="001C6CD6">
        <w:rPr>
          <w:rFonts w:ascii="Times New Roman" w:hAnsi="Times New Roman" w:cs="Times New Roman"/>
          <w:bCs/>
          <w:sz w:val="24"/>
          <w:szCs w:val="24"/>
        </w:rPr>
        <w:t>-1 педагог</w:t>
      </w:r>
      <w:r w:rsidRPr="001C6CD6">
        <w:rPr>
          <w:rFonts w:ascii="Times New Roman" w:hAnsi="Times New Roman" w:cs="Times New Roman"/>
          <w:bCs/>
          <w:spacing w:val="10"/>
          <w:sz w:val="24"/>
          <w:szCs w:val="24"/>
        </w:rPr>
        <w:br/>
      </w:r>
      <w:r w:rsidR="00FD7FE7">
        <w:rPr>
          <w:rFonts w:ascii="Times New Roman" w:hAnsi="Times New Roman" w:cs="Times New Roman"/>
          <w:bCs/>
          <w:spacing w:val="10"/>
          <w:sz w:val="24"/>
          <w:szCs w:val="24"/>
        </w:rPr>
        <w:t xml:space="preserve"> </w:t>
      </w:r>
    </w:p>
    <w:p w:rsidR="00FD7FE7" w:rsidRPr="00FD7FE7" w:rsidRDefault="00FD7FE7" w:rsidP="00FD7FE7">
      <w:pPr>
        <w:autoSpaceDE w:val="0"/>
        <w:autoSpaceDN w:val="0"/>
        <w:adjustRightInd w:val="0"/>
        <w:spacing w:after="0" w:line="240" w:lineRule="auto"/>
        <w:jc w:val="both"/>
        <w:rPr>
          <w:rFonts w:ascii="Times New Roman" w:hAnsi="Times New Roman" w:cs="Times New Roman"/>
          <w:sz w:val="28"/>
          <w:szCs w:val="28"/>
        </w:rPr>
      </w:pPr>
      <w:r w:rsidRPr="00FD7FE7">
        <w:rPr>
          <w:rFonts w:ascii="Times New Roman" w:hAnsi="Times New Roman" w:cs="Times New Roman"/>
          <w:bCs/>
          <w:spacing w:val="10"/>
          <w:sz w:val="28"/>
          <w:szCs w:val="28"/>
        </w:rPr>
        <w:t>6)</w:t>
      </w:r>
      <w:r w:rsidRPr="00FD7FE7">
        <w:rPr>
          <w:rFonts w:ascii="Times New Roman" w:hAnsi="Times New Roman" w:cs="Times New Roman"/>
          <w:sz w:val="28"/>
          <w:szCs w:val="28"/>
        </w:rPr>
        <w:t xml:space="preserve"> На сегодняшний день в штатном расписании 4 специалиста, обеспечивающих методическую деятельность образовательной организации:</w:t>
      </w:r>
    </w:p>
    <w:p w:rsidR="00FD7FE7" w:rsidRPr="00FD7FE7" w:rsidRDefault="00FD7FE7" w:rsidP="00FD7FE7">
      <w:pPr>
        <w:autoSpaceDE w:val="0"/>
        <w:autoSpaceDN w:val="0"/>
        <w:adjustRightInd w:val="0"/>
        <w:spacing w:after="0" w:line="240" w:lineRule="auto"/>
        <w:jc w:val="both"/>
        <w:rPr>
          <w:rFonts w:ascii="Times New Roman" w:hAnsi="Times New Roman" w:cs="Times New Roman"/>
          <w:sz w:val="28"/>
          <w:szCs w:val="28"/>
        </w:rPr>
      </w:pPr>
      <w:r w:rsidRPr="00FD7FE7">
        <w:rPr>
          <w:rFonts w:ascii="Times New Roman" w:hAnsi="Times New Roman" w:cs="Times New Roman"/>
          <w:sz w:val="28"/>
          <w:szCs w:val="28"/>
        </w:rPr>
        <w:lastRenderedPageBreak/>
        <w:t xml:space="preserve">- </w:t>
      </w:r>
      <w:r w:rsidRPr="00FD7FE7">
        <w:rPr>
          <w:rFonts w:ascii="Times New Roman" w:hAnsi="Times New Roman" w:cs="Times New Roman"/>
          <w:bCs/>
          <w:spacing w:val="10"/>
          <w:sz w:val="28"/>
          <w:szCs w:val="28"/>
        </w:rPr>
        <w:t>Методист по социальному творчеству и организационно – массовой работе</w:t>
      </w:r>
      <w:r>
        <w:rPr>
          <w:rFonts w:ascii="Times New Roman" w:hAnsi="Times New Roman" w:cs="Times New Roman"/>
          <w:bCs/>
          <w:spacing w:val="10"/>
          <w:sz w:val="28"/>
          <w:szCs w:val="28"/>
        </w:rPr>
        <w:t>;</w:t>
      </w:r>
    </w:p>
    <w:p w:rsidR="00FD7FE7" w:rsidRPr="00FD7FE7" w:rsidRDefault="00FD7FE7" w:rsidP="00FD7FE7">
      <w:pPr>
        <w:autoSpaceDE w:val="0"/>
        <w:autoSpaceDN w:val="0"/>
        <w:adjustRightInd w:val="0"/>
        <w:spacing w:after="0" w:line="240" w:lineRule="auto"/>
        <w:jc w:val="both"/>
        <w:rPr>
          <w:rFonts w:ascii="Times New Roman" w:hAnsi="Times New Roman" w:cs="Times New Roman"/>
          <w:bCs/>
          <w:spacing w:val="10"/>
          <w:sz w:val="28"/>
          <w:szCs w:val="28"/>
        </w:rPr>
      </w:pPr>
      <w:r w:rsidRPr="00FD7FE7">
        <w:rPr>
          <w:rFonts w:ascii="Times New Roman" w:hAnsi="Times New Roman" w:cs="Times New Roman"/>
          <w:bCs/>
          <w:spacing w:val="10"/>
          <w:sz w:val="28"/>
          <w:szCs w:val="28"/>
        </w:rPr>
        <w:t>-Методист по профильным отрядам и декоративно – прикладному творчеству</w:t>
      </w:r>
      <w:r>
        <w:rPr>
          <w:rFonts w:ascii="Times New Roman" w:hAnsi="Times New Roman" w:cs="Times New Roman"/>
          <w:bCs/>
          <w:spacing w:val="10"/>
          <w:sz w:val="28"/>
          <w:szCs w:val="28"/>
        </w:rPr>
        <w:t>;</w:t>
      </w:r>
    </w:p>
    <w:p w:rsidR="00FD7FE7" w:rsidRPr="00FD7FE7" w:rsidRDefault="00FD7FE7" w:rsidP="00FD7FE7">
      <w:pPr>
        <w:autoSpaceDE w:val="0"/>
        <w:autoSpaceDN w:val="0"/>
        <w:adjustRightInd w:val="0"/>
        <w:spacing w:after="0" w:line="240" w:lineRule="auto"/>
        <w:jc w:val="both"/>
        <w:rPr>
          <w:rFonts w:ascii="Times New Roman" w:hAnsi="Times New Roman" w:cs="Times New Roman"/>
          <w:bCs/>
          <w:spacing w:val="10"/>
          <w:sz w:val="28"/>
          <w:szCs w:val="28"/>
        </w:rPr>
      </w:pPr>
      <w:r w:rsidRPr="00FD7FE7">
        <w:rPr>
          <w:rFonts w:ascii="Times New Roman" w:hAnsi="Times New Roman" w:cs="Times New Roman"/>
          <w:bCs/>
          <w:spacing w:val="10"/>
          <w:sz w:val="28"/>
          <w:szCs w:val="28"/>
        </w:rPr>
        <w:t>-Методист по туризму и краеведению</w:t>
      </w:r>
      <w:r>
        <w:rPr>
          <w:rFonts w:ascii="Times New Roman" w:hAnsi="Times New Roman" w:cs="Times New Roman"/>
          <w:bCs/>
          <w:spacing w:val="10"/>
          <w:sz w:val="28"/>
          <w:szCs w:val="28"/>
        </w:rPr>
        <w:t>;</w:t>
      </w:r>
    </w:p>
    <w:p w:rsidR="00C608C4" w:rsidRPr="00FD7FE7" w:rsidRDefault="00FD7FE7" w:rsidP="00FD7FE7">
      <w:pPr>
        <w:autoSpaceDE w:val="0"/>
        <w:autoSpaceDN w:val="0"/>
        <w:adjustRightInd w:val="0"/>
        <w:spacing w:after="0" w:line="240" w:lineRule="auto"/>
        <w:jc w:val="both"/>
        <w:rPr>
          <w:rFonts w:ascii="Times New Roman" w:hAnsi="Times New Roman" w:cs="Times New Roman"/>
          <w:bCs/>
          <w:spacing w:val="10"/>
          <w:sz w:val="28"/>
          <w:szCs w:val="28"/>
        </w:rPr>
      </w:pPr>
      <w:r w:rsidRPr="00FD7FE7">
        <w:rPr>
          <w:rFonts w:ascii="Times New Roman" w:hAnsi="Times New Roman" w:cs="Times New Roman"/>
          <w:bCs/>
          <w:spacing w:val="10"/>
          <w:sz w:val="28"/>
          <w:szCs w:val="28"/>
        </w:rPr>
        <w:t>-Методист по сопровождению учета контингента обучающихся по дополнительным общеобразовательным программам в региональную систему сбора статистической отчетности</w:t>
      </w:r>
      <w:r>
        <w:rPr>
          <w:rFonts w:ascii="Times New Roman" w:hAnsi="Times New Roman" w:cs="Times New Roman"/>
          <w:bCs/>
          <w:spacing w:val="10"/>
          <w:sz w:val="28"/>
          <w:szCs w:val="28"/>
        </w:rPr>
        <w:t xml:space="preserve"> (введено с сентября 2016).</w:t>
      </w:r>
    </w:p>
    <w:p w:rsidR="00C96E55" w:rsidRPr="00C608C4" w:rsidRDefault="00256B97" w:rsidP="00C608C4">
      <w:pPr>
        <w:shd w:val="clear" w:color="auto" w:fill="FFFFFF"/>
        <w:spacing w:after="0" w:line="240" w:lineRule="auto"/>
        <w:ind w:firstLine="708"/>
        <w:jc w:val="both"/>
        <w:outlineLvl w:val="3"/>
        <w:rPr>
          <w:rFonts w:ascii="Times New Roman" w:eastAsia="Times New Roman" w:hAnsi="Times New Roman" w:cs="Times New Roman"/>
          <w:bCs/>
          <w:sz w:val="28"/>
          <w:szCs w:val="28"/>
          <w:lang w:eastAsia="ru-RU"/>
        </w:rPr>
      </w:pPr>
      <w:r w:rsidRPr="00256B97">
        <w:rPr>
          <w:rFonts w:ascii="Times New Roman" w:eastAsia="Times New Roman" w:hAnsi="Times New Roman" w:cs="Times New Roman"/>
          <w:bCs/>
          <w:sz w:val="28"/>
          <w:szCs w:val="28"/>
          <w:lang w:eastAsia="ru-RU"/>
        </w:rPr>
        <w:t>Отличительными чертами кадрового состава учреждения дополнительного образования на сегодняшний день являются: большая численность педагогов-мужчин (по сравнению с другими учреждениями д</w:t>
      </w:r>
      <w:r w:rsidR="00C608C4">
        <w:rPr>
          <w:rFonts w:ascii="Times New Roman" w:eastAsia="Times New Roman" w:hAnsi="Times New Roman" w:cs="Times New Roman"/>
          <w:bCs/>
          <w:sz w:val="28"/>
          <w:szCs w:val="28"/>
          <w:lang w:eastAsia="ru-RU"/>
        </w:rPr>
        <w:t xml:space="preserve">ополнительного образования) – 27 </w:t>
      </w:r>
      <w:r w:rsidRPr="00256B97">
        <w:rPr>
          <w:rFonts w:ascii="Times New Roman" w:eastAsia="Times New Roman" w:hAnsi="Times New Roman" w:cs="Times New Roman"/>
          <w:bCs/>
          <w:sz w:val="28"/>
          <w:szCs w:val="28"/>
          <w:lang w:eastAsia="ru-RU"/>
        </w:rPr>
        <w:t xml:space="preserve">% от общего числа педагогов, </w:t>
      </w:r>
      <w:r w:rsidR="00002ECA">
        <w:rPr>
          <w:rFonts w:ascii="Times New Roman" w:eastAsia="Times New Roman" w:hAnsi="Times New Roman" w:cs="Times New Roman"/>
          <w:bCs/>
          <w:sz w:val="28"/>
          <w:szCs w:val="28"/>
          <w:lang w:eastAsia="ru-RU"/>
        </w:rPr>
        <w:t>высокий уровень образования – 89</w:t>
      </w:r>
      <w:r w:rsidRPr="00256B97">
        <w:rPr>
          <w:rFonts w:ascii="Times New Roman" w:eastAsia="Times New Roman" w:hAnsi="Times New Roman" w:cs="Times New Roman"/>
          <w:bCs/>
          <w:sz w:val="28"/>
          <w:szCs w:val="28"/>
          <w:lang w:eastAsia="ru-RU"/>
        </w:rPr>
        <w:t xml:space="preserve"> % с высшим образованием, достаточно высокий уровень квалификации – 76% имеют высшую квалификационную категорию; большой стаж педагогической работы – 79 % пе</w:t>
      </w:r>
      <w:r w:rsidR="00155FCD">
        <w:rPr>
          <w:rFonts w:ascii="Times New Roman" w:eastAsia="Times New Roman" w:hAnsi="Times New Roman" w:cs="Times New Roman"/>
          <w:bCs/>
          <w:sz w:val="28"/>
          <w:szCs w:val="28"/>
          <w:lang w:eastAsia="ru-RU"/>
        </w:rPr>
        <w:t>дагогов имеют стаж свыше 10 лет, 35% имеют стаж свыше 30 лет.</w:t>
      </w:r>
    </w:p>
    <w:p w:rsidR="00C608C4" w:rsidRPr="00C608C4" w:rsidRDefault="00C608C4" w:rsidP="00C608C4">
      <w:pPr>
        <w:spacing w:after="0" w:line="240" w:lineRule="auto"/>
        <w:ind w:firstLine="708"/>
        <w:jc w:val="both"/>
        <w:rPr>
          <w:rFonts w:ascii="Times New Roman" w:hAnsi="Times New Roman" w:cs="Times New Roman"/>
          <w:sz w:val="28"/>
          <w:szCs w:val="28"/>
        </w:rPr>
      </w:pPr>
      <w:r w:rsidRPr="00C608C4">
        <w:rPr>
          <w:rFonts w:ascii="Times New Roman" w:hAnsi="Times New Roman" w:cs="Times New Roman"/>
          <w:sz w:val="28"/>
          <w:szCs w:val="28"/>
        </w:rPr>
        <w:t>Средняя заработная плата педагогов</w:t>
      </w:r>
      <w:r>
        <w:rPr>
          <w:rFonts w:ascii="Times New Roman" w:hAnsi="Times New Roman" w:cs="Times New Roman"/>
          <w:sz w:val="28"/>
          <w:szCs w:val="28"/>
        </w:rPr>
        <w:t xml:space="preserve"> на 01. 04</w:t>
      </w:r>
      <w:r w:rsidRPr="00C608C4">
        <w:rPr>
          <w:rFonts w:ascii="Times New Roman" w:hAnsi="Times New Roman" w:cs="Times New Roman"/>
          <w:sz w:val="28"/>
          <w:szCs w:val="28"/>
        </w:rPr>
        <w:t>. 2017 г. составляет 15 277,30</w:t>
      </w:r>
      <w:r>
        <w:rPr>
          <w:rFonts w:ascii="Times New Roman" w:hAnsi="Times New Roman" w:cs="Times New Roman"/>
          <w:sz w:val="28"/>
          <w:szCs w:val="28"/>
        </w:rPr>
        <w:t xml:space="preserve"> </w:t>
      </w:r>
      <w:r w:rsidRPr="00C608C4">
        <w:rPr>
          <w:rFonts w:ascii="Times New Roman" w:hAnsi="Times New Roman" w:cs="Times New Roman"/>
          <w:sz w:val="28"/>
          <w:szCs w:val="28"/>
        </w:rPr>
        <w:t>руб.  Используются различные модели и методы мотивации сотрудников, внутренние ресурсы образовательного учреждения, в коллективе поддерживается благоприятный морально-психологический климат и</w:t>
      </w:r>
      <w:r w:rsidRPr="00C608C4">
        <w:rPr>
          <w:rFonts w:ascii="Times New Roman" w:eastAsia="Times New Roman" w:hAnsi="Times New Roman" w:cs="Times New Roman"/>
          <w:sz w:val="28"/>
          <w:szCs w:val="28"/>
        </w:rPr>
        <w:t xml:space="preserve"> творческая атмосфера, что является важным условием для достижения устойчивых педагогических результатов.</w:t>
      </w:r>
    </w:p>
    <w:p w:rsidR="00D07BD4" w:rsidRDefault="00D07BD4" w:rsidP="00C608C4">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F222ED" w:rsidRDefault="00096F89"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7B5BD1">
        <w:rPr>
          <w:rFonts w:ascii="Times New Roman" w:eastAsia="Times New Roman" w:hAnsi="Times New Roman" w:cs="Times New Roman"/>
          <w:b/>
          <w:bCs/>
          <w:iCs/>
          <w:color w:val="000000"/>
          <w:sz w:val="28"/>
          <w:szCs w:val="28"/>
          <w:lang w:eastAsia="ru-RU"/>
        </w:rPr>
        <w:t>7</w:t>
      </w:r>
      <w:r w:rsidR="000C4748" w:rsidRPr="007B5BD1">
        <w:rPr>
          <w:rFonts w:ascii="Times New Roman" w:eastAsia="Times New Roman" w:hAnsi="Times New Roman" w:cs="Times New Roman"/>
          <w:b/>
          <w:bCs/>
          <w:iCs/>
          <w:color w:val="000000"/>
          <w:sz w:val="28"/>
          <w:szCs w:val="28"/>
          <w:lang w:eastAsia="ru-RU"/>
        </w:rPr>
        <w:t>.2</w:t>
      </w:r>
      <w:r w:rsidR="00F222ED" w:rsidRPr="007B5BD1">
        <w:rPr>
          <w:rFonts w:ascii="Times New Roman" w:eastAsia="Times New Roman" w:hAnsi="Times New Roman" w:cs="Times New Roman"/>
          <w:b/>
          <w:bCs/>
          <w:iCs/>
          <w:color w:val="000000"/>
          <w:sz w:val="28"/>
          <w:szCs w:val="28"/>
          <w:lang w:eastAsia="ru-RU"/>
        </w:rPr>
        <w:t>. Достижения педагогов</w:t>
      </w:r>
    </w:p>
    <w:p w:rsidR="007B5BD1" w:rsidRPr="007B5BD1" w:rsidRDefault="007B5BD1" w:rsidP="002A0C1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C44987" w:rsidRDefault="00DF403B" w:rsidP="002A0C16">
      <w:pPr>
        <w:pStyle w:val="23"/>
        <w:spacing w:after="0" w:line="240" w:lineRule="auto"/>
        <w:ind w:left="0" w:firstLine="708"/>
        <w:jc w:val="both"/>
        <w:rPr>
          <w:rFonts w:ascii="Times New Roman" w:hAnsi="Times New Roman" w:cs="Times New Roman"/>
          <w:sz w:val="28"/>
          <w:szCs w:val="28"/>
        </w:rPr>
      </w:pPr>
      <w:r w:rsidRPr="005B7576">
        <w:rPr>
          <w:rFonts w:ascii="Times New Roman" w:hAnsi="Times New Roman" w:cs="Times New Roman"/>
          <w:sz w:val="28"/>
          <w:szCs w:val="28"/>
        </w:rPr>
        <w:t>Важным показателем профессионального мастерства</w:t>
      </w:r>
      <w:r w:rsidR="005B7576">
        <w:rPr>
          <w:rFonts w:ascii="Times New Roman" w:hAnsi="Times New Roman" w:cs="Times New Roman"/>
          <w:sz w:val="28"/>
          <w:szCs w:val="28"/>
        </w:rPr>
        <w:t xml:space="preserve"> педагогов является их</w:t>
      </w:r>
      <w:r w:rsidRPr="005B7576">
        <w:rPr>
          <w:rFonts w:ascii="Times New Roman" w:hAnsi="Times New Roman" w:cs="Times New Roman"/>
          <w:b/>
          <w:sz w:val="28"/>
          <w:szCs w:val="28"/>
        </w:rPr>
        <w:t xml:space="preserve"> </w:t>
      </w:r>
      <w:r w:rsidRPr="005B7576">
        <w:rPr>
          <w:rFonts w:ascii="Times New Roman" w:hAnsi="Times New Roman" w:cs="Times New Roman"/>
          <w:sz w:val="28"/>
          <w:szCs w:val="28"/>
        </w:rPr>
        <w:t>готовность к развитию инновационной деятельности.</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xml:space="preserve">В контексте инновационной стратегии Центра существенно возрастает роль педагога как непосредственного участника всех преобразований. </w:t>
      </w:r>
    </w:p>
    <w:p w:rsidR="00C81711"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Увеличилась доля педагогов, участвующих в инновационной деятельности, число педагогов-победителей педагогических конкурс</w:t>
      </w:r>
      <w:r w:rsidR="00C81711">
        <w:rPr>
          <w:rFonts w:ascii="Times New Roman" w:hAnsi="Times New Roman" w:cs="Times New Roman"/>
          <w:sz w:val="28"/>
          <w:szCs w:val="28"/>
        </w:rPr>
        <w:t xml:space="preserve">ов различного уровня. </w:t>
      </w:r>
    </w:p>
    <w:p w:rsidR="00C44987" w:rsidRPr="00C44987" w:rsidRDefault="00C81711" w:rsidP="00C81711">
      <w:pPr>
        <w:pStyle w:val="2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текущем учебном году </w:t>
      </w:r>
      <w:r w:rsidR="00C44987" w:rsidRPr="00C44987">
        <w:rPr>
          <w:rFonts w:ascii="Times New Roman" w:hAnsi="Times New Roman" w:cs="Times New Roman"/>
          <w:sz w:val="28"/>
          <w:szCs w:val="28"/>
        </w:rPr>
        <w:t xml:space="preserve">в ЦРТДиМ </w:t>
      </w:r>
      <w:r>
        <w:rPr>
          <w:rFonts w:ascii="Times New Roman" w:hAnsi="Times New Roman" w:cs="Times New Roman"/>
          <w:sz w:val="28"/>
          <w:szCs w:val="28"/>
        </w:rPr>
        <w:t>реализовывались</w:t>
      </w:r>
      <w:r w:rsidR="00C44987" w:rsidRPr="00C44987">
        <w:rPr>
          <w:rFonts w:ascii="Times New Roman" w:hAnsi="Times New Roman" w:cs="Times New Roman"/>
          <w:sz w:val="28"/>
          <w:szCs w:val="28"/>
        </w:rPr>
        <w:t xml:space="preserve"> инновационные проекты:  </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«Комплексная программа мотивации и стимулирования педагогов дополнительного образования МБУ ДО «Центр развития творчества детей и молодёжи» Железнодорожного района г. Барнаула» (Бутакова М. В., заместитель директора по УВР)</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xml:space="preserve">- «Мониторинг качества дополнительного образования в МБУ ДО «Центр развития творчества детей и молодежи» Железнодорожного района г. Барнаула» (Родионов А. М., заведующий научно-методическим отделом) </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xml:space="preserve">- «Применение 3 D технологий в техническом творчестве» (Таныгин С. В., к.п.н., руководитель НОО «Юный исследователь») </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lastRenderedPageBreak/>
        <w:t>- «Виртуальный музей» (Новичихина Н. В., директор, Ткачева Е. А., методист, Келлер А. Г., видеооператор)</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«Остров безопасности» (Кирина Т. В., методист, Масалыгин В. В., ПДО, Коваленко С. А., ПДО)</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«Веселая карусель» (Кирина Т. В., методист)</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«Авторская школа обучения игре на гитаре» (Леготин Б. Б., руководитель школы игры на гитаре «Аккорд»)</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«Хореография в помощь природе» (Горбунова Н. А., руководитель ансамбля классического танца «Сказка)</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«Эффективные социально-педагогические технологии по формированию навыков ЗОЖ у подростков» (Новичихина Н. В., директор)</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«Сетевое взаимодействие с ВУЗами как показатель качества образовательного процесса» (Новичихина Н. В., директор, Ткачева Е. А., методист)</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xml:space="preserve">- «Индивидуальный образовательный маршрут» (Шибкова М. Г., руководитель студии спортивного бального танца «Диамант») </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«Театральные технологии как средство социализации личности» (Смирнова Е. А., руководитель театра песни «Звонница»</w:t>
      </w:r>
    </w:p>
    <w:p w:rsidR="00C44987" w:rsidRPr="00C44987" w:rsidRDefault="00C44987" w:rsidP="00C44987">
      <w:pPr>
        <w:pStyle w:val="23"/>
        <w:spacing w:after="0" w:line="240" w:lineRule="auto"/>
        <w:ind w:firstLine="708"/>
        <w:jc w:val="both"/>
        <w:rPr>
          <w:rFonts w:ascii="Times New Roman" w:hAnsi="Times New Roman" w:cs="Times New Roman"/>
          <w:sz w:val="28"/>
          <w:szCs w:val="28"/>
        </w:rPr>
      </w:pPr>
      <w:r w:rsidRPr="00C44987">
        <w:rPr>
          <w:rFonts w:ascii="Times New Roman" w:hAnsi="Times New Roman" w:cs="Times New Roman"/>
          <w:sz w:val="28"/>
          <w:szCs w:val="28"/>
        </w:rPr>
        <w:t>- «Робототехника-лестница в будущее» (Пузырная Е. В., руководитель объединения «Робототехника»)</w:t>
      </w:r>
    </w:p>
    <w:p w:rsidR="00256B97" w:rsidRDefault="00C44987" w:rsidP="00C44987">
      <w:pPr>
        <w:pStyle w:val="23"/>
        <w:spacing w:after="0" w:line="240" w:lineRule="auto"/>
        <w:ind w:left="0" w:firstLine="708"/>
        <w:jc w:val="both"/>
        <w:rPr>
          <w:rFonts w:ascii="Times New Roman" w:hAnsi="Times New Roman" w:cs="Times New Roman"/>
          <w:sz w:val="28"/>
          <w:szCs w:val="28"/>
        </w:rPr>
      </w:pPr>
      <w:r w:rsidRPr="00C44987">
        <w:rPr>
          <w:rFonts w:ascii="Times New Roman" w:hAnsi="Times New Roman" w:cs="Times New Roman"/>
          <w:sz w:val="28"/>
          <w:szCs w:val="28"/>
        </w:rPr>
        <w:t>- «Песочная анимация как вид искусства» (Червакова Е. А., руководитель ИЗОстудии «Радуга»)</w:t>
      </w:r>
    </w:p>
    <w:p w:rsidR="00FD7FE7" w:rsidRDefault="00FD7FE7" w:rsidP="00C44987">
      <w:pPr>
        <w:pStyle w:val="23"/>
        <w:spacing w:after="0" w:line="240" w:lineRule="auto"/>
        <w:ind w:left="0" w:firstLine="708"/>
        <w:jc w:val="both"/>
        <w:rPr>
          <w:rFonts w:ascii="Times New Roman" w:eastAsia="Times New Roman" w:hAnsi="Times New Roman" w:cs="Times New Roman"/>
          <w:color w:val="000000"/>
          <w:sz w:val="28"/>
          <w:szCs w:val="28"/>
          <w:lang w:eastAsia="ru-RU"/>
        </w:rPr>
      </w:pPr>
      <w:r w:rsidRPr="00FD7FE7">
        <w:rPr>
          <w:rFonts w:ascii="Times New Roman" w:eastAsia="Times New Roman" w:hAnsi="Times New Roman" w:cs="Times New Roman"/>
          <w:color w:val="000000"/>
          <w:sz w:val="28"/>
          <w:szCs w:val="28"/>
          <w:lang w:eastAsia="ru-RU"/>
        </w:rPr>
        <w:t>Количество публикаций, подготовленных педагогическими работниками образовательной организации:</w:t>
      </w:r>
    </w:p>
    <w:tbl>
      <w:tblPr>
        <w:tblStyle w:val="aa"/>
        <w:tblW w:w="0" w:type="auto"/>
        <w:tblLook w:val="04A0" w:firstRow="1" w:lastRow="0" w:firstColumn="1" w:lastColumn="0" w:noHBand="0" w:noVBand="1"/>
      </w:tblPr>
      <w:tblGrid>
        <w:gridCol w:w="3115"/>
        <w:gridCol w:w="3115"/>
        <w:gridCol w:w="3115"/>
      </w:tblGrid>
      <w:tr w:rsidR="00FD7FE7" w:rsidTr="00FD7FE7">
        <w:tc>
          <w:tcPr>
            <w:tcW w:w="3115" w:type="dxa"/>
          </w:tcPr>
          <w:p w:rsidR="00FD7FE7" w:rsidRDefault="00FD7FE7" w:rsidP="00C44987">
            <w:pPr>
              <w:pStyle w:val="23"/>
              <w:spacing w:after="0" w:line="240" w:lineRule="auto"/>
              <w:ind w:left="0"/>
              <w:jc w:val="both"/>
              <w:rPr>
                <w:sz w:val="28"/>
                <w:szCs w:val="28"/>
              </w:rPr>
            </w:pPr>
            <w:r>
              <w:rPr>
                <w:sz w:val="28"/>
                <w:szCs w:val="28"/>
              </w:rPr>
              <w:t>2014-2015</w:t>
            </w:r>
          </w:p>
        </w:tc>
        <w:tc>
          <w:tcPr>
            <w:tcW w:w="3115" w:type="dxa"/>
          </w:tcPr>
          <w:p w:rsidR="00FD7FE7" w:rsidRDefault="00FD7FE7" w:rsidP="00C44987">
            <w:pPr>
              <w:pStyle w:val="23"/>
              <w:spacing w:after="0" w:line="240" w:lineRule="auto"/>
              <w:ind w:left="0"/>
              <w:jc w:val="both"/>
              <w:rPr>
                <w:sz w:val="28"/>
                <w:szCs w:val="28"/>
              </w:rPr>
            </w:pPr>
            <w:r>
              <w:rPr>
                <w:sz w:val="28"/>
                <w:szCs w:val="28"/>
              </w:rPr>
              <w:t>2015-2016</w:t>
            </w:r>
          </w:p>
        </w:tc>
        <w:tc>
          <w:tcPr>
            <w:tcW w:w="3115" w:type="dxa"/>
          </w:tcPr>
          <w:p w:rsidR="00FD7FE7" w:rsidRDefault="00FD7FE7" w:rsidP="00C44987">
            <w:pPr>
              <w:pStyle w:val="23"/>
              <w:spacing w:after="0" w:line="240" w:lineRule="auto"/>
              <w:ind w:left="0"/>
              <w:jc w:val="both"/>
              <w:rPr>
                <w:sz w:val="28"/>
                <w:szCs w:val="28"/>
              </w:rPr>
            </w:pPr>
            <w:r>
              <w:rPr>
                <w:sz w:val="28"/>
                <w:szCs w:val="28"/>
              </w:rPr>
              <w:t>2016-2017</w:t>
            </w:r>
          </w:p>
        </w:tc>
      </w:tr>
      <w:tr w:rsidR="00FD7FE7" w:rsidTr="00FD7FE7">
        <w:tc>
          <w:tcPr>
            <w:tcW w:w="3115" w:type="dxa"/>
          </w:tcPr>
          <w:p w:rsidR="00FD7FE7" w:rsidRDefault="003F2306" w:rsidP="00C44987">
            <w:pPr>
              <w:pStyle w:val="23"/>
              <w:spacing w:after="0" w:line="240" w:lineRule="auto"/>
              <w:ind w:left="0"/>
              <w:jc w:val="both"/>
              <w:rPr>
                <w:sz w:val="28"/>
                <w:szCs w:val="28"/>
              </w:rPr>
            </w:pPr>
            <w:r>
              <w:rPr>
                <w:sz w:val="28"/>
                <w:szCs w:val="28"/>
              </w:rPr>
              <w:t>9</w:t>
            </w:r>
          </w:p>
        </w:tc>
        <w:tc>
          <w:tcPr>
            <w:tcW w:w="3115" w:type="dxa"/>
          </w:tcPr>
          <w:p w:rsidR="00FD7FE7" w:rsidRDefault="003F2306" w:rsidP="00C44987">
            <w:pPr>
              <w:pStyle w:val="23"/>
              <w:spacing w:after="0" w:line="240" w:lineRule="auto"/>
              <w:ind w:left="0"/>
              <w:jc w:val="both"/>
              <w:rPr>
                <w:sz w:val="28"/>
                <w:szCs w:val="28"/>
              </w:rPr>
            </w:pPr>
            <w:r>
              <w:rPr>
                <w:sz w:val="28"/>
                <w:szCs w:val="28"/>
              </w:rPr>
              <w:t>7</w:t>
            </w:r>
          </w:p>
        </w:tc>
        <w:tc>
          <w:tcPr>
            <w:tcW w:w="3115" w:type="dxa"/>
          </w:tcPr>
          <w:p w:rsidR="00FD7FE7" w:rsidRDefault="003F2306" w:rsidP="00C44987">
            <w:pPr>
              <w:pStyle w:val="23"/>
              <w:spacing w:after="0" w:line="240" w:lineRule="auto"/>
              <w:ind w:left="0"/>
              <w:jc w:val="both"/>
              <w:rPr>
                <w:sz w:val="28"/>
                <w:szCs w:val="28"/>
              </w:rPr>
            </w:pPr>
            <w:r>
              <w:rPr>
                <w:sz w:val="28"/>
                <w:szCs w:val="28"/>
              </w:rPr>
              <w:t>6</w:t>
            </w:r>
          </w:p>
        </w:tc>
      </w:tr>
    </w:tbl>
    <w:p w:rsidR="00FD7FE7" w:rsidRDefault="003F2306" w:rsidP="00C44987">
      <w:pPr>
        <w:pStyle w:val="2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Публикации 2016 – 2017 г.:</w:t>
      </w:r>
    </w:p>
    <w:p w:rsidR="00C81711" w:rsidRPr="003F2306" w:rsidRDefault="003F2306" w:rsidP="003F2306">
      <w:pPr>
        <w:pStyle w:val="23"/>
        <w:numPr>
          <w:ilvl w:val="0"/>
          <w:numId w:val="36"/>
        </w:numPr>
        <w:spacing w:after="0" w:line="240" w:lineRule="auto"/>
        <w:ind w:left="0" w:firstLine="708"/>
        <w:jc w:val="both"/>
        <w:rPr>
          <w:rFonts w:ascii="Times New Roman" w:hAnsi="Times New Roman" w:cs="Times New Roman"/>
          <w:bCs/>
          <w:sz w:val="28"/>
          <w:szCs w:val="28"/>
        </w:rPr>
      </w:pPr>
      <w:r w:rsidRPr="003F2306">
        <w:rPr>
          <w:rFonts w:ascii="Times New Roman" w:hAnsi="Times New Roman" w:cs="Times New Roman"/>
          <w:sz w:val="28"/>
          <w:szCs w:val="28"/>
        </w:rPr>
        <w:t>Бобровская М. А.</w:t>
      </w:r>
      <w:r w:rsidRPr="003F2306">
        <w:rPr>
          <w:rFonts w:ascii="Times New Roman" w:hAnsi="Times New Roman" w:cs="Times New Roman"/>
          <w:i/>
          <w:sz w:val="28"/>
          <w:szCs w:val="28"/>
        </w:rPr>
        <w:t xml:space="preserve"> Издание методического сборника по итогам Марафона «От сердца к сердцу» июнь 2016;</w:t>
      </w:r>
    </w:p>
    <w:p w:rsidR="003F2306" w:rsidRPr="003F2306" w:rsidRDefault="003F2306" w:rsidP="003F2306">
      <w:pPr>
        <w:pStyle w:val="23"/>
        <w:numPr>
          <w:ilvl w:val="0"/>
          <w:numId w:val="36"/>
        </w:numPr>
        <w:spacing w:after="0" w:line="240" w:lineRule="auto"/>
        <w:ind w:left="0" w:firstLine="708"/>
        <w:jc w:val="both"/>
        <w:rPr>
          <w:rFonts w:ascii="Times New Roman" w:hAnsi="Times New Roman" w:cs="Times New Roman"/>
          <w:bCs/>
          <w:sz w:val="28"/>
          <w:szCs w:val="28"/>
        </w:rPr>
      </w:pPr>
      <w:r w:rsidRPr="003F2306">
        <w:rPr>
          <w:rFonts w:ascii="Times New Roman" w:hAnsi="Times New Roman" w:cs="Times New Roman"/>
          <w:bCs/>
          <w:sz w:val="28"/>
          <w:szCs w:val="28"/>
        </w:rPr>
        <w:t xml:space="preserve">Горбунова Н. А. </w:t>
      </w:r>
      <w:r w:rsidRPr="003F2306">
        <w:rPr>
          <w:rFonts w:ascii="Times New Roman" w:hAnsi="Times New Roman" w:cs="Times New Roman"/>
          <w:i/>
          <w:color w:val="000000"/>
          <w:sz w:val="28"/>
          <w:szCs w:val="28"/>
        </w:rPr>
        <w:t>«Культурно-эстетические аспекты обучения многообразию хореографического искусства». статья рецензируемых научных журналов, включенных Высшей аттестационной комиссией России в список изданий. Февраль 2017;</w:t>
      </w:r>
    </w:p>
    <w:p w:rsidR="003F2306" w:rsidRPr="003F2306" w:rsidRDefault="003F2306" w:rsidP="003F2306">
      <w:pPr>
        <w:pStyle w:val="23"/>
        <w:numPr>
          <w:ilvl w:val="0"/>
          <w:numId w:val="36"/>
        </w:numPr>
        <w:spacing w:after="0" w:line="240" w:lineRule="auto"/>
        <w:ind w:left="0" w:firstLine="708"/>
        <w:jc w:val="both"/>
        <w:rPr>
          <w:rFonts w:ascii="Times New Roman" w:hAnsi="Times New Roman" w:cs="Times New Roman"/>
          <w:bCs/>
          <w:sz w:val="28"/>
          <w:szCs w:val="28"/>
        </w:rPr>
      </w:pPr>
      <w:r w:rsidRPr="003F2306">
        <w:rPr>
          <w:rFonts w:ascii="Times New Roman" w:hAnsi="Times New Roman" w:cs="Times New Roman"/>
          <w:bCs/>
          <w:sz w:val="28"/>
          <w:szCs w:val="28"/>
        </w:rPr>
        <w:t xml:space="preserve">Никитина Т. П. </w:t>
      </w:r>
      <w:r w:rsidRPr="003F2306">
        <w:rPr>
          <w:rFonts w:ascii="Times New Roman" w:hAnsi="Times New Roman" w:cs="Times New Roman"/>
          <w:i/>
          <w:sz w:val="28"/>
          <w:szCs w:val="28"/>
        </w:rPr>
        <w:t>Публикация в Альманахе Алтайского краевого молодежного общественного движения «Поколение» (раздел «Крупным планом», статья «В погоне за творчеством») май 2017;</w:t>
      </w:r>
    </w:p>
    <w:p w:rsidR="003F2306" w:rsidRPr="003F2306" w:rsidRDefault="003F2306" w:rsidP="003F2306">
      <w:pPr>
        <w:pStyle w:val="23"/>
        <w:numPr>
          <w:ilvl w:val="0"/>
          <w:numId w:val="36"/>
        </w:numPr>
        <w:spacing w:after="0" w:line="240" w:lineRule="auto"/>
        <w:ind w:left="0" w:firstLine="708"/>
        <w:jc w:val="both"/>
        <w:rPr>
          <w:rFonts w:ascii="Times New Roman" w:hAnsi="Times New Roman" w:cs="Times New Roman"/>
          <w:bCs/>
          <w:sz w:val="28"/>
          <w:szCs w:val="28"/>
        </w:rPr>
      </w:pPr>
      <w:r w:rsidRPr="003F2306">
        <w:rPr>
          <w:rFonts w:ascii="Times New Roman" w:hAnsi="Times New Roman" w:cs="Times New Roman"/>
          <w:bCs/>
          <w:sz w:val="28"/>
          <w:szCs w:val="28"/>
        </w:rPr>
        <w:t xml:space="preserve">Рогатина Т. Н. </w:t>
      </w:r>
      <w:r w:rsidRPr="003F2306">
        <w:rPr>
          <w:rFonts w:ascii="Times New Roman" w:hAnsi="Times New Roman" w:cs="Times New Roman"/>
          <w:i/>
          <w:sz w:val="28"/>
          <w:szCs w:val="28"/>
        </w:rPr>
        <w:t>Публикация в сборнике статей «АКЦИТР», статья «Геральдика как фактор воспитания любви к родному краю» декабрь 2016 г.;</w:t>
      </w:r>
    </w:p>
    <w:p w:rsidR="003F2306" w:rsidRPr="003F2306" w:rsidRDefault="003F2306" w:rsidP="003F2306">
      <w:pPr>
        <w:pStyle w:val="23"/>
        <w:numPr>
          <w:ilvl w:val="0"/>
          <w:numId w:val="36"/>
        </w:numPr>
        <w:spacing w:after="0" w:line="240" w:lineRule="auto"/>
        <w:ind w:left="0" w:firstLine="708"/>
        <w:jc w:val="both"/>
        <w:rPr>
          <w:rFonts w:ascii="Times New Roman" w:hAnsi="Times New Roman" w:cs="Times New Roman"/>
          <w:bCs/>
          <w:sz w:val="28"/>
          <w:szCs w:val="28"/>
        </w:rPr>
      </w:pPr>
      <w:r w:rsidRPr="003F2306">
        <w:rPr>
          <w:rFonts w:ascii="Times New Roman" w:hAnsi="Times New Roman" w:cs="Times New Roman"/>
          <w:sz w:val="28"/>
          <w:szCs w:val="28"/>
        </w:rPr>
        <w:t>Таныгин С. В.</w:t>
      </w:r>
      <w:r w:rsidRPr="003F2306">
        <w:rPr>
          <w:rFonts w:ascii="Times New Roman" w:eastAsia="Times New Roman" w:hAnsi="Times New Roman" w:cs="Times New Roman"/>
          <w:i/>
          <w:sz w:val="28"/>
          <w:szCs w:val="28"/>
          <w:lang w:eastAsia="ru-RU"/>
        </w:rPr>
        <w:t xml:space="preserve"> Организация проектно-исследовательской деятельности обучающихся в условиях учреждения дополнительного образования детей. Методическое пособие- Барнаул: «Новый формат», 2016. - 98с. октябрь 2016;</w:t>
      </w:r>
    </w:p>
    <w:p w:rsidR="003F2306" w:rsidRPr="003F2306" w:rsidRDefault="003F2306" w:rsidP="003F2306">
      <w:pPr>
        <w:pStyle w:val="a8"/>
        <w:numPr>
          <w:ilvl w:val="0"/>
          <w:numId w:val="36"/>
        </w:numPr>
        <w:spacing w:after="0" w:line="240" w:lineRule="auto"/>
        <w:jc w:val="both"/>
        <w:rPr>
          <w:rFonts w:ascii="Times New Roman" w:eastAsia="Calibri" w:hAnsi="Times New Roman" w:cs="Times New Roman"/>
          <w:i/>
          <w:sz w:val="28"/>
          <w:szCs w:val="28"/>
          <w:shd w:val="clear" w:color="auto" w:fill="FFFFFF"/>
        </w:rPr>
      </w:pPr>
      <w:r w:rsidRPr="003F2306">
        <w:rPr>
          <w:rFonts w:ascii="Times New Roman" w:hAnsi="Times New Roman" w:cs="Times New Roman"/>
          <w:sz w:val="28"/>
          <w:szCs w:val="28"/>
        </w:rPr>
        <w:t xml:space="preserve">    Таныгин С. В. </w:t>
      </w:r>
      <w:r w:rsidRPr="003F2306">
        <w:rPr>
          <w:rFonts w:ascii="Times New Roman" w:eastAsia="Calibri" w:hAnsi="Times New Roman" w:cs="Times New Roman"/>
          <w:i/>
          <w:sz w:val="28"/>
          <w:szCs w:val="28"/>
          <w:shd w:val="clear" w:color="auto" w:fill="FFFFFF"/>
        </w:rPr>
        <w:t>Новые направления в техническом творчестве и проектно-исследовательской деятельности учащихся</w:t>
      </w:r>
    </w:p>
    <w:p w:rsidR="003F2306" w:rsidRPr="003F2306" w:rsidRDefault="003F2306" w:rsidP="003F2306">
      <w:pPr>
        <w:pStyle w:val="23"/>
        <w:spacing w:after="0" w:line="240" w:lineRule="auto"/>
        <w:ind w:left="1068"/>
        <w:jc w:val="both"/>
        <w:rPr>
          <w:rFonts w:ascii="Times New Roman" w:hAnsi="Times New Roman" w:cs="Times New Roman"/>
          <w:bCs/>
          <w:sz w:val="28"/>
          <w:szCs w:val="28"/>
        </w:rPr>
      </w:pPr>
      <w:r w:rsidRPr="003F2306">
        <w:rPr>
          <w:rFonts w:ascii="Times New Roman" w:eastAsia="Times New Roman" w:hAnsi="Times New Roman" w:cs="Times New Roman"/>
          <w:bCs/>
          <w:i/>
          <w:sz w:val="28"/>
          <w:szCs w:val="28"/>
          <w:lang w:eastAsia="ru-RU"/>
        </w:rPr>
        <w:lastRenderedPageBreak/>
        <w:t>Фундаментальные науки и образование</w:t>
      </w:r>
      <w:r w:rsidRPr="003F2306">
        <w:rPr>
          <w:rFonts w:ascii="Times New Roman" w:eastAsia="Times New Roman" w:hAnsi="Times New Roman" w:cs="Times New Roman"/>
          <w:b/>
          <w:bCs/>
          <w:i/>
          <w:sz w:val="28"/>
          <w:szCs w:val="28"/>
          <w:lang w:eastAsia="ru-RU"/>
        </w:rPr>
        <w:t xml:space="preserve"> </w:t>
      </w:r>
      <w:r w:rsidRPr="003F2306">
        <w:rPr>
          <w:rFonts w:ascii="Times New Roman" w:eastAsia="Times New Roman" w:hAnsi="Times New Roman" w:cs="Times New Roman"/>
          <w:bCs/>
          <w:i/>
          <w:sz w:val="28"/>
          <w:szCs w:val="28"/>
          <w:lang w:eastAsia="ru-RU"/>
        </w:rPr>
        <w:t>[Текст]:</w:t>
      </w:r>
      <w:r w:rsidRPr="003F2306">
        <w:rPr>
          <w:rFonts w:ascii="Times New Roman" w:eastAsia="Times New Roman" w:hAnsi="Times New Roman" w:cs="Times New Roman"/>
          <w:i/>
          <w:sz w:val="28"/>
          <w:szCs w:val="28"/>
          <w:lang w:eastAsia="ru-RU"/>
        </w:rPr>
        <w:t xml:space="preserve"> материалы </w:t>
      </w:r>
      <w:r w:rsidRPr="003F2306">
        <w:rPr>
          <w:rFonts w:ascii="Times New Roman" w:eastAsia="Times New Roman" w:hAnsi="Times New Roman" w:cs="Times New Roman"/>
          <w:i/>
          <w:sz w:val="28"/>
          <w:szCs w:val="28"/>
          <w:lang w:val="en-US" w:eastAsia="ru-RU"/>
        </w:rPr>
        <w:t>VI </w:t>
      </w:r>
      <w:r w:rsidRPr="003F2306">
        <w:rPr>
          <w:rFonts w:ascii="Times New Roman" w:eastAsia="Times New Roman" w:hAnsi="Times New Roman" w:cs="Times New Roman"/>
          <w:i/>
          <w:sz w:val="28"/>
          <w:szCs w:val="28"/>
          <w:lang w:eastAsia="ru-RU"/>
        </w:rPr>
        <w:t xml:space="preserve">Всероссийская научно-практическая конференция с международным участием (Бийск, 17– 19 октября 2016 г.) / </w:t>
      </w:r>
      <w:r w:rsidRPr="003F2306">
        <w:rPr>
          <w:rFonts w:ascii="Times New Roman" w:eastAsia="Times New Roman" w:hAnsi="Times New Roman" w:cs="Times New Roman"/>
          <w:i/>
          <w:iCs/>
          <w:sz w:val="28"/>
          <w:szCs w:val="28"/>
          <w:lang w:eastAsia="ru-RU"/>
        </w:rPr>
        <w:t xml:space="preserve">Бийский гос. гум. -пед. ун-т им. В. М. Шукшина. </w:t>
      </w:r>
      <w:r w:rsidRPr="003F2306">
        <w:rPr>
          <w:rFonts w:ascii="Times New Roman" w:eastAsia="Times New Roman" w:hAnsi="Times New Roman" w:cs="Times New Roman"/>
          <w:i/>
          <w:sz w:val="28"/>
          <w:szCs w:val="28"/>
          <w:lang w:eastAsia="ru-RU"/>
        </w:rPr>
        <w:t>– Бийск: БПГУ им. В. М. Шукшина, 2016. С. 239-242. 17-19 октября 2016</w:t>
      </w:r>
    </w:p>
    <w:p w:rsidR="00DF403B" w:rsidRPr="00A354DE" w:rsidRDefault="00A354DE" w:rsidP="002A0C16">
      <w:pPr>
        <w:pStyle w:val="23"/>
        <w:spacing w:after="0" w:line="240" w:lineRule="auto"/>
        <w:ind w:left="0" w:firstLine="708"/>
        <w:jc w:val="both"/>
        <w:rPr>
          <w:rFonts w:ascii="Times New Roman" w:hAnsi="Times New Roman" w:cs="Times New Roman"/>
          <w:bCs/>
          <w:sz w:val="28"/>
          <w:szCs w:val="28"/>
        </w:rPr>
      </w:pPr>
      <w:r w:rsidRPr="00C81711">
        <w:rPr>
          <w:rFonts w:ascii="Times New Roman" w:hAnsi="Times New Roman" w:cs="Times New Roman"/>
          <w:b/>
          <w:bCs/>
          <w:sz w:val="28"/>
          <w:szCs w:val="28"/>
        </w:rPr>
        <w:t>Достижения педагогов, р</w:t>
      </w:r>
      <w:r w:rsidR="00BB4D5D" w:rsidRPr="00C81711">
        <w:rPr>
          <w:rFonts w:ascii="Times New Roman" w:hAnsi="Times New Roman" w:cs="Times New Roman"/>
          <w:b/>
          <w:bCs/>
          <w:sz w:val="28"/>
          <w:szCs w:val="28"/>
        </w:rPr>
        <w:t>езультаты участия в конкурсах, обобщение и распространение передового педагогического опыта приведены в</w:t>
      </w:r>
      <w:r w:rsidR="00BB4D5D" w:rsidRPr="00A354DE">
        <w:rPr>
          <w:rFonts w:ascii="Times New Roman" w:hAnsi="Times New Roman" w:cs="Times New Roman"/>
          <w:bCs/>
          <w:sz w:val="28"/>
          <w:szCs w:val="28"/>
        </w:rPr>
        <w:t xml:space="preserve"> </w:t>
      </w:r>
      <w:r w:rsidR="00D07BD4" w:rsidRPr="00A354DE">
        <w:rPr>
          <w:rFonts w:ascii="Times New Roman" w:hAnsi="Times New Roman" w:cs="Times New Roman"/>
          <w:b/>
          <w:bCs/>
          <w:i/>
          <w:sz w:val="28"/>
          <w:szCs w:val="28"/>
        </w:rPr>
        <w:t>ПРИЛОЖЕНИИ 3</w:t>
      </w:r>
    </w:p>
    <w:p w:rsidR="007501DD" w:rsidRDefault="00BC508C" w:rsidP="002A0C16">
      <w:pPr>
        <w:pStyle w:val="21"/>
        <w:spacing w:before="0" w:beforeAutospacing="0" w:after="0" w:afterAutospacing="0"/>
        <w:ind w:right="-1"/>
        <w:jc w:val="both"/>
        <w:rPr>
          <w:b/>
          <w:i/>
          <w:sz w:val="28"/>
          <w:szCs w:val="28"/>
        </w:rPr>
      </w:pPr>
      <w:r>
        <w:rPr>
          <w:b/>
          <w:i/>
          <w:sz w:val="28"/>
          <w:szCs w:val="28"/>
        </w:rPr>
        <w:t xml:space="preserve">         </w:t>
      </w:r>
    </w:p>
    <w:p w:rsidR="00604EEC" w:rsidRPr="00256B97" w:rsidRDefault="00604EEC" w:rsidP="002A0C16">
      <w:pPr>
        <w:pStyle w:val="21"/>
        <w:spacing w:before="0" w:beforeAutospacing="0" w:after="0" w:afterAutospacing="0"/>
        <w:ind w:right="-1"/>
        <w:jc w:val="both"/>
        <w:rPr>
          <w:b/>
          <w:sz w:val="28"/>
          <w:szCs w:val="28"/>
        </w:rPr>
      </w:pPr>
      <w:r w:rsidRPr="00256B97">
        <w:rPr>
          <w:b/>
          <w:sz w:val="28"/>
          <w:szCs w:val="28"/>
        </w:rPr>
        <w:t>Анализ показывает:</w:t>
      </w:r>
    </w:p>
    <w:p w:rsidR="00604EEC" w:rsidRPr="007B4B36" w:rsidRDefault="00BC508C" w:rsidP="002A0C16">
      <w:pPr>
        <w:pStyle w:val="21"/>
        <w:spacing w:before="0" w:beforeAutospacing="0" w:after="0" w:afterAutospacing="0"/>
        <w:ind w:right="-1"/>
        <w:jc w:val="both"/>
        <w:rPr>
          <w:sz w:val="28"/>
          <w:szCs w:val="28"/>
        </w:rPr>
      </w:pPr>
      <w:r>
        <w:rPr>
          <w:sz w:val="28"/>
          <w:szCs w:val="28"/>
        </w:rPr>
        <w:t xml:space="preserve">         </w:t>
      </w:r>
      <w:r w:rsidR="00604EEC" w:rsidRPr="007B4B36">
        <w:rPr>
          <w:sz w:val="28"/>
          <w:szCs w:val="28"/>
        </w:rPr>
        <w:t>- стабильность кадрового состава;</w:t>
      </w:r>
    </w:p>
    <w:p w:rsidR="00604EEC" w:rsidRPr="007B4B36" w:rsidRDefault="00BC508C" w:rsidP="002A0C16">
      <w:pPr>
        <w:pStyle w:val="21"/>
        <w:spacing w:before="0" w:beforeAutospacing="0" w:after="0" w:afterAutospacing="0"/>
        <w:jc w:val="both"/>
        <w:rPr>
          <w:sz w:val="28"/>
          <w:szCs w:val="28"/>
        </w:rPr>
      </w:pPr>
      <w:r>
        <w:rPr>
          <w:sz w:val="28"/>
          <w:szCs w:val="28"/>
        </w:rPr>
        <w:t xml:space="preserve">          </w:t>
      </w:r>
      <w:r w:rsidR="007D1BE4" w:rsidRPr="007B4B36">
        <w:rPr>
          <w:sz w:val="28"/>
          <w:szCs w:val="28"/>
        </w:rPr>
        <w:t xml:space="preserve">- </w:t>
      </w:r>
      <w:r w:rsidR="00604EEC" w:rsidRPr="007B4B36">
        <w:rPr>
          <w:sz w:val="28"/>
          <w:szCs w:val="28"/>
        </w:rPr>
        <w:t>созданы оптимальные условия для обеспечения профессионального и творческого роста педагогов;</w:t>
      </w:r>
    </w:p>
    <w:p w:rsidR="00604EEC" w:rsidRPr="007B4B36" w:rsidRDefault="00BC508C" w:rsidP="002A0C16">
      <w:pPr>
        <w:pStyle w:val="21"/>
        <w:spacing w:before="0" w:beforeAutospacing="0" w:after="0" w:afterAutospacing="0"/>
        <w:jc w:val="both"/>
        <w:rPr>
          <w:sz w:val="28"/>
          <w:szCs w:val="28"/>
        </w:rPr>
      </w:pPr>
      <w:r>
        <w:rPr>
          <w:sz w:val="28"/>
          <w:szCs w:val="28"/>
        </w:rPr>
        <w:t xml:space="preserve">         </w:t>
      </w:r>
      <w:r w:rsidR="00604EEC" w:rsidRPr="007B4B36">
        <w:rPr>
          <w:sz w:val="28"/>
          <w:szCs w:val="28"/>
        </w:rPr>
        <w:t xml:space="preserve">- созданы условия для обобщения, распространения и </w:t>
      </w:r>
      <w:r w:rsidR="005B2122" w:rsidRPr="007B4B36">
        <w:rPr>
          <w:sz w:val="28"/>
          <w:szCs w:val="28"/>
        </w:rPr>
        <w:t>внедрения в</w:t>
      </w:r>
      <w:r w:rsidR="00604EEC" w:rsidRPr="007B4B36">
        <w:rPr>
          <w:sz w:val="28"/>
          <w:szCs w:val="28"/>
        </w:rPr>
        <w:t xml:space="preserve"> практику передового педагогического опыта, что способствует личностному росту педагогов и осуществлению процесса мотивации   на саморазвитие.</w:t>
      </w:r>
    </w:p>
    <w:p w:rsidR="00604EEC" w:rsidRPr="007B4B36" w:rsidRDefault="00604EEC" w:rsidP="002A0C16">
      <w:pPr>
        <w:pStyle w:val="ad"/>
        <w:spacing w:after="0" w:line="240" w:lineRule="auto"/>
        <w:ind w:firstLine="708"/>
        <w:jc w:val="both"/>
        <w:rPr>
          <w:sz w:val="28"/>
          <w:szCs w:val="28"/>
        </w:rPr>
      </w:pPr>
      <w:r w:rsidRPr="007B4B36">
        <w:rPr>
          <w:rFonts w:ascii="Times New Roman" w:hAnsi="Times New Roman" w:cs="Times New Roman"/>
          <w:sz w:val="28"/>
          <w:szCs w:val="28"/>
        </w:rPr>
        <w:t>Исходя</w:t>
      </w:r>
      <w:r w:rsidR="005B0A7F">
        <w:rPr>
          <w:rFonts w:ascii="Times New Roman" w:hAnsi="Times New Roman" w:cs="Times New Roman"/>
          <w:sz w:val="28"/>
          <w:szCs w:val="28"/>
        </w:rPr>
        <w:t xml:space="preserve"> из анализа организации работы </w:t>
      </w:r>
      <w:r w:rsidRPr="007B4B36">
        <w:rPr>
          <w:rFonts w:ascii="Times New Roman" w:hAnsi="Times New Roman" w:cs="Times New Roman"/>
          <w:sz w:val="28"/>
          <w:szCs w:val="28"/>
        </w:rPr>
        <w:t>с кадрами, возникает необходимость продолжения работы по созданию оптимальных условий для работы педагогов, совершенствования системы повышения профессионального мастерства на основе изучения интересов, потребностей педагогов, стимулирования педагогов к участию в конкурсах</w:t>
      </w:r>
      <w:r w:rsidRPr="007B4B36">
        <w:rPr>
          <w:sz w:val="28"/>
          <w:szCs w:val="28"/>
        </w:rPr>
        <w:t>.</w:t>
      </w:r>
    </w:p>
    <w:p w:rsidR="00556F4B" w:rsidRDefault="00556F4B" w:rsidP="002A0C16">
      <w:pPr>
        <w:pStyle w:val="ad"/>
        <w:spacing w:after="0" w:line="240" w:lineRule="auto"/>
        <w:ind w:firstLine="708"/>
        <w:jc w:val="both"/>
        <w:rPr>
          <w:sz w:val="24"/>
          <w:szCs w:val="24"/>
        </w:rPr>
      </w:pPr>
    </w:p>
    <w:p w:rsidR="00883A98" w:rsidRDefault="005B0A7F" w:rsidP="00883A98">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r w:rsidRPr="00883A98">
        <w:rPr>
          <w:rFonts w:ascii="Times New Roman" w:eastAsia="Times New Roman" w:hAnsi="Times New Roman" w:cs="Times New Roman"/>
          <w:b/>
          <w:bCs/>
          <w:caps/>
          <w:color w:val="000000"/>
          <w:sz w:val="28"/>
          <w:szCs w:val="28"/>
          <w:lang w:eastAsia="ru-RU"/>
        </w:rPr>
        <w:t>8.</w:t>
      </w:r>
      <w:r w:rsidR="002718EB" w:rsidRPr="00883A98">
        <w:rPr>
          <w:rFonts w:ascii="Times New Roman" w:eastAsia="Times New Roman" w:hAnsi="Times New Roman" w:cs="Times New Roman"/>
          <w:b/>
          <w:bCs/>
          <w:iCs/>
          <w:color w:val="000000"/>
          <w:sz w:val="28"/>
          <w:szCs w:val="28"/>
          <w:lang w:eastAsia="ru-RU"/>
        </w:rPr>
        <w:t xml:space="preserve">  </w:t>
      </w:r>
      <w:r w:rsidR="00883A98">
        <w:rPr>
          <w:rFonts w:ascii="Times New Roman" w:eastAsia="Times New Roman" w:hAnsi="Times New Roman" w:cs="Times New Roman"/>
          <w:b/>
          <w:bCs/>
          <w:iCs/>
          <w:color w:val="000000"/>
          <w:sz w:val="28"/>
          <w:szCs w:val="28"/>
          <w:lang w:eastAsia="ru-RU"/>
        </w:rPr>
        <w:t>Реализация проектов комплексной программы развития ЦРТДиМ в 2016 – 2017 учебном году</w:t>
      </w:r>
    </w:p>
    <w:p w:rsidR="00883A98" w:rsidRDefault="00883A98" w:rsidP="00883A98">
      <w:pPr>
        <w:spacing w:after="0" w:line="240" w:lineRule="auto"/>
        <w:jc w:val="both"/>
        <w:rPr>
          <w:rFonts w:ascii="Times New Roman" w:eastAsia="Times New Roman" w:hAnsi="Times New Roman" w:cs="Times New Roman"/>
          <w:b/>
          <w:bCs/>
          <w:iCs/>
          <w:color w:val="000000"/>
          <w:sz w:val="28"/>
          <w:szCs w:val="28"/>
          <w:lang w:eastAsia="ru-RU"/>
        </w:rPr>
      </w:pPr>
    </w:p>
    <w:p w:rsidR="00883A98" w:rsidRPr="00883A98" w:rsidRDefault="00883A98" w:rsidP="00883A98">
      <w:pPr>
        <w:spacing w:after="0" w:line="240" w:lineRule="auto"/>
        <w:jc w:val="both"/>
        <w:rPr>
          <w:rFonts w:ascii="Times New Roman" w:hAnsi="Times New Roman" w:cs="Times New Roman"/>
          <w:b/>
          <w:sz w:val="28"/>
          <w:szCs w:val="28"/>
        </w:rPr>
      </w:pPr>
      <w:r w:rsidRPr="00883A98">
        <w:rPr>
          <w:rFonts w:ascii="Times New Roman" w:eastAsia="Times New Roman" w:hAnsi="Times New Roman" w:cs="Times New Roman"/>
          <w:b/>
          <w:bCs/>
          <w:iCs/>
          <w:color w:val="000000"/>
          <w:sz w:val="28"/>
          <w:szCs w:val="28"/>
          <w:lang w:eastAsia="ru-RU"/>
        </w:rPr>
        <w:t xml:space="preserve">8.1. </w:t>
      </w:r>
      <w:r>
        <w:rPr>
          <w:rFonts w:ascii="Times New Roman" w:hAnsi="Times New Roman" w:cs="Times New Roman"/>
          <w:b/>
          <w:sz w:val="28"/>
          <w:szCs w:val="28"/>
        </w:rPr>
        <w:t xml:space="preserve"> </w:t>
      </w:r>
      <w:r w:rsidRPr="00883A98">
        <w:rPr>
          <w:rFonts w:ascii="Times New Roman" w:hAnsi="Times New Roman" w:cs="Times New Roman"/>
          <w:b/>
          <w:sz w:val="28"/>
          <w:szCs w:val="28"/>
        </w:rPr>
        <w:t xml:space="preserve">Изменение </w:t>
      </w:r>
      <w:r>
        <w:rPr>
          <w:rFonts w:ascii="Times New Roman" w:hAnsi="Times New Roman" w:cs="Times New Roman"/>
          <w:b/>
          <w:sz w:val="28"/>
          <w:szCs w:val="28"/>
        </w:rPr>
        <w:t>инфраструктуры учреждения</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Расширен спектр платных дополнительных услуг, ЦРТДиМ оказывает платные дополнительные услуги через:</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реализацию общеобразовательных (общеразвивающих) программ (платные группы), проведение новогодних представлений для школьников района, а также реализацию рекреационного проекта «Весёлая карусель» для детей школьного возраста в каникулярный период.</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Для реализации внебюджетных платных дополнительных образовательных услуг, разработана и действует правовая база:</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1.</w:t>
      </w:r>
      <w:r w:rsidRPr="00883A98">
        <w:rPr>
          <w:rFonts w:ascii="Times New Roman" w:hAnsi="Times New Roman" w:cs="Times New Roman"/>
          <w:sz w:val="28"/>
          <w:szCs w:val="28"/>
        </w:rPr>
        <w:tab/>
        <w:t xml:space="preserve">Положение о платных услугах, предоставляемых МБУ ДО «Центр развития творчества детей и молодёжи» Железнодорожного района г. Барнаула </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2.</w:t>
      </w:r>
      <w:r w:rsidRPr="00883A98">
        <w:rPr>
          <w:rFonts w:ascii="Times New Roman" w:hAnsi="Times New Roman" w:cs="Times New Roman"/>
          <w:sz w:val="28"/>
          <w:szCs w:val="28"/>
        </w:rPr>
        <w:tab/>
        <w:t>Договор об образовании на обучение по дополнительным образовательным программам (между ЦРТДиМ и родителями обучающихся);</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3.</w:t>
      </w:r>
      <w:r w:rsidRPr="00883A98">
        <w:rPr>
          <w:rFonts w:ascii="Times New Roman" w:hAnsi="Times New Roman" w:cs="Times New Roman"/>
          <w:sz w:val="28"/>
          <w:szCs w:val="28"/>
        </w:rPr>
        <w:tab/>
        <w:t>Положение о контроле качества оказания платных образовательных услуг;</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4.</w:t>
      </w:r>
      <w:r w:rsidRPr="00883A98">
        <w:rPr>
          <w:rFonts w:ascii="Times New Roman" w:hAnsi="Times New Roman" w:cs="Times New Roman"/>
          <w:sz w:val="28"/>
          <w:szCs w:val="28"/>
        </w:rPr>
        <w:tab/>
        <w:t>Положение о противодействии коррупции;</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5.</w:t>
      </w:r>
      <w:r w:rsidRPr="00883A98">
        <w:rPr>
          <w:rFonts w:ascii="Times New Roman" w:hAnsi="Times New Roman" w:cs="Times New Roman"/>
          <w:sz w:val="28"/>
          <w:szCs w:val="28"/>
        </w:rPr>
        <w:tab/>
        <w:t>Договор возмездного оказания услуг между ЦРТДиМ (Заказчик) и педагогом (Исполнитель);</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6.</w:t>
      </w:r>
      <w:r w:rsidRPr="00883A98">
        <w:rPr>
          <w:rFonts w:ascii="Times New Roman" w:hAnsi="Times New Roman" w:cs="Times New Roman"/>
          <w:sz w:val="28"/>
          <w:szCs w:val="28"/>
        </w:rPr>
        <w:tab/>
        <w:t>Смета на платные образовательные услуги.</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lastRenderedPageBreak/>
        <w:t xml:space="preserve"> В соответствии с Договором о возмездном оказании услуг педагоги ЦРТДиМ имеют возможность вести платное обучение детей индивидуально и в группах, а значит повысить свой доход, заработную плату, что мотивирует их деятельность. Вознаграждение Исполнителя составляет 70% от выручки за оказанную им услугу в месяц с учётом количества часов, затраченных на исполнение услуги.</w:t>
      </w:r>
    </w:p>
    <w:p w:rsidR="00883A98" w:rsidRPr="00883A98" w:rsidRDefault="00883A98" w:rsidP="00883A98">
      <w:pPr>
        <w:spacing w:after="0" w:line="240" w:lineRule="auto"/>
        <w:jc w:val="both"/>
        <w:rPr>
          <w:rFonts w:ascii="Times New Roman" w:hAnsi="Times New Roman" w:cs="Times New Roman"/>
          <w:sz w:val="28"/>
          <w:szCs w:val="28"/>
        </w:rPr>
      </w:pPr>
      <w:r w:rsidRPr="00883A98">
        <w:rPr>
          <w:rFonts w:ascii="Times New Roman" w:hAnsi="Times New Roman" w:cs="Times New Roman"/>
          <w:sz w:val="28"/>
          <w:szCs w:val="28"/>
        </w:rPr>
        <w:t xml:space="preserve"> На сегодняшний день платные образовательные услуги оказываются на базе 5 объединений Центра, количество обучающихся составляет 45 человек.</w:t>
      </w:r>
    </w:p>
    <w:p w:rsidR="00A16896" w:rsidRDefault="00A16896" w:rsidP="00883A98">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p>
    <w:p w:rsidR="002718EB" w:rsidRPr="00883A98" w:rsidRDefault="00883A98" w:rsidP="00883A98">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iCs/>
          <w:color w:val="000000"/>
          <w:sz w:val="28"/>
          <w:szCs w:val="28"/>
          <w:lang w:eastAsia="ru-RU"/>
        </w:rPr>
        <w:t xml:space="preserve">8.2. </w:t>
      </w:r>
      <w:r w:rsidR="002718EB">
        <w:rPr>
          <w:rFonts w:ascii="Times New Roman" w:eastAsia="Times New Roman" w:hAnsi="Times New Roman" w:cs="Times New Roman"/>
          <w:b/>
          <w:bCs/>
          <w:iCs/>
          <w:color w:val="000000"/>
          <w:sz w:val="28"/>
          <w:szCs w:val="28"/>
          <w:lang w:eastAsia="ru-RU"/>
        </w:rPr>
        <w:t>Охрана и укрепление</w:t>
      </w:r>
      <w:r w:rsidR="002718EB" w:rsidRPr="002718EB">
        <w:rPr>
          <w:rFonts w:ascii="Times New Roman" w:eastAsia="Times New Roman" w:hAnsi="Times New Roman" w:cs="Times New Roman"/>
          <w:b/>
          <w:bCs/>
          <w:iCs/>
          <w:color w:val="000000"/>
          <w:sz w:val="28"/>
          <w:szCs w:val="28"/>
          <w:lang w:eastAsia="ru-RU"/>
        </w:rPr>
        <w:t xml:space="preserve"> здоровья участников образовательного процесса</w:t>
      </w:r>
    </w:p>
    <w:p w:rsidR="002718EB" w:rsidRDefault="002718EB" w:rsidP="002718EB">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2718EB" w:rsidRPr="002718EB" w:rsidRDefault="002718EB" w:rsidP="002718EB">
      <w:pPr>
        <w:pStyle w:val="Default"/>
        <w:ind w:firstLine="708"/>
        <w:rPr>
          <w:color w:val="auto"/>
          <w:sz w:val="28"/>
          <w:szCs w:val="28"/>
        </w:rPr>
      </w:pPr>
      <w:r w:rsidRPr="002718EB">
        <w:rPr>
          <w:color w:val="auto"/>
          <w:sz w:val="28"/>
          <w:szCs w:val="28"/>
        </w:rPr>
        <w:t>Создание необходимых условий</w:t>
      </w:r>
      <w:r w:rsidRPr="002718EB">
        <w:rPr>
          <w:b/>
          <w:i/>
          <w:color w:val="auto"/>
          <w:sz w:val="28"/>
          <w:szCs w:val="28"/>
        </w:rPr>
        <w:t xml:space="preserve"> </w:t>
      </w:r>
      <w:r w:rsidRPr="002718EB">
        <w:rPr>
          <w:color w:val="auto"/>
          <w:sz w:val="28"/>
          <w:szCs w:val="28"/>
        </w:rPr>
        <w:t>охраны и укрепления здоровья участников образовательного процесса – одна из главных задач, эффективно решаемых в ЦРТДиМ. Внешние и внутренние условия Центра, необходимые для охраны и укрепления здоровья, соответствуют современным требованиям. Доля обучающихся, включенных в оздоровительные мероприятия Центра - 80%.</w:t>
      </w:r>
    </w:p>
    <w:p w:rsidR="002718EB" w:rsidRPr="002718EB" w:rsidRDefault="002718EB" w:rsidP="002718EB">
      <w:pPr>
        <w:spacing w:after="0" w:line="240" w:lineRule="auto"/>
        <w:jc w:val="both"/>
        <w:rPr>
          <w:rFonts w:ascii="Times New Roman" w:hAnsi="Times New Roman" w:cs="Times New Roman"/>
          <w:sz w:val="28"/>
          <w:szCs w:val="28"/>
        </w:rPr>
      </w:pPr>
      <w:r w:rsidRPr="002718EB">
        <w:rPr>
          <w:rFonts w:ascii="Times New Roman" w:hAnsi="Times New Roman" w:cs="Times New Roman"/>
          <w:sz w:val="28"/>
          <w:szCs w:val="28"/>
        </w:rPr>
        <w:t xml:space="preserve"> В Центре функционирует «Зал здоровья», оборудованный тренажерным комплексом для кардиоразгрузки участников образовательного процесса (велотренажер, степпер, элипс).</w:t>
      </w:r>
    </w:p>
    <w:p w:rsidR="002718EB" w:rsidRPr="002718EB" w:rsidRDefault="002718EB" w:rsidP="002718EB">
      <w:pPr>
        <w:spacing w:after="0" w:line="240" w:lineRule="auto"/>
        <w:ind w:firstLine="708"/>
        <w:jc w:val="both"/>
        <w:rPr>
          <w:rFonts w:ascii="Times New Roman" w:hAnsi="Times New Roman" w:cs="Times New Roman"/>
          <w:sz w:val="28"/>
          <w:szCs w:val="28"/>
        </w:rPr>
      </w:pPr>
      <w:r w:rsidRPr="002718EB">
        <w:rPr>
          <w:rFonts w:ascii="Times New Roman" w:hAnsi="Times New Roman" w:cs="Times New Roman"/>
          <w:sz w:val="28"/>
          <w:szCs w:val="28"/>
        </w:rPr>
        <w:t xml:space="preserve">Учебные кабинеты и холл 1 этажа оснащены системой видеотрансляции учебных, познавательных фильмов и передач в области навыков здорового </w:t>
      </w:r>
      <w:r w:rsidRPr="00A16896">
        <w:rPr>
          <w:rFonts w:ascii="Times New Roman" w:hAnsi="Times New Roman" w:cs="Times New Roman"/>
          <w:sz w:val="28"/>
          <w:szCs w:val="28"/>
        </w:rPr>
        <w:t>образа жизни.</w:t>
      </w:r>
      <w:r w:rsidRPr="002718EB">
        <w:rPr>
          <w:rFonts w:ascii="Times New Roman" w:hAnsi="Times New Roman" w:cs="Times New Roman"/>
          <w:sz w:val="28"/>
          <w:szCs w:val="28"/>
        </w:rPr>
        <w:t xml:space="preserve"> Регулярно проводятся Дни здоровья.</w:t>
      </w:r>
    </w:p>
    <w:p w:rsidR="002718EB" w:rsidRPr="002718EB" w:rsidRDefault="002718EB" w:rsidP="002718EB">
      <w:pPr>
        <w:pStyle w:val="3"/>
        <w:shd w:val="clear" w:color="auto" w:fill="FFFFFF"/>
        <w:spacing w:before="0" w:line="240" w:lineRule="auto"/>
        <w:jc w:val="both"/>
        <w:rPr>
          <w:rFonts w:ascii="Times New Roman" w:hAnsi="Times New Roman" w:cs="Times New Roman"/>
          <w:b w:val="0"/>
          <w:color w:val="auto"/>
          <w:sz w:val="28"/>
          <w:szCs w:val="28"/>
          <w:shd w:val="clear" w:color="auto" w:fill="FCFCFC"/>
        </w:rPr>
      </w:pPr>
      <w:r w:rsidRPr="002718EB">
        <w:rPr>
          <w:rFonts w:ascii="Times New Roman" w:hAnsi="Times New Roman" w:cs="Times New Roman"/>
          <w:b w:val="0"/>
          <w:color w:val="auto"/>
          <w:sz w:val="28"/>
          <w:szCs w:val="28"/>
          <w:shd w:val="clear" w:color="auto" w:fill="FCFCFC"/>
        </w:rPr>
        <w:t>Расписание занятий составлено в соответствии с санитарно-эпидемиологическими правилами и нормативами 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Главным государственным санитарным врачом Российской Федерации от 4 июля 2014 г.</w:t>
      </w:r>
    </w:p>
    <w:p w:rsidR="002718EB" w:rsidRPr="002718EB" w:rsidRDefault="002718EB" w:rsidP="00673E50">
      <w:pPr>
        <w:pStyle w:val="3"/>
        <w:shd w:val="clear" w:color="auto" w:fill="FFFFFF"/>
        <w:spacing w:before="0" w:line="240" w:lineRule="auto"/>
        <w:ind w:firstLine="708"/>
        <w:jc w:val="both"/>
        <w:rPr>
          <w:rFonts w:ascii="Times New Roman" w:hAnsi="Times New Roman" w:cs="Times New Roman"/>
          <w:b w:val="0"/>
          <w:color w:val="auto"/>
          <w:sz w:val="28"/>
          <w:szCs w:val="28"/>
          <w:shd w:val="clear" w:color="auto" w:fill="FCFCFC"/>
        </w:rPr>
      </w:pPr>
      <w:r w:rsidRPr="002718EB">
        <w:rPr>
          <w:rFonts w:ascii="Times New Roman" w:hAnsi="Times New Roman" w:cs="Times New Roman"/>
          <w:b w:val="0"/>
          <w:color w:val="auto"/>
          <w:sz w:val="28"/>
          <w:szCs w:val="28"/>
          <w:shd w:val="clear" w:color="auto" w:fill="FCFCFC"/>
        </w:rPr>
        <w:t>Зачисление детей для обучения по дополнительным общеобразовательным программам физкультурно - спортивной направленности осуществляется при отсутствии противопоказаний к занятию соответствующим видом спорта. (Справки об отсутствии противопоказаний находятся в личных делах учащихся).</w:t>
      </w:r>
    </w:p>
    <w:p w:rsidR="002718EB" w:rsidRPr="002718EB" w:rsidRDefault="002718EB" w:rsidP="00673E50">
      <w:pPr>
        <w:pStyle w:val="3"/>
        <w:shd w:val="clear" w:color="auto" w:fill="FFFFFF"/>
        <w:spacing w:before="0" w:line="240" w:lineRule="auto"/>
        <w:ind w:firstLine="708"/>
        <w:jc w:val="both"/>
        <w:rPr>
          <w:rFonts w:ascii="Times New Roman" w:hAnsi="Times New Roman" w:cs="Times New Roman"/>
          <w:b w:val="0"/>
          <w:color w:val="auto"/>
          <w:sz w:val="28"/>
          <w:szCs w:val="28"/>
          <w:shd w:val="clear" w:color="auto" w:fill="FCFCFC"/>
        </w:rPr>
      </w:pPr>
      <w:r w:rsidRPr="002718EB">
        <w:rPr>
          <w:rFonts w:ascii="Times New Roman" w:hAnsi="Times New Roman" w:cs="Times New Roman"/>
          <w:b w:val="0"/>
          <w:color w:val="auto"/>
          <w:sz w:val="28"/>
          <w:szCs w:val="28"/>
          <w:shd w:val="clear" w:color="auto" w:fill="FCFCFC"/>
        </w:rPr>
        <w:t>В ЦРТДиМ действует 28 объединений, кратность занятий в неделю и их продолжительность соответствуют рекомендуемому СанПиН.</w:t>
      </w:r>
    </w:p>
    <w:p w:rsidR="002718EB" w:rsidRPr="002718EB" w:rsidRDefault="002718EB" w:rsidP="002718EB">
      <w:pPr>
        <w:pStyle w:val="3"/>
        <w:shd w:val="clear" w:color="auto" w:fill="FFFFFF"/>
        <w:spacing w:before="0" w:line="240" w:lineRule="auto"/>
        <w:jc w:val="both"/>
        <w:rPr>
          <w:rFonts w:ascii="Times New Roman" w:hAnsi="Times New Roman" w:cs="Times New Roman"/>
          <w:b w:val="0"/>
          <w:color w:val="auto"/>
          <w:sz w:val="28"/>
          <w:szCs w:val="28"/>
          <w:shd w:val="clear" w:color="auto" w:fill="FCFCFC"/>
        </w:rPr>
      </w:pPr>
      <w:r w:rsidRPr="002718EB">
        <w:rPr>
          <w:rFonts w:ascii="Times New Roman" w:hAnsi="Times New Roman" w:cs="Times New Roman"/>
          <w:b w:val="0"/>
          <w:color w:val="auto"/>
          <w:sz w:val="28"/>
          <w:szCs w:val="28"/>
          <w:shd w:val="clear" w:color="auto" w:fill="FCFCFC"/>
        </w:rPr>
        <w:t>Среди инн</w:t>
      </w:r>
      <w:r w:rsidR="00673E50">
        <w:rPr>
          <w:rFonts w:ascii="Times New Roman" w:hAnsi="Times New Roman" w:cs="Times New Roman"/>
          <w:b w:val="0"/>
          <w:color w:val="auto"/>
          <w:sz w:val="28"/>
          <w:szCs w:val="28"/>
          <w:shd w:val="clear" w:color="auto" w:fill="FCFCFC"/>
        </w:rPr>
        <w:t>овационных проектов</w:t>
      </w:r>
      <w:r w:rsidRPr="002718EB">
        <w:rPr>
          <w:rFonts w:ascii="Times New Roman" w:hAnsi="Times New Roman" w:cs="Times New Roman"/>
          <w:b w:val="0"/>
          <w:color w:val="auto"/>
          <w:sz w:val="28"/>
          <w:szCs w:val="28"/>
          <w:shd w:val="clear" w:color="auto" w:fill="FCFCFC"/>
        </w:rPr>
        <w:t>, реализуемых в ЦРТДиМ проекты, направленные на формирование поведенческих навыков ЗОЖ, стабилизацию показателей здоровья обучающихся.</w:t>
      </w:r>
      <w:r w:rsidRPr="002718EB">
        <w:t xml:space="preserve"> </w:t>
      </w:r>
    </w:p>
    <w:p w:rsidR="002718EB" w:rsidRPr="002718EB" w:rsidRDefault="002718EB" w:rsidP="00673E50">
      <w:pPr>
        <w:pStyle w:val="3"/>
        <w:shd w:val="clear" w:color="auto" w:fill="FFFFFF"/>
        <w:spacing w:before="0" w:line="240" w:lineRule="auto"/>
        <w:ind w:firstLine="708"/>
        <w:jc w:val="both"/>
        <w:rPr>
          <w:rFonts w:ascii="Times New Roman" w:hAnsi="Times New Roman" w:cs="Times New Roman"/>
          <w:b w:val="0"/>
          <w:color w:val="auto"/>
          <w:sz w:val="28"/>
          <w:szCs w:val="28"/>
          <w:shd w:val="clear" w:color="auto" w:fill="FCFCFC"/>
        </w:rPr>
      </w:pPr>
      <w:r>
        <w:rPr>
          <w:rFonts w:ascii="Times New Roman" w:hAnsi="Times New Roman" w:cs="Times New Roman"/>
          <w:b w:val="0"/>
          <w:color w:val="auto"/>
          <w:sz w:val="28"/>
          <w:szCs w:val="28"/>
          <w:shd w:val="clear" w:color="auto" w:fill="FCFCFC"/>
        </w:rPr>
        <w:t xml:space="preserve">С </w:t>
      </w:r>
      <w:r w:rsidRPr="002718EB">
        <w:rPr>
          <w:rFonts w:ascii="Times New Roman" w:hAnsi="Times New Roman" w:cs="Times New Roman"/>
          <w:b w:val="0"/>
          <w:color w:val="auto"/>
          <w:sz w:val="28"/>
          <w:szCs w:val="28"/>
          <w:shd w:val="clear" w:color="auto" w:fill="FCFCFC"/>
        </w:rPr>
        <w:t>22.02.17 г – 22.03.17 г</w:t>
      </w:r>
      <w:r w:rsidRPr="002718EB">
        <w:rPr>
          <w:rFonts w:ascii="Times New Roman" w:hAnsi="Times New Roman" w:cs="Times New Roman"/>
          <w:color w:val="auto"/>
          <w:sz w:val="28"/>
          <w:szCs w:val="28"/>
        </w:rPr>
        <w:t xml:space="preserve"> </w:t>
      </w:r>
      <w:r w:rsidRPr="002718EB">
        <w:rPr>
          <w:rFonts w:ascii="Times New Roman" w:hAnsi="Times New Roman" w:cs="Times New Roman"/>
          <w:b w:val="0"/>
          <w:color w:val="auto"/>
          <w:sz w:val="28"/>
          <w:szCs w:val="28"/>
        </w:rPr>
        <w:t>в ЦРТДиМ проведён</w:t>
      </w:r>
      <w:r>
        <w:rPr>
          <w:rFonts w:ascii="Times New Roman" w:hAnsi="Times New Roman" w:cs="Times New Roman"/>
          <w:color w:val="auto"/>
          <w:sz w:val="28"/>
          <w:szCs w:val="28"/>
        </w:rPr>
        <w:t xml:space="preserve"> </w:t>
      </w:r>
      <w:r w:rsidRPr="002718EB">
        <w:rPr>
          <w:rFonts w:ascii="Times New Roman" w:hAnsi="Times New Roman" w:cs="Times New Roman"/>
          <w:b w:val="0"/>
          <w:color w:val="auto"/>
          <w:sz w:val="28"/>
          <w:szCs w:val="28"/>
          <w:shd w:val="clear" w:color="auto" w:fill="FCFCFC"/>
        </w:rPr>
        <w:t>месячник</w:t>
      </w:r>
      <w:r>
        <w:rPr>
          <w:rFonts w:ascii="Times New Roman" w:hAnsi="Times New Roman" w:cs="Times New Roman"/>
          <w:b w:val="0"/>
          <w:color w:val="auto"/>
          <w:sz w:val="28"/>
          <w:szCs w:val="28"/>
          <w:shd w:val="clear" w:color="auto" w:fill="FCFCFC"/>
        </w:rPr>
        <w:t xml:space="preserve"> </w:t>
      </w:r>
      <w:r w:rsidRPr="002718EB">
        <w:rPr>
          <w:rFonts w:ascii="Times New Roman" w:hAnsi="Times New Roman" w:cs="Times New Roman"/>
          <w:b w:val="0"/>
          <w:color w:val="auto"/>
          <w:sz w:val="28"/>
          <w:szCs w:val="28"/>
          <w:shd w:val="clear" w:color="auto" w:fill="FCFCFC"/>
        </w:rPr>
        <w:t>«Наш Центр – территория здоровья!»</w:t>
      </w:r>
      <w:r>
        <w:rPr>
          <w:rFonts w:ascii="Times New Roman" w:hAnsi="Times New Roman" w:cs="Times New Roman"/>
          <w:b w:val="0"/>
          <w:color w:val="auto"/>
          <w:sz w:val="28"/>
          <w:szCs w:val="28"/>
          <w:shd w:val="clear" w:color="auto" w:fill="FCFCFC"/>
        </w:rPr>
        <w:t>. В соответствии с планом его проведения организовано 23 мероприятия с учащимися на базе 16 объединений Центра</w:t>
      </w:r>
      <w:r w:rsidR="00673E50">
        <w:rPr>
          <w:rFonts w:ascii="Times New Roman" w:hAnsi="Times New Roman" w:cs="Times New Roman"/>
          <w:b w:val="0"/>
          <w:color w:val="auto"/>
          <w:sz w:val="28"/>
          <w:szCs w:val="28"/>
          <w:shd w:val="clear" w:color="auto" w:fill="FCFCFC"/>
        </w:rPr>
        <w:t>.</w:t>
      </w:r>
    </w:p>
    <w:p w:rsidR="005F02AC" w:rsidRDefault="005F02AC" w:rsidP="00673E50">
      <w:pPr>
        <w:spacing w:after="0" w:line="240" w:lineRule="auto"/>
        <w:jc w:val="center"/>
        <w:rPr>
          <w:rFonts w:ascii="Times New Roman" w:hAnsi="Times New Roman" w:cs="Times New Roman"/>
          <w:b/>
          <w:sz w:val="28"/>
          <w:szCs w:val="28"/>
        </w:rPr>
      </w:pPr>
    </w:p>
    <w:p w:rsidR="00673E50" w:rsidRDefault="00883A98" w:rsidP="00673E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8.3. </w:t>
      </w:r>
      <w:r w:rsidR="00673E50" w:rsidRPr="00673E50">
        <w:rPr>
          <w:rFonts w:ascii="Times New Roman" w:hAnsi="Times New Roman" w:cs="Times New Roman"/>
          <w:b/>
          <w:sz w:val="28"/>
          <w:szCs w:val="28"/>
        </w:rPr>
        <w:t xml:space="preserve"> «Поддержка талантливых детей»</w:t>
      </w:r>
    </w:p>
    <w:p w:rsidR="00673E50" w:rsidRPr="00673E50" w:rsidRDefault="00673E50" w:rsidP="00673E50">
      <w:pPr>
        <w:spacing w:after="0" w:line="240" w:lineRule="auto"/>
        <w:jc w:val="center"/>
        <w:rPr>
          <w:rFonts w:ascii="Times New Roman" w:hAnsi="Times New Roman" w:cs="Times New Roman"/>
          <w:b/>
          <w:sz w:val="28"/>
          <w:szCs w:val="28"/>
        </w:rPr>
      </w:pPr>
    </w:p>
    <w:p w:rsidR="00673E50" w:rsidRPr="00673E50" w:rsidRDefault="00673E50" w:rsidP="00673E50">
      <w:pPr>
        <w:spacing w:after="0" w:line="240" w:lineRule="auto"/>
        <w:ind w:firstLine="708"/>
        <w:jc w:val="both"/>
        <w:rPr>
          <w:rFonts w:ascii="Times New Roman" w:hAnsi="Times New Roman" w:cs="Times New Roman"/>
          <w:sz w:val="28"/>
          <w:szCs w:val="28"/>
        </w:rPr>
      </w:pPr>
      <w:r w:rsidRPr="00673E50">
        <w:rPr>
          <w:rFonts w:ascii="Times New Roman" w:hAnsi="Times New Roman" w:cs="Times New Roman"/>
          <w:sz w:val="28"/>
          <w:szCs w:val="28"/>
        </w:rPr>
        <w:t>1. С целью выявления одаренных детей и создания условий для их развития в МБУ ДО «ЦРТДиМ» действует научное общество обучающихся на базе клуба юного кораблестроителя «Верфь» (научный руководитель кандидат педагогических наук Таныгин С. В.) Применение программ 3D моделирования и 3D принтера позволили изменить представление учащихся о техническом творчестве. Использование прикладных программ обработки данных (3D моделирование, обработки звука, виртуальных измерительных приборов и т.п.) позволяет расширить сферу использования компьютерной техники и ознакомить учащихся с её новыми возможностями.</w:t>
      </w:r>
    </w:p>
    <w:p w:rsidR="00673E50" w:rsidRPr="00673E50" w:rsidRDefault="00673E50" w:rsidP="00673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w:t>
      </w:r>
      <w:r w:rsidRPr="00673E50">
        <w:rPr>
          <w:rFonts w:ascii="Times New Roman" w:hAnsi="Times New Roman" w:cs="Times New Roman"/>
          <w:sz w:val="28"/>
          <w:szCs w:val="28"/>
        </w:rPr>
        <w:t>а базе Центра действует объединение «Робототехника» (педагог – руководитель проекта «Образовательная робототехника в Алтайском крае», педагог АлтГПУ Пузырная Е. В.). Занятия робототехникой развивают у учащихся научно-инженерные навыки и способность к разным типам деятельности, позволяют инновационно построить процесс обучения научно-техническим дисциплинам и в начальной, и в основной школе. Учащиеся объединения – победители   робототехнических соревнований и Региональных олимпиад по робототехнике, участники краевой профильной смены по робототехнике. На базе Центра проводятся Международные научно-практические конференции по робототехнике.</w:t>
      </w:r>
    </w:p>
    <w:p w:rsidR="00673E50" w:rsidRPr="00673E50" w:rsidRDefault="00673E50" w:rsidP="00673E50">
      <w:pPr>
        <w:spacing w:after="0" w:line="240" w:lineRule="auto"/>
        <w:jc w:val="both"/>
        <w:rPr>
          <w:rFonts w:ascii="Times New Roman" w:hAnsi="Times New Roman" w:cs="Times New Roman"/>
          <w:sz w:val="28"/>
          <w:szCs w:val="28"/>
        </w:rPr>
      </w:pPr>
      <w:r w:rsidRPr="00673E5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673E50">
        <w:rPr>
          <w:rFonts w:ascii="Times New Roman" w:hAnsi="Times New Roman" w:cs="Times New Roman"/>
          <w:sz w:val="28"/>
          <w:szCs w:val="28"/>
        </w:rPr>
        <w:t>3. В творческом объединении изобразительного искусства «Радуга» (педагог Рогатина Т. Н. тесно сотрудничает с педагогическим университетом) проводится диагностика способностей и интересов в разных возрастных группах,</w:t>
      </w:r>
    </w:p>
    <w:p w:rsidR="00673E50" w:rsidRPr="00673E50" w:rsidRDefault="00673E50" w:rsidP="00673E50">
      <w:pPr>
        <w:spacing w:after="0" w:line="240" w:lineRule="auto"/>
        <w:jc w:val="both"/>
        <w:rPr>
          <w:rFonts w:ascii="Times New Roman" w:hAnsi="Times New Roman" w:cs="Times New Roman"/>
          <w:sz w:val="28"/>
          <w:szCs w:val="28"/>
        </w:rPr>
      </w:pPr>
      <w:r w:rsidRPr="00673E50">
        <w:rPr>
          <w:rFonts w:ascii="Times New Roman" w:hAnsi="Times New Roman" w:cs="Times New Roman"/>
          <w:sz w:val="28"/>
          <w:szCs w:val="28"/>
        </w:rPr>
        <w:t>консультирование обучающихся, родителей, педагогов по итогам диагностики.</w:t>
      </w:r>
    </w:p>
    <w:p w:rsidR="00673E50" w:rsidRPr="00673E50" w:rsidRDefault="00673E50" w:rsidP="00673E50">
      <w:pPr>
        <w:spacing w:after="0" w:line="240" w:lineRule="auto"/>
        <w:ind w:firstLine="708"/>
        <w:jc w:val="both"/>
        <w:rPr>
          <w:rFonts w:ascii="Times New Roman" w:hAnsi="Times New Roman" w:cs="Times New Roman"/>
          <w:sz w:val="28"/>
          <w:szCs w:val="28"/>
        </w:rPr>
      </w:pPr>
      <w:r w:rsidRPr="00673E50">
        <w:rPr>
          <w:rFonts w:ascii="Times New Roman" w:hAnsi="Times New Roman" w:cs="Times New Roman"/>
          <w:sz w:val="28"/>
          <w:szCs w:val="28"/>
        </w:rPr>
        <w:t xml:space="preserve">4.  В рамках организации взаимодействия с преподавателями высшей школы, в 2016 году Центром заключено соглашение с АлтГПУ по взаимодействию в направлениях «Краеведение и туризм» и «Занимательная физика». </w:t>
      </w:r>
    </w:p>
    <w:p w:rsidR="00673E50" w:rsidRPr="00673E50" w:rsidRDefault="00673E50" w:rsidP="00673E50">
      <w:pPr>
        <w:spacing w:after="0" w:line="240" w:lineRule="auto"/>
        <w:ind w:firstLine="708"/>
        <w:jc w:val="both"/>
        <w:rPr>
          <w:rFonts w:ascii="Times New Roman" w:hAnsi="Times New Roman" w:cs="Times New Roman"/>
          <w:sz w:val="28"/>
          <w:szCs w:val="28"/>
        </w:rPr>
      </w:pPr>
      <w:r w:rsidRPr="00673E50">
        <w:rPr>
          <w:rFonts w:ascii="Times New Roman" w:hAnsi="Times New Roman" w:cs="Times New Roman"/>
          <w:sz w:val="28"/>
          <w:szCs w:val="28"/>
        </w:rPr>
        <w:t>5.   Стабильно высоки показатели участия обучающихся в конкурсах, фестивалях и соревнованиях всех уровней.</w:t>
      </w:r>
    </w:p>
    <w:p w:rsidR="00673E50" w:rsidRDefault="00673E50" w:rsidP="00673E50">
      <w:pPr>
        <w:autoSpaceDE w:val="0"/>
        <w:autoSpaceDN w:val="0"/>
        <w:adjustRightInd w:val="0"/>
        <w:spacing w:after="0" w:line="240" w:lineRule="auto"/>
        <w:jc w:val="both"/>
        <w:rPr>
          <w:rFonts w:ascii="Times New Roman" w:hAnsi="Times New Roman" w:cs="Times New Roman"/>
          <w:sz w:val="28"/>
          <w:szCs w:val="28"/>
        </w:rPr>
      </w:pPr>
      <w:r w:rsidRPr="00673E50">
        <w:rPr>
          <w:rFonts w:ascii="Times New Roman" w:eastAsia="Times New Roman" w:hAnsi="Times New Roman" w:cs="Times New Roman"/>
          <w:sz w:val="28"/>
          <w:szCs w:val="28"/>
          <w:lang w:eastAsia="ru-RU"/>
        </w:rPr>
        <w:t>Из анализа качества исполнения муниципального задания следует, что от 70 до 85 % обучающихся ежеквартально принимают участие в конкурсах, фестивалях, смотрах, выставках, конференциях, соревнованиях и иных мероприятиях различного уровня.</w:t>
      </w:r>
      <w:r w:rsidRPr="00673E50">
        <w:rPr>
          <w:rFonts w:ascii="Times New Roman" w:hAnsi="Times New Roman" w:cs="Times New Roman"/>
          <w:sz w:val="28"/>
          <w:szCs w:val="28"/>
        </w:rPr>
        <w:t xml:space="preserve"> Сохранность контингента обучающихся в течение данного периода времени составляет 100%, по результатам мониторинга качества образовательной деятельности более 60% воспитанников имеют высокий уровень мотивации достижений.  </w:t>
      </w:r>
    </w:p>
    <w:p w:rsidR="001A7256" w:rsidRPr="001A7256" w:rsidRDefault="001A7256" w:rsidP="001A7256">
      <w:pPr>
        <w:autoSpaceDE w:val="0"/>
        <w:autoSpaceDN w:val="0"/>
        <w:adjustRightInd w:val="0"/>
        <w:spacing w:after="0" w:line="240" w:lineRule="auto"/>
        <w:ind w:firstLine="708"/>
        <w:jc w:val="both"/>
        <w:rPr>
          <w:rFonts w:ascii="Times New Roman" w:hAnsi="Times New Roman" w:cs="Times New Roman"/>
          <w:bCs/>
          <w:sz w:val="28"/>
          <w:szCs w:val="28"/>
        </w:rPr>
      </w:pPr>
      <w:r w:rsidRPr="001A7256">
        <w:rPr>
          <w:rFonts w:ascii="Times New Roman" w:hAnsi="Times New Roman" w:cs="Times New Roman"/>
          <w:bCs/>
          <w:sz w:val="28"/>
          <w:szCs w:val="28"/>
        </w:rPr>
        <w:t xml:space="preserve">6. В Центре созданы необходимые условия для индивидуальной работы с обучающимися.  В рабочих программах педагогов дополнительного образования, предусматривающих индивидуальные занятия, присутствуют индивидуальные учебные планы и графики индивидуальных занятий. </w:t>
      </w:r>
    </w:p>
    <w:p w:rsidR="001A7256" w:rsidRPr="00673E50" w:rsidRDefault="001A7256" w:rsidP="001A7256">
      <w:pPr>
        <w:autoSpaceDE w:val="0"/>
        <w:autoSpaceDN w:val="0"/>
        <w:adjustRightInd w:val="0"/>
        <w:spacing w:after="0" w:line="240" w:lineRule="auto"/>
        <w:jc w:val="both"/>
        <w:rPr>
          <w:rFonts w:ascii="Times New Roman" w:hAnsi="Times New Roman" w:cs="Times New Roman"/>
          <w:bCs/>
          <w:sz w:val="28"/>
          <w:szCs w:val="28"/>
        </w:rPr>
      </w:pPr>
      <w:r w:rsidRPr="001A7256">
        <w:rPr>
          <w:rFonts w:ascii="Times New Roman" w:hAnsi="Times New Roman" w:cs="Times New Roman"/>
          <w:bCs/>
          <w:sz w:val="28"/>
          <w:szCs w:val="28"/>
        </w:rPr>
        <w:lastRenderedPageBreak/>
        <w:t>В каждом объединении в наличии кабинеты, оборудованные   для проведения индивидуальных занятий с об</w:t>
      </w:r>
      <w:r>
        <w:rPr>
          <w:rFonts w:ascii="Times New Roman" w:hAnsi="Times New Roman" w:cs="Times New Roman"/>
          <w:bCs/>
          <w:sz w:val="28"/>
          <w:szCs w:val="28"/>
        </w:rPr>
        <w:t>учающимися. Вновь оборудованы</w:t>
      </w:r>
      <w:r w:rsidRPr="001A7256">
        <w:rPr>
          <w:rFonts w:ascii="Times New Roman" w:hAnsi="Times New Roman" w:cs="Times New Roman"/>
          <w:bCs/>
          <w:sz w:val="28"/>
          <w:szCs w:val="28"/>
        </w:rPr>
        <w:t xml:space="preserve"> помещения для занятий объединений: «Робототехника», «Школа безопасности», НОУ, «Песочная анимация».</w:t>
      </w:r>
    </w:p>
    <w:p w:rsidR="002718EB" w:rsidRPr="002718EB" w:rsidRDefault="002718EB" w:rsidP="002718EB"/>
    <w:p w:rsidR="00F222ED" w:rsidRDefault="00DE64EC" w:rsidP="002A0C16">
      <w:pPr>
        <w:shd w:val="clear" w:color="auto" w:fill="FFFFFF"/>
        <w:spacing w:after="0" w:line="240" w:lineRule="auto"/>
        <w:jc w:val="center"/>
        <w:rPr>
          <w:rFonts w:ascii="Times New Roman" w:hAnsi="Times New Roman" w:cs="Times New Roman"/>
          <w:b/>
          <w:sz w:val="28"/>
          <w:szCs w:val="28"/>
        </w:rPr>
      </w:pPr>
      <w:r w:rsidRPr="005B0A7F">
        <w:rPr>
          <w:rFonts w:ascii="Times New Roman" w:eastAsia="Times New Roman" w:hAnsi="Times New Roman" w:cs="Times New Roman"/>
          <w:b/>
          <w:bCs/>
          <w:caps/>
          <w:color w:val="000000"/>
          <w:sz w:val="28"/>
          <w:szCs w:val="28"/>
          <w:lang w:eastAsia="ru-RU"/>
        </w:rPr>
        <w:t xml:space="preserve"> </w:t>
      </w:r>
      <w:r w:rsidR="00883A98">
        <w:rPr>
          <w:rFonts w:ascii="Times New Roman" w:eastAsia="Times New Roman" w:hAnsi="Times New Roman" w:cs="Times New Roman"/>
          <w:b/>
          <w:bCs/>
          <w:caps/>
          <w:color w:val="000000"/>
          <w:sz w:val="28"/>
          <w:szCs w:val="28"/>
          <w:lang w:eastAsia="ru-RU"/>
        </w:rPr>
        <w:t>9</w:t>
      </w:r>
      <w:r w:rsidR="00673E50">
        <w:rPr>
          <w:rFonts w:ascii="Times New Roman" w:eastAsia="Times New Roman" w:hAnsi="Times New Roman" w:cs="Times New Roman"/>
          <w:b/>
          <w:bCs/>
          <w:caps/>
          <w:color w:val="000000"/>
          <w:sz w:val="28"/>
          <w:szCs w:val="28"/>
          <w:lang w:eastAsia="ru-RU"/>
        </w:rPr>
        <w:t xml:space="preserve">. </w:t>
      </w:r>
      <w:r w:rsidRPr="005B0A7F">
        <w:rPr>
          <w:rFonts w:ascii="Times New Roman" w:hAnsi="Times New Roman" w:cs="Times New Roman"/>
          <w:b/>
          <w:sz w:val="28"/>
          <w:szCs w:val="28"/>
        </w:rPr>
        <w:t>Культурно</w:t>
      </w:r>
      <w:r w:rsidR="005B0A7F">
        <w:rPr>
          <w:rFonts w:ascii="Times New Roman" w:hAnsi="Times New Roman" w:cs="Times New Roman"/>
          <w:b/>
          <w:sz w:val="28"/>
          <w:szCs w:val="28"/>
        </w:rPr>
        <w:t>-</w:t>
      </w:r>
      <w:r w:rsidRPr="005B0A7F">
        <w:rPr>
          <w:rFonts w:ascii="Times New Roman" w:hAnsi="Times New Roman" w:cs="Times New Roman"/>
          <w:b/>
          <w:sz w:val="28"/>
          <w:szCs w:val="28"/>
        </w:rPr>
        <w:t>досуговая деятельность учреждения</w:t>
      </w:r>
    </w:p>
    <w:p w:rsidR="005B0A7F" w:rsidRPr="005B0A7F" w:rsidRDefault="005B0A7F" w:rsidP="002A0C16">
      <w:pPr>
        <w:shd w:val="clear" w:color="auto" w:fill="FFFFFF"/>
        <w:spacing w:after="0" w:line="240" w:lineRule="auto"/>
        <w:jc w:val="center"/>
        <w:rPr>
          <w:rFonts w:ascii="Times New Roman" w:eastAsia="Times New Roman" w:hAnsi="Times New Roman" w:cs="Times New Roman"/>
          <w:b/>
          <w:bCs/>
          <w:caps/>
          <w:color w:val="000000"/>
          <w:sz w:val="28"/>
          <w:szCs w:val="28"/>
          <w:lang w:eastAsia="ru-RU"/>
        </w:rPr>
      </w:pPr>
    </w:p>
    <w:p w:rsidR="00DE64EC" w:rsidRPr="005B0A7F" w:rsidRDefault="005B0A7F" w:rsidP="002A0C16">
      <w:pPr>
        <w:spacing w:before="42" w:after="42"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E64EC" w:rsidRPr="005B0A7F">
        <w:rPr>
          <w:rFonts w:ascii="Times New Roman" w:eastAsia="Times New Roman" w:hAnsi="Times New Roman" w:cs="Times New Roman"/>
          <w:color w:val="000000"/>
          <w:sz w:val="28"/>
          <w:szCs w:val="28"/>
          <w:lang w:eastAsia="ru-RU"/>
        </w:rPr>
        <w:t xml:space="preserve">Формы работы: </w:t>
      </w:r>
      <w:r>
        <w:rPr>
          <w:rFonts w:ascii="Times New Roman" w:eastAsia="Times New Roman" w:hAnsi="Times New Roman" w:cs="Times New Roman"/>
          <w:color w:val="000000"/>
          <w:sz w:val="28"/>
          <w:szCs w:val="28"/>
          <w:lang w:eastAsia="ru-RU"/>
        </w:rPr>
        <w:t>м</w:t>
      </w:r>
      <w:r w:rsidR="00DE64EC" w:rsidRPr="005B0A7F">
        <w:rPr>
          <w:rFonts w:ascii="Times New Roman" w:eastAsia="Times New Roman" w:hAnsi="Times New Roman" w:cs="Times New Roman"/>
          <w:color w:val="000000"/>
          <w:sz w:val="28"/>
          <w:szCs w:val="28"/>
          <w:lang w:eastAsia="ru-RU"/>
        </w:rPr>
        <w:t xml:space="preserve">ассовые </w:t>
      </w:r>
      <w:r w:rsidR="005B2122" w:rsidRPr="005B0A7F">
        <w:rPr>
          <w:rFonts w:ascii="Times New Roman" w:eastAsia="Times New Roman" w:hAnsi="Times New Roman" w:cs="Times New Roman"/>
          <w:color w:val="000000"/>
          <w:sz w:val="28"/>
          <w:szCs w:val="28"/>
          <w:lang w:eastAsia="ru-RU"/>
        </w:rPr>
        <w:t>мероприятия, выставочная</w:t>
      </w:r>
      <w:r w:rsidR="00DE64EC" w:rsidRPr="005B0A7F">
        <w:rPr>
          <w:rFonts w:ascii="Times New Roman" w:eastAsia="Times New Roman" w:hAnsi="Times New Roman" w:cs="Times New Roman"/>
          <w:color w:val="000000"/>
          <w:sz w:val="28"/>
          <w:szCs w:val="28"/>
          <w:lang w:eastAsia="ru-RU"/>
        </w:rPr>
        <w:t xml:space="preserve"> деятельность, концертная деятельность, отчетные концерты, театральная деятельность, театрализованные постановки, благотворительные мероприятия.</w:t>
      </w:r>
    </w:p>
    <w:p w:rsidR="00DE64EC" w:rsidRPr="005B0A7F" w:rsidRDefault="005B0A7F" w:rsidP="002A0C16">
      <w:pPr>
        <w:spacing w:before="42" w:after="42"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E64EC" w:rsidRPr="005B0A7F">
        <w:rPr>
          <w:rFonts w:ascii="Times New Roman" w:eastAsia="Times New Roman" w:hAnsi="Times New Roman" w:cs="Times New Roman"/>
          <w:color w:val="000000"/>
          <w:sz w:val="28"/>
          <w:szCs w:val="28"/>
          <w:lang w:eastAsia="ru-RU"/>
        </w:rPr>
        <w:t>Культурно-массовая</w:t>
      </w:r>
      <w:r w:rsidR="00234425">
        <w:rPr>
          <w:rFonts w:ascii="Times New Roman" w:eastAsia="Times New Roman" w:hAnsi="Times New Roman" w:cs="Times New Roman"/>
          <w:color w:val="000000"/>
          <w:sz w:val="28"/>
          <w:szCs w:val="28"/>
          <w:lang w:eastAsia="ru-RU"/>
        </w:rPr>
        <w:t xml:space="preserve"> деятельность ЦРТДиМ</w:t>
      </w:r>
      <w:r>
        <w:rPr>
          <w:rFonts w:ascii="Times New Roman" w:eastAsia="Times New Roman" w:hAnsi="Times New Roman" w:cs="Times New Roman"/>
          <w:color w:val="000000"/>
          <w:sz w:val="28"/>
          <w:szCs w:val="28"/>
          <w:lang w:eastAsia="ru-RU"/>
        </w:rPr>
        <w:t xml:space="preserve"> </w:t>
      </w:r>
      <w:r w:rsidR="00DE64EC" w:rsidRPr="005B0A7F">
        <w:rPr>
          <w:rFonts w:ascii="Times New Roman" w:eastAsia="Times New Roman" w:hAnsi="Times New Roman" w:cs="Times New Roman"/>
          <w:color w:val="000000"/>
          <w:sz w:val="28"/>
          <w:szCs w:val="28"/>
          <w:lang w:eastAsia="ru-RU"/>
        </w:rPr>
        <w:t>разнообразна по форме и содержанию, являясь важной составляющей общего образовательного процесса, как на уровне Центра, так и на городском уровне</w:t>
      </w:r>
      <w:r>
        <w:rPr>
          <w:rFonts w:ascii="Times New Roman" w:eastAsia="Times New Roman" w:hAnsi="Times New Roman" w:cs="Times New Roman"/>
          <w:color w:val="000000"/>
          <w:sz w:val="28"/>
          <w:szCs w:val="28"/>
          <w:lang w:eastAsia="ru-RU"/>
        </w:rPr>
        <w:t>.</w:t>
      </w:r>
    </w:p>
    <w:p w:rsidR="00A46A10" w:rsidRDefault="00A46A10" w:rsidP="002A0C16">
      <w:pPr>
        <w:spacing w:after="0" w:line="240" w:lineRule="auto"/>
        <w:jc w:val="center"/>
        <w:rPr>
          <w:rFonts w:ascii="Times New Roman" w:eastAsia="Times New Roman" w:hAnsi="Times New Roman" w:cs="Times New Roman"/>
          <w:b/>
          <w:bCs/>
          <w:iCs/>
          <w:color w:val="000000"/>
          <w:sz w:val="28"/>
          <w:szCs w:val="28"/>
          <w:lang w:eastAsia="ru-RU"/>
        </w:rPr>
      </w:pPr>
    </w:p>
    <w:p w:rsidR="00B81877" w:rsidRDefault="00883A98" w:rsidP="002A0C16">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9</w:t>
      </w:r>
      <w:r w:rsidR="00673E50">
        <w:rPr>
          <w:rFonts w:ascii="Times New Roman" w:eastAsia="Times New Roman" w:hAnsi="Times New Roman" w:cs="Times New Roman"/>
          <w:b/>
          <w:bCs/>
          <w:iCs/>
          <w:color w:val="000000"/>
          <w:sz w:val="28"/>
          <w:szCs w:val="28"/>
          <w:lang w:eastAsia="ru-RU"/>
        </w:rPr>
        <w:t xml:space="preserve">. </w:t>
      </w:r>
      <w:r w:rsidR="005B0A7F" w:rsidRPr="005B0A7F">
        <w:rPr>
          <w:rFonts w:ascii="Times New Roman" w:eastAsia="Times New Roman" w:hAnsi="Times New Roman" w:cs="Times New Roman"/>
          <w:b/>
          <w:bCs/>
          <w:iCs/>
          <w:color w:val="000000"/>
          <w:sz w:val="28"/>
          <w:szCs w:val="28"/>
          <w:lang w:eastAsia="ru-RU"/>
        </w:rPr>
        <w:t xml:space="preserve">1. </w:t>
      </w:r>
      <w:r w:rsidR="00B81877" w:rsidRPr="005B0A7F">
        <w:rPr>
          <w:rFonts w:ascii="Times New Roman" w:eastAsia="Times New Roman" w:hAnsi="Times New Roman" w:cs="Times New Roman"/>
          <w:b/>
          <w:bCs/>
          <w:iCs/>
          <w:color w:val="000000"/>
          <w:sz w:val="28"/>
          <w:szCs w:val="28"/>
          <w:lang w:eastAsia="ru-RU"/>
        </w:rPr>
        <w:t>Традиционные мероприятия учреждения</w:t>
      </w:r>
    </w:p>
    <w:p w:rsidR="005B0A7F" w:rsidRPr="005B0A7F" w:rsidRDefault="005B0A7F" w:rsidP="002A0C16">
      <w:pPr>
        <w:spacing w:after="0" w:line="240" w:lineRule="auto"/>
        <w:jc w:val="center"/>
        <w:rPr>
          <w:rFonts w:ascii="Times New Roman" w:eastAsia="Times New Roman" w:hAnsi="Times New Roman" w:cs="Times New Roman"/>
          <w:b/>
          <w:bCs/>
          <w:iCs/>
          <w:color w:val="000000"/>
          <w:sz w:val="28"/>
          <w:szCs w:val="28"/>
          <w:lang w:eastAsia="ru-RU"/>
        </w:rPr>
      </w:pP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1.</w:t>
      </w:r>
      <w:r>
        <w:rPr>
          <w:rFonts w:ascii="Times New Roman" w:hAnsi="Times New Roman" w:cs="Times New Roman"/>
          <w:sz w:val="28"/>
          <w:szCs w:val="28"/>
        </w:rPr>
        <w:t xml:space="preserve"> Рекреационно-</w:t>
      </w:r>
      <w:r w:rsidR="00B81877" w:rsidRPr="005B0A7F">
        <w:rPr>
          <w:rFonts w:ascii="Times New Roman" w:hAnsi="Times New Roman" w:cs="Times New Roman"/>
          <w:sz w:val="28"/>
          <w:szCs w:val="28"/>
        </w:rPr>
        <w:t>оздоровительный проек</w:t>
      </w:r>
      <w:r>
        <w:rPr>
          <w:rFonts w:ascii="Times New Roman" w:hAnsi="Times New Roman" w:cs="Times New Roman"/>
          <w:sz w:val="28"/>
          <w:szCs w:val="28"/>
        </w:rPr>
        <w:t>т «Весёлая карусель» (каникулы).</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2.</w:t>
      </w:r>
      <w:r>
        <w:rPr>
          <w:rFonts w:ascii="Times New Roman" w:hAnsi="Times New Roman" w:cs="Times New Roman"/>
          <w:sz w:val="28"/>
          <w:szCs w:val="28"/>
        </w:rPr>
        <w:t xml:space="preserve"> </w:t>
      </w:r>
      <w:r w:rsidR="00B81877" w:rsidRPr="005B0A7F">
        <w:rPr>
          <w:rFonts w:ascii="Times New Roman" w:hAnsi="Times New Roman" w:cs="Times New Roman"/>
          <w:sz w:val="28"/>
          <w:szCs w:val="28"/>
        </w:rPr>
        <w:t>День открытых дверей</w:t>
      </w:r>
      <w:r>
        <w:rPr>
          <w:rFonts w:ascii="Times New Roman" w:hAnsi="Times New Roman" w:cs="Times New Roman"/>
          <w:sz w:val="28"/>
          <w:szCs w:val="28"/>
        </w:rPr>
        <w:t xml:space="preserve"> «От мечты до побед» (сентябрь).</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3.</w:t>
      </w:r>
      <w:r>
        <w:rPr>
          <w:rFonts w:ascii="Times New Roman" w:hAnsi="Times New Roman" w:cs="Times New Roman"/>
          <w:sz w:val="28"/>
          <w:szCs w:val="28"/>
        </w:rPr>
        <w:t xml:space="preserve"> </w:t>
      </w:r>
      <w:r w:rsidR="00E630BB" w:rsidRPr="005B0A7F">
        <w:rPr>
          <w:rFonts w:ascii="Times New Roman" w:hAnsi="Times New Roman" w:cs="Times New Roman"/>
          <w:sz w:val="28"/>
          <w:szCs w:val="28"/>
        </w:rPr>
        <w:t>Итоговые отчётные прогр</w:t>
      </w:r>
      <w:r w:rsidR="00E630BB">
        <w:rPr>
          <w:rFonts w:ascii="Times New Roman" w:hAnsi="Times New Roman" w:cs="Times New Roman"/>
          <w:sz w:val="28"/>
          <w:szCs w:val="28"/>
        </w:rPr>
        <w:t>аммы объединений (декабрь, май).</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4.</w:t>
      </w:r>
      <w:r>
        <w:rPr>
          <w:rFonts w:ascii="Times New Roman" w:hAnsi="Times New Roman" w:cs="Times New Roman"/>
          <w:sz w:val="28"/>
          <w:szCs w:val="28"/>
        </w:rPr>
        <w:t xml:space="preserve"> </w:t>
      </w:r>
      <w:r w:rsidR="00E630BB" w:rsidRPr="005B0A7F">
        <w:rPr>
          <w:rFonts w:ascii="Times New Roman" w:hAnsi="Times New Roman" w:cs="Times New Roman"/>
          <w:sz w:val="28"/>
          <w:szCs w:val="28"/>
        </w:rPr>
        <w:t>Проведение конкурса профессионального мастерства п</w:t>
      </w:r>
      <w:r w:rsidR="00E630BB">
        <w:rPr>
          <w:rFonts w:ascii="Times New Roman" w:hAnsi="Times New Roman" w:cs="Times New Roman"/>
          <w:sz w:val="28"/>
          <w:szCs w:val="28"/>
        </w:rPr>
        <w:t>едагогов ДЮЦ</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5</w:t>
      </w:r>
      <w:r>
        <w:rPr>
          <w:rFonts w:ascii="Times New Roman" w:hAnsi="Times New Roman" w:cs="Times New Roman"/>
          <w:sz w:val="28"/>
          <w:szCs w:val="28"/>
        </w:rPr>
        <w:t xml:space="preserve">. </w:t>
      </w:r>
      <w:r w:rsidR="000003A4">
        <w:rPr>
          <w:rFonts w:ascii="Times New Roman" w:hAnsi="Times New Roman" w:cs="Times New Roman"/>
          <w:sz w:val="28"/>
          <w:szCs w:val="28"/>
        </w:rPr>
        <w:t>«Шаг к мастерству».</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6.</w:t>
      </w:r>
      <w:r>
        <w:rPr>
          <w:rFonts w:ascii="Times New Roman" w:hAnsi="Times New Roman" w:cs="Times New Roman"/>
          <w:sz w:val="28"/>
          <w:szCs w:val="28"/>
        </w:rPr>
        <w:t xml:space="preserve"> </w:t>
      </w:r>
      <w:r w:rsidR="000003A4" w:rsidRPr="005B0A7F">
        <w:rPr>
          <w:rFonts w:ascii="Times New Roman" w:hAnsi="Times New Roman" w:cs="Times New Roman"/>
          <w:sz w:val="28"/>
          <w:szCs w:val="28"/>
        </w:rPr>
        <w:t>Новогодние театрализованные программы для учащих</w:t>
      </w:r>
      <w:r w:rsidR="000003A4">
        <w:rPr>
          <w:rFonts w:ascii="Times New Roman" w:hAnsi="Times New Roman" w:cs="Times New Roman"/>
          <w:sz w:val="28"/>
          <w:szCs w:val="28"/>
        </w:rPr>
        <w:t>ся ОУ района и города (декабрь).</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7.</w:t>
      </w:r>
      <w:r>
        <w:rPr>
          <w:rFonts w:ascii="Times New Roman" w:hAnsi="Times New Roman" w:cs="Times New Roman"/>
          <w:sz w:val="28"/>
          <w:szCs w:val="28"/>
        </w:rPr>
        <w:t xml:space="preserve"> </w:t>
      </w:r>
      <w:r w:rsidR="000003A4">
        <w:rPr>
          <w:rFonts w:ascii="Times New Roman" w:hAnsi="Times New Roman" w:cs="Times New Roman"/>
          <w:sz w:val="28"/>
          <w:szCs w:val="28"/>
        </w:rPr>
        <w:t>Районный конкурс военно-</w:t>
      </w:r>
      <w:r w:rsidR="000003A4" w:rsidRPr="005B0A7F">
        <w:rPr>
          <w:rFonts w:ascii="Times New Roman" w:hAnsi="Times New Roman" w:cs="Times New Roman"/>
          <w:sz w:val="28"/>
          <w:szCs w:val="28"/>
        </w:rPr>
        <w:t>патриотической пе</w:t>
      </w:r>
      <w:r w:rsidR="000003A4">
        <w:rPr>
          <w:rFonts w:ascii="Times New Roman" w:hAnsi="Times New Roman" w:cs="Times New Roman"/>
          <w:sz w:val="28"/>
          <w:szCs w:val="28"/>
        </w:rPr>
        <w:t>сни имени В. Завьялова (январь).</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8.</w:t>
      </w:r>
      <w:r>
        <w:rPr>
          <w:rFonts w:ascii="Times New Roman" w:hAnsi="Times New Roman" w:cs="Times New Roman"/>
          <w:sz w:val="28"/>
          <w:szCs w:val="28"/>
        </w:rPr>
        <w:t xml:space="preserve"> </w:t>
      </w:r>
      <w:r w:rsidR="000003A4" w:rsidRPr="005B0A7F">
        <w:rPr>
          <w:rFonts w:ascii="Times New Roman" w:hAnsi="Times New Roman" w:cs="Times New Roman"/>
          <w:sz w:val="28"/>
          <w:szCs w:val="28"/>
        </w:rPr>
        <w:t>Районный фестиваль детского творчест</w:t>
      </w:r>
      <w:r w:rsidR="000003A4">
        <w:rPr>
          <w:rFonts w:ascii="Times New Roman" w:hAnsi="Times New Roman" w:cs="Times New Roman"/>
          <w:sz w:val="28"/>
          <w:szCs w:val="28"/>
        </w:rPr>
        <w:t>ва «Юные дарования» (март</w:t>
      </w:r>
      <w:r w:rsidR="000003A4" w:rsidRPr="005B0A7F">
        <w:rPr>
          <w:rFonts w:ascii="Times New Roman" w:hAnsi="Times New Roman" w:cs="Times New Roman"/>
          <w:sz w:val="28"/>
          <w:szCs w:val="28"/>
        </w:rPr>
        <w:t>-  апрель).</w:t>
      </w:r>
    </w:p>
    <w:p w:rsidR="00B81877" w:rsidRPr="005B0A7F" w:rsidRDefault="008517E0"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877" w:rsidRPr="005B0A7F">
        <w:rPr>
          <w:rFonts w:ascii="Times New Roman" w:hAnsi="Times New Roman" w:cs="Times New Roman"/>
          <w:sz w:val="28"/>
          <w:szCs w:val="28"/>
        </w:rPr>
        <w:t>9.</w:t>
      </w:r>
      <w:r>
        <w:rPr>
          <w:rFonts w:ascii="Times New Roman" w:hAnsi="Times New Roman" w:cs="Times New Roman"/>
          <w:sz w:val="28"/>
          <w:szCs w:val="28"/>
        </w:rPr>
        <w:t xml:space="preserve"> </w:t>
      </w:r>
      <w:r w:rsidR="000003A4" w:rsidRPr="008517E0">
        <w:rPr>
          <w:rFonts w:ascii="Times New Roman" w:eastAsia="Times New Roman" w:hAnsi="Times New Roman" w:cs="Times New Roman"/>
          <w:color w:val="000000"/>
          <w:sz w:val="28"/>
          <w:szCs w:val="28"/>
          <w:lang w:eastAsia="ru-RU"/>
        </w:rPr>
        <w:t>Праздники (традиционные календарные):</w:t>
      </w:r>
      <w:r w:rsidR="000003A4" w:rsidRPr="005B0A7F">
        <w:rPr>
          <w:rFonts w:ascii="Times New Roman" w:eastAsia="Times New Roman" w:hAnsi="Times New Roman" w:cs="Times New Roman"/>
          <w:color w:val="000000"/>
          <w:sz w:val="28"/>
          <w:szCs w:val="28"/>
          <w:lang w:eastAsia="ru-RU"/>
        </w:rPr>
        <w:t xml:space="preserve"> День Города, День Учителя, День Матери, День</w:t>
      </w:r>
      <w:r w:rsidR="000003A4" w:rsidRPr="005B0A7F">
        <w:rPr>
          <w:rFonts w:ascii="Times New Roman" w:eastAsia="Times New Roman" w:hAnsi="Times New Roman" w:cs="Times New Roman"/>
          <w:sz w:val="28"/>
          <w:szCs w:val="28"/>
          <w:lang w:eastAsia="ru-RU"/>
        </w:rPr>
        <w:t xml:space="preserve"> </w:t>
      </w:r>
      <w:r w:rsidR="000003A4" w:rsidRPr="005B0A7F">
        <w:rPr>
          <w:rFonts w:ascii="Times New Roman" w:eastAsia="Times New Roman" w:hAnsi="Times New Roman" w:cs="Times New Roman"/>
          <w:color w:val="000000"/>
          <w:sz w:val="28"/>
          <w:szCs w:val="28"/>
          <w:lang w:eastAsia="ru-RU"/>
        </w:rPr>
        <w:t>Защитника Отечества, Международный женский день, День Победы, Международный день защиты д</w:t>
      </w:r>
      <w:r w:rsidR="000003A4">
        <w:rPr>
          <w:rFonts w:ascii="Times New Roman" w:eastAsia="Times New Roman" w:hAnsi="Times New Roman" w:cs="Times New Roman"/>
          <w:color w:val="000000"/>
          <w:sz w:val="28"/>
          <w:szCs w:val="28"/>
          <w:lang w:eastAsia="ru-RU"/>
        </w:rPr>
        <w:t>етей, День Независимости России.</w:t>
      </w:r>
    </w:p>
    <w:p w:rsidR="008517E0" w:rsidRDefault="008517E0" w:rsidP="002A0C16">
      <w:pPr>
        <w:spacing w:before="42" w:after="42"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8"/>
          <w:lang w:eastAsia="ru-RU"/>
        </w:rPr>
        <w:t xml:space="preserve">     </w:t>
      </w:r>
      <w:r w:rsidR="006641A2">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 xml:space="preserve">  </w:t>
      </w:r>
      <w:r w:rsidRPr="008517E0">
        <w:rPr>
          <w:rFonts w:ascii="Times New Roman" w:eastAsia="Times New Roman" w:hAnsi="Times New Roman" w:cs="Times New Roman"/>
          <w:color w:val="000000"/>
          <w:sz w:val="28"/>
          <w:szCs w:val="28"/>
          <w:lang w:eastAsia="ru-RU"/>
        </w:rPr>
        <w:t xml:space="preserve">10. </w:t>
      </w:r>
      <w:r w:rsidR="000003A4">
        <w:rPr>
          <w:rFonts w:ascii="Times New Roman" w:eastAsia="Times New Roman" w:hAnsi="Times New Roman" w:cs="Times New Roman"/>
          <w:color w:val="000000"/>
          <w:sz w:val="28"/>
          <w:szCs w:val="28"/>
          <w:lang w:eastAsia="ru-RU"/>
        </w:rPr>
        <w:t>С</w:t>
      </w:r>
      <w:r w:rsidR="000003A4" w:rsidRPr="005B0A7F">
        <w:rPr>
          <w:rFonts w:ascii="Times New Roman" w:eastAsia="Times New Roman" w:hAnsi="Times New Roman" w:cs="Times New Roman"/>
          <w:color w:val="000000"/>
          <w:sz w:val="28"/>
          <w:szCs w:val="28"/>
          <w:lang w:eastAsia="ru-RU"/>
        </w:rPr>
        <w:t>оциально-ориентированные программы для ветеранов войны и труда, районного Совета пенсионеров</w:t>
      </w:r>
      <w:r w:rsidR="000003A4">
        <w:rPr>
          <w:rFonts w:ascii="Times New Roman" w:eastAsia="Times New Roman" w:hAnsi="Times New Roman" w:cs="Times New Roman"/>
          <w:color w:val="000000"/>
          <w:sz w:val="28"/>
          <w:szCs w:val="28"/>
          <w:lang w:eastAsia="ru-RU"/>
        </w:rPr>
        <w:t>.</w:t>
      </w:r>
    </w:p>
    <w:p w:rsidR="00843FF3" w:rsidRDefault="00843FF3" w:rsidP="002A0C16">
      <w:pPr>
        <w:spacing w:after="0" w:line="240" w:lineRule="auto"/>
        <w:jc w:val="center"/>
        <w:rPr>
          <w:rFonts w:ascii="Times New Roman" w:hAnsi="Times New Roman" w:cs="Times New Roman"/>
          <w:b/>
          <w:sz w:val="28"/>
          <w:szCs w:val="28"/>
        </w:rPr>
      </w:pPr>
    </w:p>
    <w:p w:rsidR="00DE64EC" w:rsidRDefault="00883A98" w:rsidP="002A0C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673E50">
        <w:rPr>
          <w:rFonts w:ascii="Times New Roman" w:hAnsi="Times New Roman" w:cs="Times New Roman"/>
          <w:b/>
          <w:sz w:val="28"/>
          <w:szCs w:val="28"/>
        </w:rPr>
        <w:t xml:space="preserve">. </w:t>
      </w:r>
      <w:r w:rsidR="006641A2" w:rsidRPr="00F9211D">
        <w:rPr>
          <w:rFonts w:ascii="Times New Roman" w:hAnsi="Times New Roman" w:cs="Times New Roman"/>
          <w:b/>
          <w:sz w:val="28"/>
          <w:szCs w:val="28"/>
        </w:rPr>
        <w:t xml:space="preserve">2. </w:t>
      </w:r>
      <w:r w:rsidR="00DE64EC" w:rsidRPr="00F9211D">
        <w:rPr>
          <w:rFonts w:ascii="Times New Roman" w:hAnsi="Times New Roman" w:cs="Times New Roman"/>
          <w:b/>
          <w:sz w:val="28"/>
          <w:szCs w:val="28"/>
        </w:rPr>
        <w:t>О</w:t>
      </w:r>
      <w:r w:rsidR="006641A2" w:rsidRPr="00F9211D">
        <w:rPr>
          <w:rFonts w:ascii="Times New Roman" w:hAnsi="Times New Roman" w:cs="Times New Roman"/>
          <w:b/>
          <w:sz w:val="28"/>
          <w:szCs w:val="28"/>
        </w:rPr>
        <w:t>рганизационно-</w:t>
      </w:r>
      <w:r w:rsidR="00DE64EC" w:rsidRPr="00F9211D">
        <w:rPr>
          <w:rFonts w:ascii="Times New Roman" w:hAnsi="Times New Roman" w:cs="Times New Roman"/>
          <w:b/>
          <w:sz w:val="28"/>
          <w:szCs w:val="28"/>
        </w:rPr>
        <w:t>массовая работа</w:t>
      </w:r>
    </w:p>
    <w:p w:rsidR="00961637" w:rsidRDefault="00961637" w:rsidP="002A0C16">
      <w:pPr>
        <w:spacing w:after="0" w:line="240" w:lineRule="auto"/>
        <w:jc w:val="center"/>
        <w:rPr>
          <w:rFonts w:ascii="Times New Roman" w:hAnsi="Times New Roman" w:cs="Times New Roman"/>
          <w:b/>
          <w:sz w:val="28"/>
          <w:szCs w:val="28"/>
        </w:rPr>
      </w:pPr>
    </w:p>
    <w:p w:rsidR="00961637" w:rsidRPr="005C7666" w:rsidRDefault="00961637" w:rsidP="009616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w:t>
      </w:r>
      <w:r w:rsidRPr="005C7666">
        <w:rPr>
          <w:rFonts w:ascii="Times New Roman" w:hAnsi="Times New Roman" w:cs="Times New Roman"/>
          <w:sz w:val="28"/>
          <w:szCs w:val="28"/>
        </w:rPr>
        <w:t xml:space="preserve"> </w:t>
      </w:r>
      <w:r>
        <w:rPr>
          <w:rFonts w:ascii="Times New Roman" w:hAnsi="Times New Roman" w:cs="Times New Roman"/>
          <w:sz w:val="28"/>
          <w:szCs w:val="28"/>
        </w:rPr>
        <w:t>направлением</w:t>
      </w:r>
      <w:r w:rsidRPr="005C7666">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5C7666">
        <w:rPr>
          <w:rFonts w:ascii="Times New Roman" w:hAnsi="Times New Roman" w:cs="Times New Roman"/>
          <w:sz w:val="28"/>
          <w:szCs w:val="28"/>
        </w:rPr>
        <w:t>Центра</w:t>
      </w:r>
      <w:r>
        <w:rPr>
          <w:rFonts w:ascii="Times New Roman" w:hAnsi="Times New Roman" w:cs="Times New Roman"/>
          <w:sz w:val="28"/>
          <w:szCs w:val="28"/>
        </w:rPr>
        <w:t xml:space="preserve"> развития творчества детей и молодёжи</w:t>
      </w:r>
      <w:r w:rsidRPr="005C7666">
        <w:rPr>
          <w:rFonts w:ascii="Times New Roman" w:hAnsi="Times New Roman" w:cs="Times New Roman"/>
          <w:sz w:val="28"/>
          <w:szCs w:val="28"/>
        </w:rPr>
        <w:t xml:space="preserve"> </w:t>
      </w:r>
      <w:r>
        <w:rPr>
          <w:rFonts w:ascii="Times New Roman" w:hAnsi="Times New Roman" w:cs="Times New Roman"/>
          <w:sz w:val="28"/>
          <w:szCs w:val="28"/>
        </w:rPr>
        <w:t>является организационно-массовая работа.</w:t>
      </w:r>
      <w:r w:rsidRPr="005C7666">
        <w:rPr>
          <w:rFonts w:ascii="Times New Roman" w:hAnsi="Times New Roman" w:cs="Times New Roman"/>
          <w:sz w:val="28"/>
          <w:szCs w:val="28"/>
        </w:rPr>
        <w:t xml:space="preserve"> </w:t>
      </w:r>
    </w:p>
    <w:p w:rsidR="00961637" w:rsidRPr="005E4DFD" w:rsidRDefault="00961637" w:rsidP="00A1689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Целью организационно-массовой работы в свою очередь является</w:t>
      </w:r>
      <w:r w:rsidRPr="005E4DFD">
        <w:rPr>
          <w:rStyle w:val="apple-converted-space"/>
          <w:color w:val="000000"/>
          <w:sz w:val="28"/>
          <w:szCs w:val="28"/>
          <w:shd w:val="clear" w:color="auto" w:fill="FFFFFF"/>
        </w:rPr>
        <w:t> </w:t>
      </w:r>
      <w:r w:rsidRPr="005E4DFD">
        <w:rPr>
          <w:rFonts w:ascii="Times New Roman" w:hAnsi="Times New Roman" w:cs="Times New Roman"/>
          <w:color w:val="000000"/>
          <w:sz w:val="28"/>
          <w:szCs w:val="28"/>
          <w:shd w:val="clear" w:color="auto" w:fill="FFFFFF"/>
        </w:rPr>
        <w:t>организация воспитательного</w:t>
      </w:r>
      <w:r>
        <w:rPr>
          <w:rFonts w:ascii="Times New Roman" w:hAnsi="Times New Roman" w:cs="Times New Roman"/>
          <w:color w:val="000000"/>
          <w:sz w:val="28"/>
          <w:szCs w:val="28"/>
          <w:shd w:val="clear" w:color="auto" w:fill="FFFFFF"/>
        </w:rPr>
        <w:t xml:space="preserve"> процесса, создание </w:t>
      </w:r>
      <w:r w:rsidRPr="005E4DFD">
        <w:rPr>
          <w:rFonts w:ascii="Times New Roman" w:hAnsi="Times New Roman" w:cs="Times New Roman"/>
          <w:color w:val="000000"/>
          <w:sz w:val="28"/>
          <w:szCs w:val="28"/>
          <w:shd w:val="clear" w:color="auto" w:fill="FFFFFF"/>
        </w:rPr>
        <w:t xml:space="preserve">благоприятных условий для развития способностей каждого ребенка, воспитание интеллектуально развитой, свободной, </w:t>
      </w:r>
      <w:r>
        <w:rPr>
          <w:rFonts w:ascii="Times New Roman" w:hAnsi="Times New Roman" w:cs="Times New Roman"/>
          <w:color w:val="000000"/>
          <w:sz w:val="28"/>
          <w:szCs w:val="28"/>
          <w:shd w:val="clear" w:color="auto" w:fill="FFFFFF"/>
        </w:rPr>
        <w:t xml:space="preserve">духовно богатой и </w:t>
      </w:r>
      <w:r w:rsidRPr="005E4DFD">
        <w:rPr>
          <w:rFonts w:ascii="Times New Roman" w:hAnsi="Times New Roman" w:cs="Times New Roman"/>
          <w:color w:val="000000"/>
          <w:sz w:val="28"/>
          <w:szCs w:val="28"/>
          <w:shd w:val="clear" w:color="auto" w:fill="FFFFFF"/>
        </w:rPr>
        <w:t xml:space="preserve">творчески </w:t>
      </w:r>
      <w:r w:rsidRPr="005E4DFD">
        <w:rPr>
          <w:rFonts w:ascii="Times New Roman" w:hAnsi="Times New Roman" w:cs="Times New Roman"/>
          <w:color w:val="000000"/>
          <w:sz w:val="28"/>
          <w:szCs w:val="28"/>
          <w:shd w:val="clear" w:color="auto" w:fill="FFFFFF"/>
        </w:rPr>
        <w:lastRenderedPageBreak/>
        <w:t>мыслящей личности, обладающей прочными базовыми знани</w:t>
      </w:r>
      <w:r>
        <w:rPr>
          <w:rFonts w:ascii="Times New Roman" w:hAnsi="Times New Roman" w:cs="Times New Roman"/>
          <w:color w:val="000000"/>
          <w:sz w:val="28"/>
          <w:szCs w:val="28"/>
          <w:shd w:val="clear" w:color="auto" w:fill="FFFFFF"/>
        </w:rPr>
        <w:t xml:space="preserve">ями, </w:t>
      </w:r>
      <w:r w:rsidRPr="005E4DFD">
        <w:rPr>
          <w:rFonts w:ascii="Times New Roman" w:hAnsi="Times New Roman" w:cs="Times New Roman"/>
          <w:color w:val="000000"/>
          <w:sz w:val="28"/>
          <w:szCs w:val="28"/>
          <w:shd w:val="clear" w:color="auto" w:fill="FFFFFF"/>
        </w:rPr>
        <w:t>способной к успешной самореализации в условиях современного общества.</w:t>
      </w:r>
    </w:p>
    <w:p w:rsidR="00961637" w:rsidRPr="00F160B5" w:rsidRDefault="00961637" w:rsidP="00A16896">
      <w:pPr>
        <w:spacing w:after="0" w:line="240" w:lineRule="auto"/>
        <w:ind w:left="142"/>
        <w:jc w:val="both"/>
        <w:rPr>
          <w:rFonts w:ascii="Times New Roman" w:hAnsi="Times New Roman" w:cs="Times New Roman"/>
          <w:sz w:val="28"/>
          <w:szCs w:val="28"/>
        </w:rPr>
      </w:pPr>
      <w:r w:rsidRPr="005C7666">
        <w:rPr>
          <w:rFonts w:ascii="Times New Roman" w:hAnsi="Times New Roman" w:cs="Times New Roman"/>
          <w:sz w:val="28"/>
          <w:szCs w:val="28"/>
        </w:rPr>
        <w:t xml:space="preserve">         </w:t>
      </w:r>
      <w:r>
        <w:rPr>
          <w:rFonts w:ascii="Times New Roman" w:hAnsi="Times New Roman" w:cs="Times New Roman"/>
          <w:sz w:val="28"/>
          <w:szCs w:val="28"/>
        </w:rPr>
        <w:t xml:space="preserve">При организации массовой работы используется множество творческих форм: </w:t>
      </w:r>
      <w:r w:rsidRPr="00B2175C">
        <w:rPr>
          <w:rFonts w:ascii="Times New Roman" w:hAnsi="Times New Roman" w:cs="Times New Roman"/>
          <w:sz w:val="28"/>
          <w:szCs w:val="28"/>
        </w:rPr>
        <w:t xml:space="preserve">концертные, театрализованные, конкурсно-игровые, познавательно-развлекательные, спортивно </w:t>
      </w:r>
      <w:r>
        <w:rPr>
          <w:rFonts w:ascii="Times New Roman" w:hAnsi="Times New Roman" w:cs="Times New Roman"/>
          <w:sz w:val="28"/>
          <w:szCs w:val="28"/>
        </w:rPr>
        <w:t>–</w:t>
      </w:r>
      <w:r w:rsidRPr="00B2175C">
        <w:rPr>
          <w:rFonts w:ascii="Times New Roman" w:hAnsi="Times New Roman" w:cs="Times New Roman"/>
          <w:sz w:val="28"/>
          <w:szCs w:val="28"/>
        </w:rPr>
        <w:t xml:space="preserve"> игровые</w:t>
      </w:r>
      <w:r>
        <w:rPr>
          <w:rFonts w:ascii="Times New Roman" w:hAnsi="Times New Roman" w:cs="Times New Roman"/>
          <w:sz w:val="28"/>
          <w:szCs w:val="28"/>
        </w:rPr>
        <w:t xml:space="preserve">, спортивно-оздоровительные </w:t>
      </w:r>
      <w:r w:rsidRPr="00B2175C">
        <w:rPr>
          <w:rFonts w:ascii="Times New Roman" w:hAnsi="Times New Roman" w:cs="Times New Roman"/>
          <w:sz w:val="28"/>
          <w:szCs w:val="28"/>
        </w:rPr>
        <w:t>программы</w:t>
      </w:r>
      <w:r>
        <w:rPr>
          <w:rFonts w:ascii="Times New Roman" w:hAnsi="Times New Roman" w:cs="Times New Roman"/>
          <w:sz w:val="28"/>
          <w:szCs w:val="28"/>
        </w:rPr>
        <w:t>.</w:t>
      </w:r>
      <w:r w:rsidRPr="00B2175C">
        <w:rPr>
          <w:rFonts w:ascii="Times New Roman" w:hAnsi="Times New Roman" w:cs="Times New Roman"/>
          <w:sz w:val="28"/>
          <w:szCs w:val="28"/>
        </w:rPr>
        <w:tab/>
      </w:r>
    </w:p>
    <w:p w:rsidR="00961637" w:rsidRDefault="00961637" w:rsidP="00A1689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За многие годы работы т</w:t>
      </w:r>
      <w:r w:rsidRPr="00F160B5">
        <w:rPr>
          <w:rFonts w:ascii="Times New Roman" w:hAnsi="Times New Roman" w:cs="Times New Roman"/>
          <w:sz w:val="28"/>
          <w:szCs w:val="28"/>
        </w:rPr>
        <w:t xml:space="preserve">радиционно значимыми и </w:t>
      </w:r>
      <w:r>
        <w:rPr>
          <w:rFonts w:ascii="Times New Roman" w:hAnsi="Times New Roman" w:cs="Times New Roman"/>
          <w:sz w:val="28"/>
          <w:szCs w:val="28"/>
        </w:rPr>
        <w:t>самыми яркими мероприятиями стали</w:t>
      </w:r>
      <w:r w:rsidRPr="00F160B5">
        <w:rPr>
          <w:rFonts w:ascii="Times New Roman" w:hAnsi="Times New Roman" w:cs="Times New Roman"/>
          <w:sz w:val="28"/>
          <w:szCs w:val="28"/>
        </w:rPr>
        <w:t>: День</w:t>
      </w:r>
      <w:r>
        <w:rPr>
          <w:rFonts w:ascii="Times New Roman" w:hAnsi="Times New Roman" w:cs="Times New Roman"/>
          <w:sz w:val="28"/>
          <w:szCs w:val="28"/>
        </w:rPr>
        <w:t xml:space="preserve"> открытых дверей, День матери, Неделя мудрого человека, День народного Единства, Новый год, </w:t>
      </w:r>
      <w:r w:rsidRPr="00F160B5">
        <w:rPr>
          <w:rFonts w:ascii="Times New Roman" w:hAnsi="Times New Roman" w:cs="Times New Roman"/>
          <w:sz w:val="28"/>
          <w:szCs w:val="28"/>
        </w:rPr>
        <w:t>Рождество</w:t>
      </w:r>
      <w:r>
        <w:rPr>
          <w:rFonts w:ascii="Times New Roman" w:hAnsi="Times New Roman" w:cs="Times New Roman"/>
          <w:sz w:val="28"/>
          <w:szCs w:val="28"/>
        </w:rPr>
        <w:t xml:space="preserve">, </w:t>
      </w:r>
      <w:r w:rsidRPr="00B2175C">
        <w:rPr>
          <w:rFonts w:ascii="Times New Roman" w:hAnsi="Times New Roman" w:cs="Times New Roman"/>
          <w:sz w:val="28"/>
          <w:szCs w:val="28"/>
        </w:rPr>
        <w:t>День защитника Отечества, 8 марта, День Победы, День защиты детей</w:t>
      </w:r>
      <w:r>
        <w:rPr>
          <w:rFonts w:ascii="Times New Roman" w:hAnsi="Times New Roman" w:cs="Times New Roman"/>
          <w:sz w:val="28"/>
          <w:szCs w:val="28"/>
        </w:rPr>
        <w:t xml:space="preserve"> и каникулярный проект «Весёлая карусель».</w:t>
      </w:r>
    </w:p>
    <w:p w:rsidR="00961637" w:rsidRDefault="00961637" w:rsidP="00A16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2016-2017 учебном году проведены следующие мероприятия:</w:t>
      </w:r>
    </w:p>
    <w:p w:rsidR="00961637" w:rsidRPr="00E20AA0" w:rsidRDefault="00961637" w:rsidP="00A16896">
      <w:pPr>
        <w:pStyle w:val="a8"/>
        <w:numPr>
          <w:ilvl w:val="0"/>
          <w:numId w:val="23"/>
        </w:numPr>
        <w:spacing w:after="0" w:line="240" w:lineRule="auto"/>
        <w:ind w:left="0" w:firstLine="0"/>
        <w:jc w:val="both"/>
        <w:rPr>
          <w:rFonts w:ascii="Times New Roman" w:hAnsi="Times New Roman" w:cs="Times New Roman"/>
          <w:sz w:val="28"/>
          <w:szCs w:val="28"/>
        </w:rPr>
      </w:pPr>
      <w:r w:rsidRPr="0094644C">
        <w:rPr>
          <w:rFonts w:ascii="Times New Roman" w:hAnsi="Times New Roman" w:cs="Times New Roman"/>
          <w:sz w:val="28"/>
          <w:szCs w:val="28"/>
        </w:rPr>
        <w:t>Сотни новых воспитанников центра открыли для себя мир творчества в День открытых дверей, благодаря театрализованному концер</w:t>
      </w:r>
      <w:r>
        <w:rPr>
          <w:rFonts w:ascii="Times New Roman" w:hAnsi="Times New Roman" w:cs="Times New Roman"/>
          <w:sz w:val="28"/>
          <w:szCs w:val="28"/>
        </w:rPr>
        <w:t xml:space="preserve">ту </w:t>
      </w:r>
      <w:r w:rsidRPr="009008DD">
        <w:rPr>
          <w:rFonts w:ascii="Times New Roman" w:hAnsi="Times New Roman" w:cs="Times New Roman"/>
          <w:sz w:val="28"/>
          <w:szCs w:val="28"/>
        </w:rPr>
        <w:t xml:space="preserve">«Звёздный путь», </w:t>
      </w:r>
      <w:r>
        <w:rPr>
          <w:rFonts w:ascii="Times New Roman" w:hAnsi="Times New Roman" w:cs="Times New Roman"/>
          <w:sz w:val="28"/>
          <w:szCs w:val="28"/>
        </w:rPr>
        <w:t>сентябрь 2016;</w:t>
      </w:r>
      <w:r w:rsidRPr="0094644C">
        <w:rPr>
          <w:rFonts w:ascii="Times New Roman" w:hAnsi="Times New Roman" w:cs="Times New Roman"/>
          <w:sz w:val="28"/>
          <w:szCs w:val="28"/>
        </w:rPr>
        <w:t xml:space="preserve"> </w:t>
      </w:r>
    </w:p>
    <w:p w:rsidR="00961637" w:rsidRPr="00961637" w:rsidRDefault="00961637" w:rsidP="00A16896">
      <w:pPr>
        <w:pStyle w:val="a8"/>
        <w:numPr>
          <w:ilvl w:val="0"/>
          <w:numId w:val="19"/>
        </w:numPr>
        <w:spacing w:after="0" w:line="240" w:lineRule="auto"/>
        <w:ind w:left="0" w:right="0" w:firstLine="0"/>
        <w:jc w:val="both"/>
        <w:rPr>
          <w:rFonts w:ascii="Times New Roman" w:hAnsi="Times New Roman" w:cs="Times New Roman"/>
          <w:sz w:val="28"/>
          <w:szCs w:val="28"/>
        </w:rPr>
      </w:pPr>
      <w:r w:rsidRPr="0094644C">
        <w:rPr>
          <w:rFonts w:ascii="Times New Roman" w:hAnsi="Times New Roman" w:cs="Times New Roman"/>
          <w:sz w:val="28"/>
          <w:szCs w:val="28"/>
        </w:rPr>
        <w:t xml:space="preserve">Праздник ко Дню пожилого человека </w:t>
      </w:r>
      <w:r>
        <w:rPr>
          <w:rFonts w:ascii="Times New Roman" w:hAnsi="Times New Roman" w:cs="Times New Roman"/>
          <w:sz w:val="28"/>
          <w:szCs w:val="28"/>
        </w:rPr>
        <w:t>«День мудрого</w:t>
      </w:r>
      <w:r w:rsidRPr="00D63F66">
        <w:rPr>
          <w:rFonts w:ascii="Times New Roman" w:hAnsi="Times New Roman" w:cs="Times New Roman"/>
          <w:sz w:val="28"/>
          <w:szCs w:val="28"/>
        </w:rPr>
        <w:t xml:space="preserve"> человека»,</w:t>
      </w:r>
      <w:r>
        <w:rPr>
          <w:rFonts w:ascii="Times New Roman" w:hAnsi="Times New Roman" w:cs="Times New Roman"/>
          <w:sz w:val="28"/>
          <w:szCs w:val="28"/>
        </w:rPr>
        <w:t xml:space="preserve"> октябрь 2016;</w:t>
      </w:r>
    </w:p>
    <w:p w:rsidR="00C81711" w:rsidRPr="00CC4743" w:rsidRDefault="00C81711" w:rsidP="00A16896">
      <w:pPr>
        <w:pStyle w:val="a8"/>
        <w:numPr>
          <w:ilvl w:val="0"/>
          <w:numId w:val="33"/>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Городской конкурс общественных формирований «Здоровье – образ жизни»</w:t>
      </w:r>
      <w:r w:rsidR="00961637">
        <w:rPr>
          <w:rFonts w:ascii="Times New Roman" w:hAnsi="Times New Roman" w:cs="Times New Roman"/>
          <w:sz w:val="28"/>
          <w:szCs w:val="28"/>
        </w:rPr>
        <w:t>;</w:t>
      </w:r>
    </w:p>
    <w:p w:rsidR="00C81711" w:rsidRPr="00CC4743" w:rsidRDefault="00C81711" w:rsidP="00A16896">
      <w:pPr>
        <w:pStyle w:val="a8"/>
        <w:numPr>
          <w:ilvl w:val="0"/>
          <w:numId w:val="33"/>
        </w:numPr>
        <w:spacing w:after="0" w:line="240" w:lineRule="auto"/>
        <w:ind w:right="0"/>
        <w:jc w:val="both"/>
        <w:rPr>
          <w:rFonts w:ascii="Times New Roman" w:hAnsi="Times New Roman" w:cs="Times New Roman"/>
          <w:b/>
          <w:sz w:val="28"/>
          <w:szCs w:val="28"/>
        </w:rPr>
      </w:pPr>
      <w:r w:rsidRPr="00CC4743">
        <w:rPr>
          <w:rFonts w:ascii="Times New Roman" w:hAnsi="Times New Roman" w:cs="Times New Roman"/>
          <w:sz w:val="28"/>
          <w:szCs w:val="28"/>
        </w:rPr>
        <w:t>Городской фестиваль общественных формирований «Здоровая нация – будущее России</w:t>
      </w:r>
      <w:r w:rsidRPr="00CC4743">
        <w:rPr>
          <w:rFonts w:ascii="Times New Roman" w:hAnsi="Times New Roman" w:cs="Times New Roman"/>
          <w:b/>
          <w:sz w:val="28"/>
          <w:szCs w:val="28"/>
        </w:rPr>
        <w:t>»</w:t>
      </w:r>
      <w:r w:rsidR="00961637">
        <w:rPr>
          <w:rFonts w:ascii="Times New Roman" w:hAnsi="Times New Roman" w:cs="Times New Roman"/>
          <w:b/>
          <w:sz w:val="28"/>
          <w:szCs w:val="28"/>
        </w:rPr>
        <w:t>;</w:t>
      </w:r>
    </w:p>
    <w:p w:rsidR="00C81711" w:rsidRDefault="00C81711" w:rsidP="00A16896">
      <w:pPr>
        <w:pStyle w:val="a8"/>
        <w:numPr>
          <w:ilvl w:val="0"/>
          <w:numId w:val="33"/>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Конкурс творчества среди дошкольных образовательных учреждений</w:t>
      </w:r>
      <w:r w:rsidR="00961637">
        <w:rPr>
          <w:rFonts w:ascii="Times New Roman" w:hAnsi="Times New Roman" w:cs="Times New Roman"/>
          <w:sz w:val="28"/>
          <w:szCs w:val="28"/>
        </w:rPr>
        <w:t xml:space="preserve"> г. Барнаула «Маленькая страна»;</w:t>
      </w:r>
    </w:p>
    <w:p w:rsidR="00961637" w:rsidRPr="00BD34B9" w:rsidRDefault="00961637" w:rsidP="00A16896">
      <w:pPr>
        <w:pStyle w:val="a8"/>
        <w:numPr>
          <w:ilvl w:val="0"/>
          <w:numId w:val="33"/>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t>Концертная программа ко</w:t>
      </w:r>
      <w:r w:rsidRPr="006C2F14">
        <w:rPr>
          <w:rFonts w:ascii="Times New Roman" w:hAnsi="Times New Roman" w:cs="Times New Roman"/>
          <w:sz w:val="28"/>
          <w:szCs w:val="28"/>
        </w:rPr>
        <w:t xml:space="preserve"> Дню </w:t>
      </w:r>
      <w:r>
        <w:rPr>
          <w:rFonts w:ascii="Times New Roman" w:hAnsi="Times New Roman" w:cs="Times New Roman"/>
          <w:sz w:val="28"/>
          <w:szCs w:val="28"/>
        </w:rPr>
        <w:t>народного Единства «Путь к дружбе и согласию» ноябрь 2016</w:t>
      </w:r>
      <w:r w:rsidRPr="006C2F14">
        <w:rPr>
          <w:rFonts w:ascii="Times New Roman" w:hAnsi="Times New Roman" w:cs="Times New Roman"/>
          <w:sz w:val="28"/>
          <w:szCs w:val="28"/>
        </w:rPr>
        <w:t>;</w:t>
      </w:r>
    </w:p>
    <w:p w:rsidR="00961637" w:rsidRPr="00961637" w:rsidRDefault="00961637" w:rsidP="00A16896">
      <w:pPr>
        <w:pStyle w:val="a8"/>
        <w:numPr>
          <w:ilvl w:val="0"/>
          <w:numId w:val="33"/>
        </w:numPr>
        <w:spacing w:after="0" w:line="240" w:lineRule="auto"/>
        <w:ind w:right="0"/>
        <w:jc w:val="both"/>
        <w:rPr>
          <w:rFonts w:ascii="Times New Roman" w:hAnsi="Times New Roman" w:cs="Times New Roman"/>
          <w:sz w:val="28"/>
          <w:szCs w:val="28"/>
        </w:rPr>
      </w:pPr>
      <w:r w:rsidRPr="0094644C">
        <w:rPr>
          <w:rFonts w:ascii="Times New Roman" w:hAnsi="Times New Roman" w:cs="Times New Roman"/>
          <w:sz w:val="28"/>
          <w:szCs w:val="28"/>
        </w:rPr>
        <w:t>Подготовка и проведение Новогодних шоу - программ для шко</w:t>
      </w:r>
      <w:r>
        <w:rPr>
          <w:rFonts w:ascii="Times New Roman" w:hAnsi="Times New Roman" w:cs="Times New Roman"/>
          <w:sz w:val="28"/>
          <w:szCs w:val="28"/>
        </w:rPr>
        <w:t>льников района и города «Снегурочка в Стране Чудес</w:t>
      </w:r>
      <w:r w:rsidRPr="0094644C">
        <w:rPr>
          <w:rFonts w:ascii="Times New Roman" w:hAnsi="Times New Roman" w:cs="Times New Roman"/>
          <w:sz w:val="28"/>
          <w:szCs w:val="28"/>
        </w:rPr>
        <w:t>»</w:t>
      </w:r>
      <w:r>
        <w:rPr>
          <w:rFonts w:ascii="Times New Roman" w:hAnsi="Times New Roman" w:cs="Times New Roman"/>
          <w:sz w:val="28"/>
          <w:szCs w:val="28"/>
        </w:rPr>
        <w:t xml:space="preserve"> по мотивам сказки Льюиса Кэрролла «Алиса в стране чудес», декабрь 2016;</w:t>
      </w:r>
    </w:p>
    <w:p w:rsidR="00C81711" w:rsidRDefault="00C81711" w:rsidP="00A16896">
      <w:pPr>
        <w:pStyle w:val="a8"/>
        <w:numPr>
          <w:ilvl w:val="0"/>
          <w:numId w:val="33"/>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 xml:space="preserve">Районный конкурс патриотической </w:t>
      </w:r>
      <w:r w:rsidR="00883A98" w:rsidRPr="00CC4743">
        <w:rPr>
          <w:rFonts w:ascii="Times New Roman" w:hAnsi="Times New Roman" w:cs="Times New Roman"/>
          <w:sz w:val="28"/>
          <w:szCs w:val="28"/>
        </w:rPr>
        <w:t>песни им.</w:t>
      </w:r>
      <w:r w:rsidRPr="00CC4743">
        <w:rPr>
          <w:rFonts w:ascii="Times New Roman" w:hAnsi="Times New Roman" w:cs="Times New Roman"/>
          <w:sz w:val="28"/>
          <w:szCs w:val="28"/>
        </w:rPr>
        <w:t xml:space="preserve"> Завьялова</w:t>
      </w:r>
      <w:r w:rsidR="00961637">
        <w:rPr>
          <w:rFonts w:ascii="Times New Roman" w:hAnsi="Times New Roman" w:cs="Times New Roman"/>
          <w:sz w:val="28"/>
          <w:szCs w:val="28"/>
        </w:rPr>
        <w:t>;</w:t>
      </w:r>
    </w:p>
    <w:p w:rsidR="00961637" w:rsidRPr="00BD34B9" w:rsidRDefault="00961637" w:rsidP="00A16896">
      <w:pPr>
        <w:pStyle w:val="a8"/>
        <w:numPr>
          <w:ilvl w:val="0"/>
          <w:numId w:val="33"/>
        </w:numPr>
        <w:spacing w:after="0" w:line="240" w:lineRule="auto"/>
        <w:ind w:right="0"/>
        <w:jc w:val="both"/>
        <w:rPr>
          <w:rFonts w:ascii="Times New Roman" w:hAnsi="Times New Roman" w:cs="Times New Roman"/>
          <w:sz w:val="28"/>
          <w:szCs w:val="28"/>
        </w:rPr>
      </w:pPr>
      <w:r w:rsidRPr="0094644C">
        <w:rPr>
          <w:rFonts w:ascii="Times New Roman" w:hAnsi="Times New Roman" w:cs="Times New Roman"/>
          <w:sz w:val="28"/>
          <w:szCs w:val="28"/>
        </w:rPr>
        <w:t>Театрализованн</w:t>
      </w:r>
      <w:r>
        <w:rPr>
          <w:rFonts w:ascii="Times New Roman" w:hAnsi="Times New Roman" w:cs="Times New Roman"/>
          <w:sz w:val="28"/>
          <w:szCs w:val="28"/>
        </w:rPr>
        <w:t>ое представление для школьников и воспитанников ЦРТДиМ</w:t>
      </w:r>
      <w:r w:rsidRPr="0094644C">
        <w:rPr>
          <w:rFonts w:ascii="Times New Roman" w:hAnsi="Times New Roman" w:cs="Times New Roman"/>
          <w:sz w:val="28"/>
          <w:szCs w:val="28"/>
        </w:rPr>
        <w:t xml:space="preserve"> «За Рождественской звездой» с участием коллективов ЦРТДиМ</w:t>
      </w:r>
      <w:r>
        <w:rPr>
          <w:rFonts w:ascii="Times New Roman" w:hAnsi="Times New Roman" w:cs="Times New Roman"/>
          <w:sz w:val="28"/>
          <w:szCs w:val="28"/>
        </w:rPr>
        <w:t xml:space="preserve"> январь 2017;</w:t>
      </w:r>
    </w:p>
    <w:p w:rsidR="00961637" w:rsidRPr="00961637" w:rsidRDefault="00961637" w:rsidP="00A16896">
      <w:pPr>
        <w:pStyle w:val="a8"/>
        <w:numPr>
          <w:ilvl w:val="0"/>
          <w:numId w:val="33"/>
        </w:numPr>
        <w:spacing w:after="0" w:line="240" w:lineRule="auto"/>
        <w:jc w:val="both"/>
        <w:rPr>
          <w:rFonts w:ascii="Times New Roman" w:hAnsi="Times New Roman" w:cs="Times New Roman"/>
          <w:sz w:val="28"/>
          <w:szCs w:val="28"/>
        </w:rPr>
      </w:pPr>
      <w:r w:rsidRPr="0094644C">
        <w:rPr>
          <w:rFonts w:ascii="Times New Roman" w:hAnsi="Times New Roman" w:cs="Times New Roman"/>
          <w:sz w:val="28"/>
          <w:szCs w:val="28"/>
        </w:rPr>
        <w:t>Концерт ко Дню з</w:t>
      </w:r>
      <w:r>
        <w:rPr>
          <w:rFonts w:ascii="Times New Roman" w:hAnsi="Times New Roman" w:cs="Times New Roman"/>
          <w:sz w:val="28"/>
          <w:szCs w:val="28"/>
        </w:rPr>
        <w:t>ащитника Отечества «Если бы парни всей Земли!</w:t>
      </w:r>
      <w:r w:rsidRPr="0094644C">
        <w:rPr>
          <w:rFonts w:ascii="Times New Roman" w:hAnsi="Times New Roman" w:cs="Times New Roman"/>
          <w:sz w:val="28"/>
          <w:szCs w:val="28"/>
        </w:rPr>
        <w:t>»</w:t>
      </w:r>
      <w:r>
        <w:rPr>
          <w:rFonts w:ascii="Times New Roman" w:hAnsi="Times New Roman" w:cs="Times New Roman"/>
          <w:sz w:val="28"/>
          <w:szCs w:val="28"/>
        </w:rPr>
        <w:t xml:space="preserve"> февраль 2017</w:t>
      </w:r>
      <w:r w:rsidRPr="0094644C">
        <w:rPr>
          <w:rFonts w:ascii="Times New Roman" w:hAnsi="Times New Roman" w:cs="Times New Roman"/>
          <w:sz w:val="28"/>
          <w:szCs w:val="28"/>
        </w:rPr>
        <w:t>;</w:t>
      </w:r>
    </w:p>
    <w:p w:rsidR="00C81711" w:rsidRDefault="00C81711" w:rsidP="00A16896">
      <w:pPr>
        <w:pStyle w:val="a8"/>
        <w:numPr>
          <w:ilvl w:val="0"/>
          <w:numId w:val="33"/>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Городской «День молодого избирателя»</w:t>
      </w:r>
      <w:r w:rsidR="00961637">
        <w:rPr>
          <w:rFonts w:ascii="Times New Roman" w:hAnsi="Times New Roman" w:cs="Times New Roman"/>
          <w:sz w:val="28"/>
          <w:szCs w:val="28"/>
        </w:rPr>
        <w:t>;</w:t>
      </w:r>
    </w:p>
    <w:p w:rsidR="00961637" w:rsidRPr="0094644C" w:rsidRDefault="00961637" w:rsidP="00A16896">
      <w:pPr>
        <w:pStyle w:val="a8"/>
        <w:numPr>
          <w:ilvl w:val="0"/>
          <w:numId w:val="33"/>
        </w:numPr>
        <w:spacing w:after="0" w:line="240" w:lineRule="auto"/>
        <w:ind w:right="0"/>
        <w:jc w:val="both"/>
        <w:rPr>
          <w:rFonts w:ascii="Times New Roman" w:hAnsi="Times New Roman" w:cs="Times New Roman"/>
          <w:sz w:val="28"/>
          <w:szCs w:val="28"/>
        </w:rPr>
      </w:pPr>
      <w:r w:rsidRPr="0094644C">
        <w:rPr>
          <w:rFonts w:ascii="Times New Roman" w:hAnsi="Times New Roman" w:cs="Times New Roman"/>
          <w:sz w:val="28"/>
          <w:szCs w:val="28"/>
        </w:rPr>
        <w:t>Концерт, посвящённый женскому Дню 8 март</w:t>
      </w:r>
      <w:r>
        <w:rPr>
          <w:rFonts w:ascii="Times New Roman" w:hAnsi="Times New Roman" w:cs="Times New Roman"/>
          <w:sz w:val="28"/>
          <w:szCs w:val="28"/>
        </w:rPr>
        <w:t>а «Весна и женщины похожи</w:t>
      </w:r>
      <w:r w:rsidRPr="0094644C">
        <w:rPr>
          <w:rFonts w:ascii="Times New Roman" w:hAnsi="Times New Roman" w:cs="Times New Roman"/>
          <w:sz w:val="28"/>
          <w:szCs w:val="28"/>
        </w:rPr>
        <w:t>»</w:t>
      </w:r>
      <w:r>
        <w:rPr>
          <w:rFonts w:ascii="Times New Roman" w:hAnsi="Times New Roman" w:cs="Times New Roman"/>
          <w:sz w:val="28"/>
          <w:szCs w:val="28"/>
        </w:rPr>
        <w:t xml:space="preserve"> март 2017</w:t>
      </w:r>
      <w:r w:rsidRPr="0094644C">
        <w:rPr>
          <w:rFonts w:ascii="Times New Roman" w:hAnsi="Times New Roman" w:cs="Times New Roman"/>
          <w:sz w:val="28"/>
          <w:szCs w:val="28"/>
        </w:rPr>
        <w:t>;</w:t>
      </w:r>
    </w:p>
    <w:p w:rsidR="00C81711" w:rsidRPr="00CC4743" w:rsidRDefault="00C81711" w:rsidP="00A16896">
      <w:pPr>
        <w:pStyle w:val="a8"/>
        <w:numPr>
          <w:ilvl w:val="0"/>
          <w:numId w:val="33"/>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Районный фестиваль детского творчества «Музы в союзе с экологией»,</w:t>
      </w:r>
    </w:p>
    <w:p w:rsidR="00C81711" w:rsidRPr="00CC4743" w:rsidRDefault="00C81711" w:rsidP="00A16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743">
        <w:rPr>
          <w:rFonts w:ascii="Times New Roman" w:hAnsi="Times New Roman" w:cs="Times New Roman"/>
          <w:sz w:val="28"/>
          <w:szCs w:val="28"/>
        </w:rPr>
        <w:t xml:space="preserve"> посвящённый Году экологии в России и 80-летию Алтайского края</w:t>
      </w:r>
      <w:r w:rsidR="00961637" w:rsidRPr="00961637">
        <w:rPr>
          <w:rFonts w:ascii="Times New Roman" w:hAnsi="Times New Roman" w:cs="Times New Roman"/>
          <w:sz w:val="28"/>
          <w:szCs w:val="28"/>
        </w:rPr>
        <w:t xml:space="preserve"> </w:t>
      </w:r>
      <w:r w:rsidR="00961637">
        <w:rPr>
          <w:rFonts w:ascii="Times New Roman" w:hAnsi="Times New Roman" w:cs="Times New Roman"/>
          <w:sz w:val="28"/>
          <w:szCs w:val="28"/>
        </w:rPr>
        <w:t>апрель 2017;</w:t>
      </w:r>
    </w:p>
    <w:p w:rsidR="00961637" w:rsidRPr="00961637" w:rsidRDefault="00C81711" w:rsidP="00A16896">
      <w:pPr>
        <w:pStyle w:val="a8"/>
        <w:numPr>
          <w:ilvl w:val="0"/>
          <w:numId w:val="34"/>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Гала-концерт победителей районного Фестиваля детского творчества</w:t>
      </w:r>
    </w:p>
    <w:p w:rsidR="00C81711" w:rsidRPr="00CC4743" w:rsidRDefault="00C81711" w:rsidP="00A16896">
      <w:pPr>
        <w:pStyle w:val="a8"/>
        <w:numPr>
          <w:ilvl w:val="0"/>
          <w:numId w:val="34"/>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Участие в организации и проведении 10-летнего юбилея краевого титовского движения</w:t>
      </w:r>
    </w:p>
    <w:p w:rsidR="00C81711" w:rsidRPr="003E5CDF" w:rsidRDefault="00C81711" w:rsidP="00A16896">
      <w:pPr>
        <w:pStyle w:val="a8"/>
        <w:numPr>
          <w:ilvl w:val="0"/>
          <w:numId w:val="34"/>
        </w:numPr>
        <w:spacing w:after="0" w:line="240" w:lineRule="auto"/>
        <w:ind w:right="0"/>
        <w:jc w:val="both"/>
        <w:rPr>
          <w:rFonts w:ascii="Times New Roman" w:hAnsi="Times New Roman" w:cs="Times New Roman"/>
          <w:sz w:val="28"/>
          <w:szCs w:val="28"/>
        </w:rPr>
      </w:pPr>
      <w:r w:rsidRPr="003E5CDF">
        <w:rPr>
          <w:rFonts w:ascii="Times New Roman" w:hAnsi="Times New Roman" w:cs="Times New Roman"/>
          <w:sz w:val="28"/>
          <w:szCs w:val="28"/>
        </w:rPr>
        <w:lastRenderedPageBreak/>
        <w:t>Творческ</w:t>
      </w:r>
      <w:r w:rsidR="00961637">
        <w:rPr>
          <w:rFonts w:ascii="Times New Roman" w:hAnsi="Times New Roman" w:cs="Times New Roman"/>
          <w:sz w:val="28"/>
          <w:szCs w:val="28"/>
        </w:rPr>
        <w:t xml:space="preserve">ий конкурс среди педагогических </w:t>
      </w:r>
      <w:r w:rsidRPr="003E5CDF">
        <w:rPr>
          <w:rFonts w:ascii="Times New Roman" w:hAnsi="Times New Roman" w:cs="Times New Roman"/>
          <w:sz w:val="28"/>
          <w:szCs w:val="28"/>
        </w:rPr>
        <w:t>работников дошкольных учреждений</w:t>
      </w:r>
    </w:p>
    <w:p w:rsidR="00C81711" w:rsidRPr="00CC4743" w:rsidRDefault="00C81711" w:rsidP="00A16896">
      <w:pPr>
        <w:pStyle w:val="a8"/>
        <w:numPr>
          <w:ilvl w:val="0"/>
          <w:numId w:val="35"/>
        </w:numPr>
        <w:spacing w:after="0" w:line="240" w:lineRule="auto"/>
        <w:ind w:right="0"/>
        <w:jc w:val="both"/>
        <w:rPr>
          <w:rFonts w:ascii="Times New Roman" w:hAnsi="Times New Roman" w:cs="Times New Roman"/>
          <w:sz w:val="28"/>
          <w:szCs w:val="28"/>
        </w:rPr>
      </w:pPr>
      <w:r w:rsidRPr="00CC4743">
        <w:rPr>
          <w:rFonts w:ascii="Times New Roman" w:hAnsi="Times New Roman" w:cs="Times New Roman"/>
          <w:sz w:val="28"/>
          <w:szCs w:val="28"/>
        </w:rPr>
        <w:t>Городской Марафон «От сердца к сердцу»</w:t>
      </w:r>
    </w:p>
    <w:p w:rsidR="00961637" w:rsidRDefault="00961637" w:rsidP="00A16896">
      <w:pPr>
        <w:pStyle w:val="a8"/>
        <w:numPr>
          <w:ilvl w:val="0"/>
          <w:numId w:val="19"/>
        </w:numPr>
        <w:spacing w:after="0" w:line="240" w:lineRule="auto"/>
        <w:ind w:left="0" w:right="0" w:firstLine="0"/>
        <w:jc w:val="both"/>
        <w:rPr>
          <w:rFonts w:ascii="Times New Roman" w:hAnsi="Times New Roman" w:cs="Times New Roman"/>
          <w:sz w:val="28"/>
          <w:szCs w:val="28"/>
        </w:rPr>
      </w:pPr>
      <w:r w:rsidRPr="0094644C">
        <w:rPr>
          <w:rFonts w:ascii="Times New Roman" w:hAnsi="Times New Roman" w:cs="Times New Roman"/>
          <w:sz w:val="28"/>
          <w:szCs w:val="28"/>
        </w:rPr>
        <w:t>Театрализованная программа ко</w:t>
      </w:r>
      <w:r>
        <w:rPr>
          <w:rFonts w:ascii="Times New Roman" w:hAnsi="Times New Roman" w:cs="Times New Roman"/>
          <w:sz w:val="28"/>
          <w:szCs w:val="28"/>
        </w:rPr>
        <w:t xml:space="preserve"> Дню Победы в ВОВ</w:t>
      </w:r>
      <w:r w:rsidRPr="00961637">
        <w:rPr>
          <w:rFonts w:ascii="Times New Roman" w:hAnsi="Times New Roman" w:cs="Times New Roman"/>
          <w:sz w:val="28"/>
          <w:szCs w:val="28"/>
        </w:rPr>
        <w:t xml:space="preserve"> «Ты хочешь мира? Помни о войне!» май 2017; </w:t>
      </w:r>
    </w:p>
    <w:p w:rsidR="00961637" w:rsidRPr="00A9614C" w:rsidRDefault="00961637" w:rsidP="00A16896">
      <w:pPr>
        <w:pStyle w:val="a8"/>
        <w:numPr>
          <w:ilvl w:val="0"/>
          <w:numId w:val="19"/>
        </w:numPr>
        <w:spacing w:after="0"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Концертная программа с участием коллективов ЦРТДиМ «Бал Выпускников» ЦРТДиМ май 2017;</w:t>
      </w:r>
    </w:p>
    <w:p w:rsidR="00961637" w:rsidRDefault="00961637" w:rsidP="00A16896">
      <w:pPr>
        <w:pStyle w:val="a8"/>
        <w:numPr>
          <w:ilvl w:val="0"/>
          <w:numId w:val="19"/>
        </w:numPr>
        <w:spacing w:after="0" w:line="240" w:lineRule="auto"/>
        <w:ind w:left="0" w:right="0" w:firstLine="0"/>
        <w:jc w:val="both"/>
        <w:rPr>
          <w:rFonts w:ascii="Times New Roman" w:hAnsi="Times New Roman" w:cs="Times New Roman"/>
          <w:sz w:val="28"/>
          <w:szCs w:val="28"/>
        </w:rPr>
      </w:pPr>
      <w:r w:rsidRPr="0094644C">
        <w:rPr>
          <w:rFonts w:ascii="Times New Roman" w:hAnsi="Times New Roman" w:cs="Times New Roman"/>
          <w:sz w:val="28"/>
          <w:szCs w:val="28"/>
        </w:rPr>
        <w:t>проект по организации летнего отдыха детей «Весёлая карусель» (для образовательных учреждений района и города)</w:t>
      </w:r>
    </w:p>
    <w:p w:rsidR="00961637" w:rsidRPr="00961637" w:rsidRDefault="00961637" w:rsidP="00A16896">
      <w:pPr>
        <w:pStyle w:val="a8"/>
        <w:spacing w:after="0" w:line="240" w:lineRule="auto"/>
        <w:ind w:left="0" w:right="0"/>
        <w:jc w:val="both"/>
        <w:rPr>
          <w:rFonts w:ascii="Times New Roman" w:hAnsi="Times New Roman" w:cs="Times New Roman"/>
          <w:sz w:val="28"/>
          <w:szCs w:val="28"/>
        </w:rPr>
      </w:pPr>
      <w:r w:rsidRPr="00961637">
        <w:rPr>
          <w:rFonts w:ascii="Times New Roman" w:hAnsi="Times New Roman" w:cs="Times New Roman"/>
          <w:sz w:val="28"/>
          <w:szCs w:val="28"/>
        </w:rPr>
        <w:t xml:space="preserve">    Площадками для проведения мероприятий с участием педагогов и воспитанников ЦРТДиМ становятся: сцена ЦРТДиМ, ОУ, парки, музеи, библиотека и ДК города, лыжная база «Локомотив», микрорайоны города, ТОСы, ВУЗы, санаторий «Обь».  </w:t>
      </w:r>
    </w:p>
    <w:p w:rsidR="00961637" w:rsidRPr="00961637" w:rsidRDefault="00961637" w:rsidP="00A16896">
      <w:pPr>
        <w:spacing w:after="0" w:line="240" w:lineRule="auto"/>
        <w:jc w:val="both"/>
        <w:rPr>
          <w:rFonts w:ascii="Times New Roman" w:hAnsi="Times New Roman" w:cs="Times New Roman"/>
          <w:sz w:val="28"/>
          <w:szCs w:val="28"/>
        </w:rPr>
      </w:pPr>
      <w:r w:rsidRPr="00961637">
        <w:rPr>
          <w:rFonts w:ascii="Times New Roman" w:hAnsi="Times New Roman" w:cs="Times New Roman"/>
          <w:sz w:val="28"/>
          <w:szCs w:val="28"/>
        </w:rPr>
        <w:t xml:space="preserve"> Работа ведётся при сотрудничестве со специалистами города и края, администрацией и педагогами ОУ района.  Ежегодно в мероприятиях участвует более 4000 учащихся ОУ района и города. </w:t>
      </w:r>
    </w:p>
    <w:p w:rsidR="00961637" w:rsidRDefault="00961637" w:rsidP="00A16896">
      <w:pPr>
        <w:spacing w:after="0" w:line="240" w:lineRule="auto"/>
        <w:ind w:firstLine="708"/>
        <w:jc w:val="both"/>
        <w:rPr>
          <w:rFonts w:ascii="Times New Roman" w:hAnsi="Times New Roman" w:cs="Times New Roman"/>
          <w:sz w:val="28"/>
          <w:szCs w:val="28"/>
        </w:rPr>
      </w:pPr>
      <w:r w:rsidRPr="00A9614C">
        <w:rPr>
          <w:rFonts w:ascii="Times New Roman" w:hAnsi="Times New Roman" w:cs="Times New Roman"/>
          <w:sz w:val="28"/>
          <w:szCs w:val="28"/>
        </w:rPr>
        <w:t>Многолетнее тесное творческое сотрудничество с разными общественными организациями города Барнаула расширяет кр</w:t>
      </w:r>
      <w:r>
        <w:rPr>
          <w:rFonts w:ascii="Times New Roman" w:hAnsi="Times New Roman" w:cs="Times New Roman"/>
          <w:sz w:val="28"/>
          <w:szCs w:val="28"/>
        </w:rPr>
        <w:t xml:space="preserve">уг творческой деятельности, как </w:t>
      </w:r>
      <w:r w:rsidRPr="00A9614C">
        <w:rPr>
          <w:rFonts w:ascii="Times New Roman" w:hAnsi="Times New Roman" w:cs="Times New Roman"/>
          <w:sz w:val="28"/>
          <w:szCs w:val="28"/>
        </w:rPr>
        <w:t xml:space="preserve">педагога-огранизатора, педагогов ЦРТДиМ так и участников творческих коллективов центра. </w:t>
      </w:r>
    </w:p>
    <w:p w:rsidR="00961637" w:rsidRPr="00A9614C" w:rsidRDefault="00961637" w:rsidP="00A16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список организаций, с которыми в течение 2017 года происходило тесное творческое сотрудничество, вошли:</w:t>
      </w:r>
    </w:p>
    <w:p w:rsidR="00961637" w:rsidRPr="00A9614C"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sidRPr="00A9614C">
        <w:rPr>
          <w:rFonts w:ascii="Times New Roman" w:hAnsi="Times New Roman" w:cs="Times New Roman"/>
          <w:sz w:val="28"/>
          <w:szCs w:val="28"/>
        </w:rPr>
        <w:tab/>
        <w:t>Алта</w:t>
      </w:r>
      <w:r>
        <w:rPr>
          <w:rFonts w:ascii="Times New Roman" w:hAnsi="Times New Roman" w:cs="Times New Roman"/>
          <w:sz w:val="28"/>
          <w:szCs w:val="28"/>
        </w:rPr>
        <w:t>йский краеведческий музей;</w:t>
      </w:r>
    </w:p>
    <w:p w:rsidR="00961637" w:rsidRPr="00A9614C"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sidRPr="00A9614C">
        <w:rPr>
          <w:rFonts w:ascii="Times New Roman" w:hAnsi="Times New Roman" w:cs="Times New Roman"/>
          <w:sz w:val="28"/>
          <w:szCs w:val="28"/>
        </w:rPr>
        <w:tab/>
        <w:t>Благотворительная обществ</w:t>
      </w:r>
      <w:r>
        <w:rPr>
          <w:rFonts w:ascii="Times New Roman" w:hAnsi="Times New Roman" w:cs="Times New Roman"/>
          <w:sz w:val="28"/>
          <w:szCs w:val="28"/>
        </w:rPr>
        <w:t>енная организация «Поколение»</w:t>
      </w:r>
      <w:r w:rsidRPr="00A9614C">
        <w:rPr>
          <w:rFonts w:ascii="Times New Roman" w:hAnsi="Times New Roman" w:cs="Times New Roman"/>
          <w:sz w:val="28"/>
          <w:szCs w:val="28"/>
        </w:rPr>
        <w:t>;</w:t>
      </w:r>
    </w:p>
    <w:p w:rsidR="00961637" w:rsidRPr="000E1D25" w:rsidRDefault="00961637" w:rsidP="00A16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A9614C">
        <w:rPr>
          <w:rFonts w:ascii="Times New Roman" w:hAnsi="Times New Roman" w:cs="Times New Roman"/>
          <w:sz w:val="28"/>
          <w:szCs w:val="28"/>
        </w:rPr>
        <w:t>Алтайская краевая детская б</w:t>
      </w:r>
      <w:r>
        <w:rPr>
          <w:rFonts w:ascii="Times New Roman" w:hAnsi="Times New Roman" w:cs="Times New Roman"/>
          <w:sz w:val="28"/>
          <w:szCs w:val="28"/>
        </w:rPr>
        <w:t>иблиотека имени Крупской</w:t>
      </w:r>
      <w:r w:rsidRPr="00A9614C">
        <w:rPr>
          <w:rFonts w:ascii="Times New Roman" w:hAnsi="Times New Roman" w:cs="Times New Roman"/>
          <w:sz w:val="28"/>
          <w:szCs w:val="28"/>
        </w:rPr>
        <w:t>;</w:t>
      </w:r>
    </w:p>
    <w:p w:rsidR="00961637"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sidRPr="00A9614C">
        <w:rPr>
          <w:rFonts w:ascii="Times New Roman" w:hAnsi="Times New Roman" w:cs="Times New Roman"/>
          <w:sz w:val="28"/>
          <w:szCs w:val="28"/>
        </w:rPr>
        <w:tab/>
      </w:r>
      <w:r>
        <w:rPr>
          <w:rFonts w:ascii="Times New Roman" w:hAnsi="Times New Roman" w:cs="Times New Roman"/>
          <w:sz w:val="28"/>
          <w:szCs w:val="28"/>
        </w:rPr>
        <w:t>АГИИК, концертный зал на Ленина 66;</w:t>
      </w:r>
    </w:p>
    <w:p w:rsidR="00961637"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Pr>
          <w:rFonts w:ascii="Times New Roman" w:hAnsi="Times New Roman" w:cs="Times New Roman"/>
          <w:sz w:val="28"/>
          <w:szCs w:val="28"/>
        </w:rPr>
        <w:t xml:space="preserve">        Санаторий «Обь»;</w:t>
      </w:r>
    </w:p>
    <w:p w:rsidR="00961637"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sidRPr="000E1D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14C">
        <w:rPr>
          <w:rFonts w:ascii="Times New Roman" w:hAnsi="Times New Roman" w:cs="Times New Roman"/>
          <w:sz w:val="28"/>
          <w:szCs w:val="28"/>
        </w:rPr>
        <w:t>Кра</w:t>
      </w:r>
      <w:r>
        <w:rPr>
          <w:rFonts w:ascii="Times New Roman" w:hAnsi="Times New Roman" w:cs="Times New Roman"/>
          <w:sz w:val="28"/>
          <w:szCs w:val="28"/>
        </w:rPr>
        <w:t>евой Дворец молодёжи;</w:t>
      </w:r>
    </w:p>
    <w:p w:rsidR="00961637"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Pr>
          <w:rFonts w:ascii="Times New Roman" w:hAnsi="Times New Roman" w:cs="Times New Roman"/>
          <w:sz w:val="28"/>
          <w:szCs w:val="28"/>
        </w:rPr>
        <w:t xml:space="preserve">        АКУНБ имени В.Я. Шишкова;</w:t>
      </w:r>
    </w:p>
    <w:p w:rsidR="006641A2" w:rsidRDefault="00961637" w:rsidP="00A16896">
      <w:pPr>
        <w:spacing w:after="0" w:line="240" w:lineRule="auto"/>
        <w:jc w:val="both"/>
        <w:rPr>
          <w:rFonts w:ascii="Times New Roman" w:hAnsi="Times New Roman" w:cs="Times New Roman"/>
          <w:sz w:val="28"/>
          <w:szCs w:val="28"/>
        </w:rPr>
      </w:pPr>
      <w:r w:rsidRPr="00A9614C">
        <w:rPr>
          <w:rFonts w:ascii="Times New Roman" w:hAnsi="Times New Roman" w:cs="Times New Roman"/>
          <w:sz w:val="28"/>
          <w:szCs w:val="28"/>
        </w:rPr>
        <w:t>•</w:t>
      </w:r>
      <w:r>
        <w:rPr>
          <w:rFonts w:ascii="Times New Roman" w:hAnsi="Times New Roman" w:cs="Times New Roman"/>
          <w:sz w:val="28"/>
          <w:szCs w:val="28"/>
        </w:rPr>
        <w:t xml:space="preserve">        Библиотека филиал № 36 имени А.В. Башунова.</w:t>
      </w:r>
    </w:p>
    <w:p w:rsidR="00961637" w:rsidRPr="00961637" w:rsidRDefault="00961637" w:rsidP="002A0C16">
      <w:pPr>
        <w:spacing w:after="0" w:line="240" w:lineRule="auto"/>
        <w:jc w:val="both"/>
        <w:rPr>
          <w:rFonts w:ascii="Times New Roman" w:hAnsi="Times New Roman" w:cs="Times New Roman"/>
          <w:sz w:val="28"/>
          <w:szCs w:val="28"/>
        </w:rPr>
      </w:pPr>
    </w:p>
    <w:p w:rsidR="00F9211D" w:rsidRDefault="00883A98" w:rsidP="00F921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673E50">
        <w:rPr>
          <w:rFonts w:ascii="Times New Roman" w:hAnsi="Times New Roman" w:cs="Times New Roman"/>
          <w:b/>
          <w:sz w:val="28"/>
          <w:szCs w:val="28"/>
        </w:rPr>
        <w:t xml:space="preserve">. </w:t>
      </w:r>
      <w:r w:rsidR="006641A2" w:rsidRPr="00F9211D">
        <w:rPr>
          <w:rFonts w:ascii="Times New Roman" w:hAnsi="Times New Roman" w:cs="Times New Roman"/>
          <w:b/>
          <w:sz w:val="28"/>
          <w:szCs w:val="28"/>
        </w:rPr>
        <w:t xml:space="preserve">3. </w:t>
      </w:r>
      <w:r w:rsidR="00F9211D" w:rsidRPr="00910411">
        <w:rPr>
          <w:rFonts w:ascii="Times New Roman" w:hAnsi="Times New Roman" w:cs="Times New Roman"/>
          <w:b/>
          <w:sz w:val="28"/>
          <w:szCs w:val="28"/>
        </w:rPr>
        <w:t>Социальное творчество</w:t>
      </w:r>
    </w:p>
    <w:p w:rsidR="00994D77" w:rsidRDefault="00994D77" w:rsidP="00994D77">
      <w:pPr>
        <w:spacing w:after="0" w:line="240" w:lineRule="auto"/>
        <w:jc w:val="both"/>
        <w:rPr>
          <w:rFonts w:ascii="Times New Roman" w:hAnsi="Times New Roman" w:cs="Times New Roman"/>
          <w:sz w:val="28"/>
          <w:szCs w:val="28"/>
        </w:rPr>
      </w:pPr>
      <w:r w:rsidRPr="00910411">
        <w:rPr>
          <w:rFonts w:ascii="Times New Roman" w:hAnsi="Times New Roman" w:cs="Times New Roman"/>
          <w:sz w:val="28"/>
          <w:szCs w:val="28"/>
        </w:rPr>
        <w:t>Большое внимание</w:t>
      </w:r>
      <w:r>
        <w:rPr>
          <w:rFonts w:ascii="Times New Roman" w:hAnsi="Times New Roman" w:cs="Times New Roman"/>
          <w:sz w:val="28"/>
          <w:szCs w:val="28"/>
        </w:rPr>
        <w:t xml:space="preserve"> в методической работе уделяется социальному творчеству.</w:t>
      </w:r>
    </w:p>
    <w:p w:rsidR="00994D77" w:rsidRDefault="00994D77" w:rsidP="00994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организации данного направления разрабатываются положения, проекты, сценарии:</w:t>
      </w:r>
    </w:p>
    <w:p w:rsidR="00994D77" w:rsidRPr="00A15ECD" w:rsidRDefault="00994D77" w:rsidP="00994D77">
      <w:pPr>
        <w:suppressAutoHyphens/>
        <w:autoSpaceDE w:val="0"/>
        <w:spacing w:after="0" w:line="240" w:lineRule="auto"/>
        <w:jc w:val="both"/>
        <w:rPr>
          <w:rFonts w:ascii="Times New Roman" w:eastAsia="Times New Roman" w:hAnsi="Times New Roman" w:cs="Times New Roman"/>
          <w:sz w:val="24"/>
          <w:szCs w:val="24"/>
          <w:lang w:eastAsia="ar-SA"/>
        </w:rPr>
      </w:pPr>
    </w:p>
    <w:p w:rsidR="00994D77" w:rsidRPr="00704C32" w:rsidRDefault="00994D77" w:rsidP="00994D77">
      <w:pPr>
        <w:pStyle w:val="a8"/>
        <w:numPr>
          <w:ilvl w:val="0"/>
          <w:numId w:val="21"/>
        </w:numPr>
        <w:suppressAutoHyphens/>
        <w:autoSpaceDE w:val="0"/>
        <w:spacing w:after="0" w:line="240" w:lineRule="auto"/>
        <w:ind w:right="0"/>
        <w:jc w:val="both"/>
        <w:rPr>
          <w:rFonts w:ascii="Times New Roman" w:eastAsia="Arial" w:hAnsi="Times New Roman" w:cs="Times New Roman"/>
          <w:bCs/>
          <w:sz w:val="28"/>
          <w:szCs w:val="28"/>
          <w:lang w:eastAsia="ar-SA"/>
        </w:rPr>
      </w:pPr>
      <w:r w:rsidRPr="00704C32">
        <w:rPr>
          <w:rFonts w:ascii="Times New Roman" w:eastAsia="Arial" w:hAnsi="Times New Roman" w:cs="Times New Roman"/>
          <w:bCs/>
          <w:sz w:val="28"/>
          <w:szCs w:val="28"/>
          <w:lang w:eastAsia="ar-SA"/>
        </w:rPr>
        <w:t>Положение о проведении городского марафона «От сердца к сердцу»</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704C32">
        <w:rPr>
          <w:rFonts w:ascii="Times New Roman" w:hAnsi="Times New Roman" w:cs="Times New Roman"/>
          <w:sz w:val="28"/>
          <w:szCs w:val="28"/>
        </w:rPr>
        <w:t>о городском конкурсе общественных формирований</w:t>
      </w:r>
      <w:r>
        <w:rPr>
          <w:rFonts w:ascii="Times New Roman" w:hAnsi="Times New Roman" w:cs="Times New Roman"/>
          <w:sz w:val="28"/>
          <w:szCs w:val="28"/>
        </w:rPr>
        <w:t xml:space="preserve"> </w:t>
      </w:r>
      <w:r w:rsidRPr="00704C32">
        <w:rPr>
          <w:rFonts w:ascii="Times New Roman" w:hAnsi="Times New Roman" w:cs="Times New Roman"/>
          <w:sz w:val="28"/>
          <w:szCs w:val="28"/>
        </w:rPr>
        <w:t>«Здоровье - образ   жизни»</w:t>
      </w:r>
      <w:r>
        <w:rPr>
          <w:rFonts w:ascii="Times New Roman" w:hAnsi="Times New Roman" w:cs="Times New Roman"/>
          <w:sz w:val="28"/>
          <w:szCs w:val="28"/>
        </w:rPr>
        <w:t xml:space="preserve"> </w:t>
      </w:r>
    </w:p>
    <w:p w:rsidR="00994D77" w:rsidRPr="005F02AC" w:rsidRDefault="00994D77" w:rsidP="005F02AC">
      <w:pPr>
        <w:pStyle w:val="a8"/>
        <w:numPr>
          <w:ilvl w:val="0"/>
          <w:numId w:val="20"/>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t>Положение о проведении городского конкурса социальной рекламы «Благополучная семья - успешный город! »</w:t>
      </w:r>
    </w:p>
    <w:p w:rsidR="00994D77" w:rsidRPr="00A46A10" w:rsidRDefault="00994D77" w:rsidP="00994D77">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Проведены такие мероприятия как:</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sidRPr="00704C32">
        <w:rPr>
          <w:rFonts w:ascii="Times New Roman" w:hAnsi="Times New Roman" w:cs="Times New Roman"/>
          <w:sz w:val="28"/>
          <w:szCs w:val="28"/>
        </w:rPr>
        <w:t>Городской семинар-тренинг «Всё, что тебя касается</w:t>
      </w:r>
      <w:r>
        <w:rPr>
          <w:rFonts w:ascii="Times New Roman" w:hAnsi="Times New Roman" w:cs="Times New Roman"/>
          <w:sz w:val="28"/>
          <w:szCs w:val="28"/>
        </w:rPr>
        <w:t>», март 2017</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sidRPr="00704C32">
        <w:rPr>
          <w:rFonts w:ascii="Times New Roman" w:hAnsi="Times New Roman" w:cs="Times New Roman"/>
          <w:sz w:val="28"/>
          <w:szCs w:val="28"/>
        </w:rPr>
        <w:t>«День молодого избирателя»</w:t>
      </w:r>
      <w:r>
        <w:rPr>
          <w:rFonts w:ascii="Times New Roman" w:hAnsi="Times New Roman" w:cs="Times New Roman"/>
          <w:sz w:val="28"/>
          <w:szCs w:val="28"/>
        </w:rPr>
        <w:t>, февраль 2017</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lastRenderedPageBreak/>
        <w:t>Городской конкурс</w:t>
      </w:r>
      <w:r w:rsidRPr="00704C32">
        <w:rPr>
          <w:rFonts w:ascii="Times New Roman" w:hAnsi="Times New Roman" w:cs="Times New Roman"/>
          <w:sz w:val="28"/>
          <w:szCs w:val="28"/>
        </w:rPr>
        <w:t xml:space="preserve"> общественных формирований «Здоровье - образ   жизни»</w:t>
      </w:r>
      <w:r>
        <w:rPr>
          <w:rFonts w:ascii="Times New Roman" w:hAnsi="Times New Roman" w:cs="Times New Roman"/>
          <w:sz w:val="28"/>
          <w:szCs w:val="28"/>
        </w:rPr>
        <w:t>, октябрь 2016</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t>Г</w:t>
      </w:r>
      <w:r w:rsidRPr="00AC3164">
        <w:rPr>
          <w:rFonts w:ascii="Times New Roman" w:hAnsi="Times New Roman" w:cs="Times New Roman"/>
          <w:sz w:val="28"/>
          <w:szCs w:val="28"/>
        </w:rPr>
        <w:t>ородско</w:t>
      </w:r>
      <w:r>
        <w:rPr>
          <w:rFonts w:ascii="Times New Roman" w:hAnsi="Times New Roman" w:cs="Times New Roman"/>
          <w:sz w:val="28"/>
          <w:szCs w:val="28"/>
        </w:rPr>
        <w:t>й</w:t>
      </w:r>
      <w:r w:rsidRPr="00AC3164">
        <w:rPr>
          <w:rFonts w:ascii="Times New Roman" w:hAnsi="Times New Roman" w:cs="Times New Roman"/>
          <w:sz w:val="28"/>
          <w:szCs w:val="28"/>
        </w:rPr>
        <w:t xml:space="preserve"> к</w:t>
      </w:r>
      <w:r>
        <w:rPr>
          <w:rFonts w:ascii="Times New Roman" w:hAnsi="Times New Roman" w:cs="Times New Roman"/>
          <w:sz w:val="28"/>
          <w:szCs w:val="28"/>
        </w:rPr>
        <w:t>онкурс</w:t>
      </w:r>
      <w:r w:rsidRPr="00AC3164">
        <w:rPr>
          <w:rFonts w:ascii="Times New Roman" w:hAnsi="Times New Roman" w:cs="Times New Roman"/>
          <w:sz w:val="28"/>
          <w:szCs w:val="28"/>
        </w:rPr>
        <w:t xml:space="preserve"> социальной рекламы «Благополучная семья - успешный город!»</w:t>
      </w:r>
      <w:r>
        <w:rPr>
          <w:rFonts w:ascii="Times New Roman" w:hAnsi="Times New Roman" w:cs="Times New Roman"/>
          <w:sz w:val="28"/>
          <w:szCs w:val="28"/>
        </w:rPr>
        <w:t>, март – апрель 2016</w:t>
      </w:r>
    </w:p>
    <w:p w:rsidR="00994D77" w:rsidRDefault="00994D77" w:rsidP="00994D77">
      <w:pPr>
        <w:pStyle w:val="a8"/>
        <w:numPr>
          <w:ilvl w:val="0"/>
          <w:numId w:val="20"/>
        </w:numPr>
        <w:spacing w:after="0" w:line="240" w:lineRule="auto"/>
        <w:ind w:right="0"/>
        <w:jc w:val="both"/>
        <w:rPr>
          <w:rFonts w:ascii="Times New Roman" w:hAnsi="Times New Roman" w:cs="Times New Roman"/>
          <w:sz w:val="28"/>
          <w:szCs w:val="28"/>
        </w:rPr>
      </w:pPr>
      <w:r>
        <w:rPr>
          <w:rFonts w:ascii="Times New Roman" w:hAnsi="Times New Roman" w:cs="Times New Roman"/>
          <w:sz w:val="28"/>
          <w:szCs w:val="28"/>
        </w:rPr>
        <w:t>Г</w:t>
      </w:r>
      <w:r w:rsidRPr="00AC3164">
        <w:rPr>
          <w:rFonts w:ascii="Times New Roman" w:hAnsi="Times New Roman" w:cs="Times New Roman"/>
          <w:sz w:val="28"/>
          <w:szCs w:val="28"/>
        </w:rPr>
        <w:t>ородско</w:t>
      </w:r>
      <w:r>
        <w:rPr>
          <w:rFonts w:ascii="Times New Roman" w:hAnsi="Times New Roman" w:cs="Times New Roman"/>
          <w:sz w:val="28"/>
          <w:szCs w:val="28"/>
        </w:rPr>
        <w:t>й марафон</w:t>
      </w:r>
      <w:r w:rsidRPr="00AC3164">
        <w:rPr>
          <w:rFonts w:ascii="Times New Roman" w:hAnsi="Times New Roman" w:cs="Times New Roman"/>
          <w:sz w:val="28"/>
          <w:szCs w:val="28"/>
        </w:rPr>
        <w:t xml:space="preserve"> «От сердца к сердцу»</w:t>
      </w:r>
      <w:r>
        <w:rPr>
          <w:rFonts w:ascii="Times New Roman" w:hAnsi="Times New Roman" w:cs="Times New Roman"/>
          <w:sz w:val="28"/>
          <w:szCs w:val="28"/>
        </w:rPr>
        <w:t>, апрель 2016</w:t>
      </w:r>
    </w:p>
    <w:p w:rsidR="00600ECB" w:rsidRPr="00994D77" w:rsidRDefault="00600ECB" w:rsidP="00994D77">
      <w:pPr>
        <w:spacing w:after="0" w:line="240" w:lineRule="auto"/>
        <w:jc w:val="both"/>
        <w:rPr>
          <w:rFonts w:ascii="Times New Roman" w:hAnsi="Times New Roman" w:cs="Times New Roman"/>
          <w:sz w:val="28"/>
          <w:szCs w:val="28"/>
        </w:rPr>
      </w:pPr>
    </w:p>
    <w:p w:rsidR="00600ECB" w:rsidRPr="00F53288" w:rsidRDefault="00883A98" w:rsidP="00600ECB">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9</w:t>
      </w:r>
      <w:r w:rsidR="00A16896">
        <w:rPr>
          <w:rFonts w:ascii="Times New Roman" w:hAnsi="Times New Roman" w:cs="Times New Roman"/>
          <w:b/>
          <w:sz w:val="28"/>
          <w:szCs w:val="28"/>
        </w:rPr>
        <w:t>.</w:t>
      </w:r>
      <w:r w:rsidR="00600ECB" w:rsidRPr="00F53288">
        <w:rPr>
          <w:rFonts w:ascii="Times New Roman" w:hAnsi="Times New Roman" w:cs="Times New Roman"/>
          <w:b/>
          <w:sz w:val="28"/>
          <w:szCs w:val="28"/>
        </w:rPr>
        <w:t xml:space="preserve">4. </w:t>
      </w:r>
      <w:r w:rsidR="00600ECB" w:rsidRPr="00F53288">
        <w:rPr>
          <w:rFonts w:ascii="Times New Roman" w:eastAsia="Times New Roman" w:hAnsi="Times New Roman" w:cs="Times New Roman"/>
          <w:b/>
          <w:sz w:val="28"/>
          <w:szCs w:val="28"/>
          <w:lang w:eastAsia="ru-RU"/>
        </w:rPr>
        <w:t>Формы и методы организации </w:t>
      </w:r>
      <w:r w:rsidR="00600ECB" w:rsidRPr="00F53288">
        <w:rPr>
          <w:rFonts w:ascii="Times New Roman" w:eastAsia="Times New Roman" w:hAnsi="Times New Roman" w:cs="Times New Roman"/>
          <w:b/>
          <w:bCs/>
          <w:sz w:val="28"/>
          <w:szCs w:val="28"/>
          <w:lang w:eastAsia="ru-RU"/>
        </w:rPr>
        <w:t>каникул</w:t>
      </w:r>
    </w:p>
    <w:p w:rsidR="00600ECB" w:rsidRPr="00F53288" w:rsidRDefault="00600ECB" w:rsidP="00600ECB">
      <w:pPr>
        <w:spacing w:after="0" w:line="240" w:lineRule="auto"/>
        <w:jc w:val="both"/>
        <w:rPr>
          <w:rFonts w:ascii="Times New Roman" w:eastAsia="Times New Roman" w:hAnsi="Times New Roman" w:cs="Times New Roman"/>
          <w:b/>
          <w:sz w:val="28"/>
          <w:szCs w:val="28"/>
          <w:lang w:eastAsia="ru-RU"/>
        </w:rPr>
      </w:pPr>
    </w:p>
    <w:p w:rsidR="00600ECB" w:rsidRPr="00F53288" w:rsidRDefault="00600ECB" w:rsidP="00600ECB">
      <w:pPr>
        <w:spacing w:after="0" w:line="240" w:lineRule="auto"/>
        <w:jc w:val="both"/>
        <w:rPr>
          <w:rFonts w:ascii="Times New Roman" w:eastAsia="Times New Roman" w:hAnsi="Times New Roman" w:cs="Times New Roman"/>
          <w:sz w:val="28"/>
          <w:szCs w:val="28"/>
          <w:lang w:eastAsia="ru-RU"/>
        </w:rPr>
      </w:pPr>
      <w:r w:rsidRPr="00F53288">
        <w:rPr>
          <w:rFonts w:ascii="Times New Roman" w:eastAsia="Times New Roman" w:hAnsi="Times New Roman" w:cs="Times New Roman"/>
          <w:sz w:val="28"/>
          <w:szCs w:val="28"/>
          <w:lang w:eastAsia="ru-RU"/>
        </w:rPr>
        <w:t xml:space="preserve">         Выездные профильные лагеря, участие в работе творческих смен, где</w:t>
      </w:r>
    </w:p>
    <w:p w:rsidR="00600ECB" w:rsidRPr="00F53288" w:rsidRDefault="00600ECB" w:rsidP="00600ECB">
      <w:pPr>
        <w:spacing w:after="0" w:line="240" w:lineRule="auto"/>
        <w:jc w:val="both"/>
        <w:rPr>
          <w:rFonts w:ascii="Times New Roman" w:eastAsia="Times New Roman" w:hAnsi="Times New Roman" w:cs="Times New Roman"/>
          <w:sz w:val="28"/>
          <w:szCs w:val="28"/>
          <w:lang w:eastAsia="ru-RU"/>
        </w:rPr>
      </w:pPr>
      <w:r w:rsidRPr="00F53288">
        <w:rPr>
          <w:rFonts w:ascii="Times New Roman" w:eastAsia="Times New Roman" w:hAnsi="Times New Roman" w:cs="Times New Roman"/>
          <w:sz w:val="28"/>
          <w:szCs w:val="28"/>
          <w:lang w:eastAsia="ru-RU"/>
        </w:rPr>
        <w:t>дети принимают участие в спортивных соревнованиях, фестивалях, конкурсах, смотрах, выставках разного уровня с целью, обмена опытом и демонстрации своих достижений.</w:t>
      </w:r>
    </w:p>
    <w:p w:rsidR="00600ECB" w:rsidRPr="00F53288" w:rsidRDefault="00600ECB" w:rsidP="00600ECB">
      <w:pPr>
        <w:spacing w:after="0" w:line="240" w:lineRule="auto"/>
        <w:jc w:val="both"/>
        <w:rPr>
          <w:rFonts w:ascii="Times New Roman" w:eastAsia="Times New Roman" w:hAnsi="Times New Roman" w:cs="Times New Roman"/>
          <w:sz w:val="28"/>
          <w:szCs w:val="28"/>
          <w:lang w:eastAsia="ru-RU"/>
        </w:rPr>
      </w:pPr>
      <w:r w:rsidRPr="00F53288">
        <w:rPr>
          <w:rFonts w:ascii="Times New Roman" w:eastAsia="Times New Roman" w:hAnsi="Times New Roman" w:cs="Times New Roman"/>
          <w:b/>
          <w:sz w:val="24"/>
          <w:szCs w:val="24"/>
          <w:lang w:eastAsia="ru-RU"/>
        </w:rPr>
        <w:t xml:space="preserve">          </w:t>
      </w:r>
      <w:r w:rsidRPr="00F53288">
        <w:rPr>
          <w:rFonts w:ascii="Times New Roman" w:hAnsi="Times New Roman" w:cs="Times New Roman"/>
          <w:sz w:val="28"/>
          <w:szCs w:val="28"/>
        </w:rPr>
        <w:t xml:space="preserve">В течение трех лет на базе ДЮЦ </w:t>
      </w:r>
      <w:r w:rsidRPr="00F53288">
        <w:rPr>
          <w:rFonts w:ascii="Times New Roman" w:eastAsia="Times New Roman" w:hAnsi="Times New Roman" w:cs="Times New Roman"/>
          <w:sz w:val="28"/>
          <w:szCs w:val="28"/>
          <w:lang w:eastAsia="ru-RU"/>
        </w:rPr>
        <w:t xml:space="preserve">реализуется комплексная открытая программа по организации </w:t>
      </w:r>
      <w:r w:rsidRPr="00F53288">
        <w:rPr>
          <w:rFonts w:ascii="Times New Roman" w:hAnsi="Times New Roman" w:cs="Times New Roman"/>
          <w:sz w:val="28"/>
          <w:szCs w:val="28"/>
        </w:rPr>
        <w:t xml:space="preserve">летнего отдыха   детей </w:t>
      </w:r>
      <w:r w:rsidRPr="00F53288">
        <w:rPr>
          <w:rFonts w:ascii="Times New Roman" w:eastAsia="Times New Roman" w:hAnsi="Times New Roman" w:cs="Times New Roman"/>
          <w:sz w:val="28"/>
          <w:szCs w:val="28"/>
          <w:lang w:eastAsia="ru-RU"/>
        </w:rPr>
        <w:t>ОУ района и города «Весёлая карусель».</w:t>
      </w:r>
    </w:p>
    <w:p w:rsidR="00600ECB" w:rsidRPr="00F53288" w:rsidRDefault="00600ECB" w:rsidP="00600ECB">
      <w:pPr>
        <w:spacing w:after="0" w:line="240" w:lineRule="auto"/>
        <w:jc w:val="both"/>
        <w:rPr>
          <w:rFonts w:ascii="Times New Roman" w:eastAsia="Times New Roman" w:hAnsi="Times New Roman" w:cs="Times New Roman"/>
          <w:sz w:val="28"/>
          <w:szCs w:val="28"/>
          <w:lang w:eastAsia="ru-RU"/>
        </w:rPr>
      </w:pPr>
      <w:r w:rsidRPr="00F53288">
        <w:rPr>
          <w:rFonts w:ascii="Times New Roman" w:eastAsia="Times New Roman" w:hAnsi="Times New Roman" w:cs="Times New Roman"/>
          <w:sz w:val="28"/>
          <w:szCs w:val="28"/>
          <w:lang w:eastAsia="ru-RU"/>
        </w:rPr>
        <w:t xml:space="preserve">         </w:t>
      </w:r>
      <w:r w:rsidRPr="00F53288">
        <w:rPr>
          <w:rFonts w:ascii="Times New Roman" w:hAnsi="Times New Roman" w:cs="Times New Roman"/>
          <w:sz w:val="28"/>
          <w:szCs w:val="28"/>
        </w:rPr>
        <w:t>В программу проекта входит около 10 творческих программ.</w:t>
      </w:r>
    </w:p>
    <w:p w:rsidR="00600ECB" w:rsidRPr="00F53288" w:rsidRDefault="00600ECB" w:rsidP="00600ECB">
      <w:pPr>
        <w:spacing w:after="0" w:line="240" w:lineRule="auto"/>
        <w:jc w:val="both"/>
        <w:rPr>
          <w:rFonts w:ascii="Times New Roman" w:hAnsi="Times New Roman" w:cs="Times New Roman"/>
          <w:sz w:val="28"/>
          <w:szCs w:val="28"/>
        </w:rPr>
      </w:pPr>
      <w:r w:rsidRPr="00F53288">
        <w:rPr>
          <w:rFonts w:ascii="Times New Roman" w:hAnsi="Times New Roman" w:cs="Times New Roman"/>
          <w:sz w:val="28"/>
          <w:szCs w:val="28"/>
        </w:rPr>
        <w:t xml:space="preserve">         Положительные отзывы родителей, педагогов, коллег дают уверенность в том, что данная форма деятельности стала хорошим подспорьем для всех организаторов летнего отдыха, помогла сделать его еще более интересным и содержательным, наполнила каникулярное время новым содержанием.    </w:t>
      </w:r>
    </w:p>
    <w:p w:rsidR="00600ECB" w:rsidRPr="00F53288" w:rsidRDefault="00600ECB" w:rsidP="00600ECB">
      <w:pPr>
        <w:spacing w:after="0" w:line="240" w:lineRule="auto"/>
        <w:jc w:val="both"/>
        <w:rPr>
          <w:rFonts w:ascii="Times New Roman" w:hAnsi="Times New Roman" w:cs="Times New Roman"/>
          <w:sz w:val="28"/>
          <w:szCs w:val="28"/>
        </w:rPr>
      </w:pPr>
      <w:r w:rsidRPr="00F53288">
        <w:rPr>
          <w:rFonts w:ascii="Times New Roman" w:hAnsi="Times New Roman" w:cs="Times New Roman"/>
          <w:sz w:val="28"/>
          <w:szCs w:val="28"/>
        </w:rPr>
        <w:t xml:space="preserve">         В арсенале проекта: интеллектуальные, концертные, конкурсно-игровые программы, экскурсии, мастер-классы по прикладному творчеству: «Всё начинается с дороги», «Виват, Россия!», «В поисках сокровищ», «Юные барнаульцы выбирают ЗОЖ», «Галопом по Европам», «КАМ приходит к нам», «ПРОдвижение», учебно тренировочные занятия по правилам дорожного движения. </w:t>
      </w:r>
    </w:p>
    <w:p w:rsidR="00600ECB" w:rsidRPr="00F53288" w:rsidRDefault="00600ECB" w:rsidP="00600ECB">
      <w:pPr>
        <w:spacing w:after="0" w:line="240" w:lineRule="auto"/>
        <w:jc w:val="both"/>
        <w:rPr>
          <w:rFonts w:ascii="Times New Roman" w:hAnsi="Times New Roman" w:cs="Times New Roman"/>
          <w:sz w:val="28"/>
          <w:szCs w:val="28"/>
        </w:rPr>
      </w:pPr>
      <w:r w:rsidRPr="00F53288">
        <w:rPr>
          <w:rFonts w:ascii="Times New Roman" w:hAnsi="Times New Roman" w:cs="Times New Roman"/>
          <w:sz w:val="28"/>
          <w:szCs w:val="28"/>
        </w:rPr>
        <w:t xml:space="preserve">         Площадками для реализации творческих программ стал не только ДЮЦ, но и образовательные учреждения Железнодорожного района (Гимназия № 69, Лицей № 86, СОШ № 60, 10, 78) и города (Лицей № 121, СОШ № 117). </w:t>
      </w:r>
    </w:p>
    <w:p w:rsidR="00600ECB" w:rsidRPr="00F53288" w:rsidRDefault="00600ECB" w:rsidP="00600ECB">
      <w:pPr>
        <w:spacing w:after="0" w:line="240" w:lineRule="auto"/>
        <w:jc w:val="both"/>
        <w:rPr>
          <w:rFonts w:ascii="Times New Roman" w:hAnsi="Times New Roman" w:cs="Times New Roman"/>
          <w:sz w:val="28"/>
          <w:szCs w:val="28"/>
        </w:rPr>
      </w:pPr>
      <w:r w:rsidRPr="00F53288">
        <w:rPr>
          <w:rFonts w:ascii="Times New Roman" w:hAnsi="Times New Roman" w:cs="Times New Roman"/>
          <w:sz w:val="28"/>
          <w:szCs w:val="28"/>
        </w:rPr>
        <w:t xml:space="preserve">         Участниками проекта становятся более 1500 детей ежегодно. План проекта и темы мероприятий согласовываются с организаторами летнего отдыха школ, в результате они востребованы, вызывают положительный резонанс, педагогический коллектив был отмечен благодарностями ОУ.</w:t>
      </w:r>
    </w:p>
    <w:p w:rsidR="00600ECB" w:rsidRPr="000003A4" w:rsidRDefault="00600ECB" w:rsidP="00600ECB">
      <w:pPr>
        <w:spacing w:after="0" w:line="240" w:lineRule="auto"/>
        <w:jc w:val="both"/>
        <w:rPr>
          <w:rFonts w:ascii="Times New Roman" w:hAnsi="Times New Roman" w:cs="Times New Roman"/>
          <w:color w:val="FF0000"/>
          <w:sz w:val="28"/>
          <w:szCs w:val="28"/>
        </w:rPr>
      </w:pPr>
    </w:p>
    <w:p w:rsidR="00E86F23" w:rsidRPr="00DE3486" w:rsidRDefault="00E86F23" w:rsidP="00E86F23">
      <w:pPr>
        <w:spacing w:after="0" w:line="240" w:lineRule="auto"/>
        <w:ind w:firstLine="708"/>
        <w:jc w:val="center"/>
        <w:rPr>
          <w:rFonts w:ascii="Times New Roman" w:hAnsi="Times New Roman" w:cs="Times New Roman"/>
          <w:b/>
          <w:sz w:val="28"/>
          <w:szCs w:val="28"/>
        </w:rPr>
      </w:pPr>
      <w:r w:rsidRPr="00DE3486">
        <w:rPr>
          <w:rFonts w:ascii="Times New Roman" w:hAnsi="Times New Roman" w:cs="Times New Roman"/>
          <w:b/>
          <w:sz w:val="28"/>
          <w:szCs w:val="28"/>
        </w:rPr>
        <w:t>9.5. Работа с профильными отрядами</w:t>
      </w:r>
    </w:p>
    <w:p w:rsidR="00E86F23" w:rsidRPr="00093AA0" w:rsidRDefault="00E86F23" w:rsidP="00E86F23">
      <w:pPr>
        <w:spacing w:after="0" w:line="240" w:lineRule="auto"/>
        <w:jc w:val="both"/>
        <w:rPr>
          <w:rFonts w:ascii="Times New Roman" w:hAnsi="Times New Roman" w:cs="Times New Roman"/>
          <w:sz w:val="28"/>
          <w:szCs w:val="28"/>
        </w:rPr>
      </w:pPr>
    </w:p>
    <w:p w:rsidR="00E86F23" w:rsidRPr="00F53288" w:rsidRDefault="00E86F23" w:rsidP="00E86F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F53288">
        <w:rPr>
          <w:rFonts w:ascii="Times New Roman" w:hAnsi="Times New Roman" w:cs="Times New Roman"/>
          <w:sz w:val="28"/>
          <w:szCs w:val="28"/>
        </w:rPr>
        <w:t>план</w:t>
      </w:r>
      <w:r>
        <w:rPr>
          <w:rFonts w:ascii="Times New Roman" w:hAnsi="Times New Roman" w:cs="Times New Roman"/>
          <w:sz w:val="28"/>
          <w:szCs w:val="28"/>
        </w:rPr>
        <w:t>а комитета по образованию г. Барнаула и</w:t>
      </w:r>
      <w:r w:rsidRPr="00F53288">
        <w:rPr>
          <w:rFonts w:ascii="Times New Roman" w:hAnsi="Times New Roman" w:cs="Times New Roman"/>
          <w:sz w:val="28"/>
          <w:szCs w:val="28"/>
        </w:rPr>
        <w:t xml:space="preserve"> </w:t>
      </w:r>
      <w:r>
        <w:rPr>
          <w:rFonts w:ascii="Times New Roman" w:hAnsi="Times New Roman" w:cs="Times New Roman"/>
          <w:sz w:val="28"/>
          <w:szCs w:val="28"/>
        </w:rPr>
        <w:t>«ЦРТДиМ»</w:t>
      </w:r>
      <w:r w:rsidRPr="00093AA0">
        <w:rPr>
          <w:rFonts w:ascii="Times New Roman" w:hAnsi="Times New Roman" w:cs="Times New Roman"/>
          <w:sz w:val="28"/>
          <w:szCs w:val="28"/>
        </w:rPr>
        <w:t xml:space="preserve"> по</w:t>
      </w:r>
      <w:r>
        <w:rPr>
          <w:rFonts w:ascii="Times New Roman" w:hAnsi="Times New Roman" w:cs="Times New Roman"/>
          <w:sz w:val="28"/>
          <w:szCs w:val="28"/>
        </w:rPr>
        <w:t xml:space="preserve"> данному </w:t>
      </w:r>
      <w:r w:rsidRPr="00F53288">
        <w:rPr>
          <w:rFonts w:ascii="Times New Roman" w:hAnsi="Times New Roman" w:cs="Times New Roman"/>
          <w:sz w:val="28"/>
          <w:szCs w:val="28"/>
        </w:rPr>
        <w:t xml:space="preserve">направлению </w:t>
      </w:r>
      <w:r>
        <w:rPr>
          <w:rFonts w:ascii="Times New Roman" w:hAnsi="Times New Roman" w:cs="Times New Roman"/>
          <w:sz w:val="28"/>
          <w:szCs w:val="28"/>
        </w:rPr>
        <w:t>за отчётный период организованно б</w:t>
      </w:r>
      <w:r w:rsidRPr="00093AA0">
        <w:rPr>
          <w:rFonts w:ascii="Times New Roman" w:hAnsi="Times New Roman" w:cs="Times New Roman"/>
          <w:sz w:val="28"/>
          <w:szCs w:val="28"/>
        </w:rPr>
        <w:t>олее</w:t>
      </w:r>
      <w:r>
        <w:rPr>
          <w:rFonts w:ascii="Times New Roman" w:hAnsi="Times New Roman" w:cs="Times New Roman"/>
          <w:b/>
          <w:sz w:val="28"/>
          <w:szCs w:val="28"/>
        </w:rPr>
        <w:t xml:space="preserve"> </w:t>
      </w:r>
      <w:r w:rsidRPr="00093AA0">
        <w:rPr>
          <w:rFonts w:ascii="Times New Roman" w:hAnsi="Times New Roman" w:cs="Times New Roman"/>
          <w:sz w:val="28"/>
          <w:szCs w:val="28"/>
        </w:rPr>
        <w:t xml:space="preserve">20  </w:t>
      </w:r>
      <w:r w:rsidRPr="00F53288">
        <w:rPr>
          <w:rFonts w:ascii="Times New Roman" w:hAnsi="Times New Roman" w:cs="Times New Roman"/>
          <w:b/>
          <w:sz w:val="28"/>
          <w:szCs w:val="28"/>
        </w:rPr>
        <w:t xml:space="preserve"> </w:t>
      </w:r>
      <w:r>
        <w:rPr>
          <w:rFonts w:ascii="Times New Roman" w:hAnsi="Times New Roman" w:cs="Times New Roman"/>
          <w:sz w:val="28"/>
          <w:szCs w:val="28"/>
        </w:rPr>
        <w:t>м</w:t>
      </w:r>
      <w:r w:rsidRPr="00F53288">
        <w:rPr>
          <w:rFonts w:ascii="Times New Roman" w:hAnsi="Times New Roman" w:cs="Times New Roman"/>
          <w:sz w:val="28"/>
          <w:szCs w:val="28"/>
        </w:rPr>
        <w:t>ероприяти</w:t>
      </w:r>
      <w:r>
        <w:rPr>
          <w:rFonts w:ascii="Times New Roman" w:hAnsi="Times New Roman" w:cs="Times New Roman"/>
          <w:sz w:val="28"/>
          <w:szCs w:val="28"/>
        </w:rPr>
        <w:t>й.</w:t>
      </w:r>
      <w:r w:rsidRPr="00F53288">
        <w:rPr>
          <w:rFonts w:ascii="Times New Roman" w:hAnsi="Times New Roman" w:cs="Times New Roman"/>
          <w:sz w:val="28"/>
          <w:szCs w:val="28"/>
        </w:rPr>
        <w:t xml:space="preserve">   </w:t>
      </w:r>
    </w:p>
    <w:p w:rsidR="00E86F23" w:rsidRDefault="00E86F23" w:rsidP="00E86F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Хороший </w:t>
      </w:r>
      <w:r w:rsidRPr="00F53288">
        <w:rPr>
          <w:rFonts w:ascii="Times New Roman" w:hAnsi="Times New Roman" w:cs="Times New Roman"/>
          <w:sz w:val="28"/>
          <w:szCs w:val="28"/>
        </w:rPr>
        <w:t>старт</w:t>
      </w:r>
      <w:r>
        <w:rPr>
          <w:rFonts w:ascii="Times New Roman" w:hAnsi="Times New Roman" w:cs="Times New Roman"/>
          <w:sz w:val="28"/>
          <w:szCs w:val="28"/>
        </w:rPr>
        <w:t xml:space="preserve"> в новый учебный год </w:t>
      </w:r>
      <w:r w:rsidRPr="00F53288">
        <w:rPr>
          <w:rFonts w:ascii="Times New Roman" w:hAnsi="Times New Roman" w:cs="Times New Roman"/>
          <w:sz w:val="28"/>
          <w:szCs w:val="28"/>
        </w:rPr>
        <w:t>дают проект</w:t>
      </w:r>
      <w:r>
        <w:rPr>
          <w:rFonts w:ascii="Times New Roman" w:hAnsi="Times New Roman" w:cs="Times New Roman"/>
          <w:sz w:val="28"/>
          <w:szCs w:val="28"/>
        </w:rPr>
        <w:t>ы</w:t>
      </w:r>
      <w:r w:rsidRPr="00F53288">
        <w:rPr>
          <w:rFonts w:ascii="Times New Roman" w:hAnsi="Times New Roman" w:cs="Times New Roman"/>
          <w:sz w:val="28"/>
          <w:szCs w:val="28"/>
        </w:rPr>
        <w:t>: «Осторожно, Дети!», «Месячник по пожарной безопасности</w:t>
      </w:r>
      <w:r>
        <w:rPr>
          <w:rFonts w:ascii="Times New Roman" w:hAnsi="Times New Roman" w:cs="Times New Roman"/>
          <w:sz w:val="28"/>
          <w:szCs w:val="28"/>
        </w:rPr>
        <w:t>». Смотр-конкурс</w:t>
      </w:r>
      <w:r w:rsidRPr="00F53288">
        <w:rPr>
          <w:rFonts w:ascii="Times New Roman" w:hAnsi="Times New Roman" w:cs="Times New Roman"/>
          <w:sz w:val="28"/>
          <w:szCs w:val="28"/>
        </w:rPr>
        <w:t xml:space="preserve"> уголков </w:t>
      </w:r>
      <w:r>
        <w:rPr>
          <w:rFonts w:ascii="Times New Roman" w:hAnsi="Times New Roman" w:cs="Times New Roman"/>
          <w:sz w:val="28"/>
          <w:szCs w:val="28"/>
        </w:rPr>
        <w:t>отражает   активность профильных отрядов, их пропагандистскую деятельность как в ОУ, так и на уровни района, горда. Участниками конкурса стали</w:t>
      </w:r>
      <w:r w:rsidRPr="00F53288">
        <w:rPr>
          <w:rFonts w:ascii="Times New Roman" w:hAnsi="Times New Roman" w:cs="Times New Roman"/>
          <w:sz w:val="28"/>
          <w:szCs w:val="28"/>
        </w:rPr>
        <w:t xml:space="preserve"> все общеобразовательные учреждения района. </w:t>
      </w:r>
      <w:r>
        <w:rPr>
          <w:rFonts w:ascii="Times New Roman" w:hAnsi="Times New Roman" w:cs="Times New Roman"/>
          <w:sz w:val="28"/>
          <w:szCs w:val="28"/>
        </w:rPr>
        <w:t>У</w:t>
      </w:r>
      <w:r w:rsidRPr="00F53288">
        <w:rPr>
          <w:rFonts w:ascii="Times New Roman" w:hAnsi="Times New Roman" w:cs="Times New Roman"/>
          <w:sz w:val="28"/>
          <w:szCs w:val="28"/>
        </w:rPr>
        <w:t xml:space="preserve">голки профильных </w:t>
      </w:r>
      <w:r w:rsidRPr="00F53288">
        <w:rPr>
          <w:rFonts w:ascii="Times New Roman" w:hAnsi="Times New Roman" w:cs="Times New Roman"/>
          <w:sz w:val="28"/>
          <w:szCs w:val="28"/>
        </w:rPr>
        <w:lastRenderedPageBreak/>
        <w:t>отрядов</w:t>
      </w:r>
      <w:r>
        <w:rPr>
          <w:rFonts w:ascii="Times New Roman" w:hAnsi="Times New Roman" w:cs="Times New Roman"/>
          <w:sz w:val="28"/>
          <w:szCs w:val="28"/>
        </w:rPr>
        <w:t xml:space="preserve"> МБОУ «№ Гимназия № 42», «№ Гимназия № 69», «№ Гимназия № 80» </w:t>
      </w:r>
      <w:r w:rsidRPr="00F53288">
        <w:rPr>
          <w:rFonts w:ascii="Times New Roman" w:hAnsi="Times New Roman" w:cs="Times New Roman"/>
          <w:sz w:val="28"/>
          <w:szCs w:val="28"/>
        </w:rPr>
        <w:t>представили Железнодорожный район на городском конкурсе</w:t>
      </w:r>
      <w:r>
        <w:rPr>
          <w:rFonts w:ascii="Times New Roman" w:hAnsi="Times New Roman" w:cs="Times New Roman"/>
          <w:sz w:val="28"/>
          <w:szCs w:val="28"/>
        </w:rPr>
        <w:t>.</w:t>
      </w:r>
      <w:r w:rsidRPr="00F532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6F23" w:rsidRDefault="00E86F23" w:rsidP="00E86F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Акция «Засветись!» -направленная на пропаганду светвозвращающих элементов охватила   более 1000 учащихся. Традиционные проекты:</w:t>
      </w:r>
    </w:p>
    <w:p w:rsidR="00E86F23" w:rsidRPr="00F53288" w:rsidRDefault="00E86F23" w:rsidP="00E86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53288">
        <w:rPr>
          <w:rFonts w:ascii="Times New Roman" w:hAnsi="Times New Roman" w:cs="Times New Roman"/>
          <w:sz w:val="28"/>
          <w:szCs w:val="28"/>
        </w:rPr>
        <w:t>Безопасный переход», «Ладошка помощи», «Мы за мир на дорогах»,</w:t>
      </w:r>
      <w:r>
        <w:rPr>
          <w:rFonts w:ascii="Times New Roman" w:hAnsi="Times New Roman" w:cs="Times New Roman"/>
          <w:sz w:val="28"/>
          <w:szCs w:val="28"/>
        </w:rPr>
        <w:t xml:space="preserve"> привлекли еще больше участников и прошли при поддержке ГИБДД города и социальных партнеров. </w:t>
      </w:r>
    </w:p>
    <w:p w:rsidR="00E86F23" w:rsidRPr="00B37EF3" w:rsidRDefault="00E86F23" w:rsidP="00E86F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53288">
        <w:rPr>
          <w:rFonts w:ascii="Times New Roman" w:hAnsi="Times New Roman" w:cs="Times New Roman"/>
          <w:sz w:val="28"/>
          <w:szCs w:val="28"/>
        </w:rPr>
        <w:t>учебно-методическ</w:t>
      </w:r>
      <w:r>
        <w:rPr>
          <w:rFonts w:ascii="Times New Roman" w:hAnsi="Times New Roman" w:cs="Times New Roman"/>
          <w:sz w:val="28"/>
          <w:szCs w:val="28"/>
        </w:rPr>
        <w:t>ом</w:t>
      </w:r>
      <w:r w:rsidRPr="00F53288">
        <w:rPr>
          <w:rFonts w:ascii="Times New Roman" w:hAnsi="Times New Roman" w:cs="Times New Roman"/>
          <w:sz w:val="28"/>
          <w:szCs w:val="28"/>
        </w:rPr>
        <w:t xml:space="preserve"> центр</w:t>
      </w:r>
      <w:r>
        <w:rPr>
          <w:rFonts w:ascii="Times New Roman" w:hAnsi="Times New Roman" w:cs="Times New Roman"/>
          <w:sz w:val="28"/>
          <w:szCs w:val="28"/>
        </w:rPr>
        <w:t>е</w:t>
      </w:r>
      <w:r w:rsidRPr="00F53288">
        <w:rPr>
          <w:rFonts w:ascii="Times New Roman" w:hAnsi="Times New Roman" w:cs="Times New Roman"/>
          <w:sz w:val="28"/>
          <w:szCs w:val="28"/>
        </w:rPr>
        <w:t xml:space="preserve"> по изучению основ безопасности дорожного движения с использованием передвижного оборудования </w:t>
      </w:r>
      <w:r>
        <w:rPr>
          <w:rFonts w:ascii="Times New Roman" w:hAnsi="Times New Roman" w:cs="Times New Roman"/>
          <w:sz w:val="28"/>
          <w:szCs w:val="28"/>
        </w:rPr>
        <w:t xml:space="preserve">прошли практические занятия для учащихся Железнодорожного, Центрального и Октябрьских районов, всего более 200 человек.  Занятия приходили по графику, утвержденному комитетом по образованию и отделением пропаганды ГИБДД г. Барнаула.  </w:t>
      </w:r>
    </w:p>
    <w:p w:rsidR="00E86F23" w:rsidRDefault="00E86F23" w:rsidP="00E86F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 же площадка использовалась</w:t>
      </w:r>
      <w:r w:rsidRPr="00B37EF3">
        <w:rPr>
          <w:rFonts w:ascii="Times New Roman" w:hAnsi="Times New Roman" w:cs="Times New Roman"/>
          <w:sz w:val="28"/>
          <w:szCs w:val="28"/>
        </w:rPr>
        <w:t xml:space="preserve"> в контексте образовательного модуля для    мас</w:t>
      </w:r>
      <w:r>
        <w:rPr>
          <w:rFonts w:ascii="Times New Roman" w:hAnsi="Times New Roman" w:cs="Times New Roman"/>
          <w:sz w:val="28"/>
          <w:szCs w:val="28"/>
        </w:rPr>
        <w:t>совых мероприятий, таких как: слеты ЮП ПДД, мастер –классы и городские оздоровительные лагеря</w:t>
      </w:r>
      <w:r w:rsidRPr="00B37EF3">
        <w:rPr>
          <w:rFonts w:ascii="Times New Roman" w:hAnsi="Times New Roman" w:cs="Times New Roman"/>
          <w:sz w:val="28"/>
          <w:szCs w:val="28"/>
        </w:rPr>
        <w:t>.</w:t>
      </w:r>
    </w:p>
    <w:p w:rsidR="00E86F23" w:rsidRPr="00B37EF3" w:rsidRDefault="00E86F23" w:rsidP="00E86F23">
      <w:pPr>
        <w:spacing w:after="0" w:line="240" w:lineRule="auto"/>
        <w:ind w:firstLine="708"/>
        <w:jc w:val="both"/>
        <w:rPr>
          <w:rFonts w:ascii="Times New Roman" w:hAnsi="Times New Roman" w:cs="Times New Roman"/>
          <w:sz w:val="28"/>
          <w:szCs w:val="28"/>
        </w:rPr>
      </w:pPr>
      <w:r w:rsidRPr="00B37EF3">
        <w:rPr>
          <w:rFonts w:ascii="Times New Roman" w:hAnsi="Times New Roman" w:cs="Times New Roman"/>
          <w:sz w:val="28"/>
          <w:szCs w:val="28"/>
        </w:rPr>
        <w:t xml:space="preserve">В каникулярный период осуществляется проект «Весёлая карусель» в помощь организаторам </w:t>
      </w:r>
      <w:r w:rsidRPr="00F721A4">
        <w:rPr>
          <w:rFonts w:ascii="Times New Roman" w:hAnsi="Times New Roman" w:cs="Times New Roman"/>
          <w:sz w:val="28"/>
          <w:szCs w:val="28"/>
        </w:rPr>
        <w:t>досуга</w:t>
      </w:r>
      <w:r w:rsidRPr="00B37EF3">
        <w:rPr>
          <w:rFonts w:ascii="Times New Roman" w:hAnsi="Times New Roman" w:cs="Times New Roman"/>
          <w:b/>
          <w:sz w:val="28"/>
          <w:szCs w:val="28"/>
        </w:rPr>
        <w:t xml:space="preserve"> </w:t>
      </w:r>
      <w:r w:rsidRPr="00B37EF3">
        <w:rPr>
          <w:rFonts w:ascii="Times New Roman" w:hAnsi="Times New Roman" w:cs="Times New Roman"/>
          <w:sz w:val="28"/>
          <w:szCs w:val="28"/>
        </w:rPr>
        <w:t>школьников.  Проект включает разнообразные познавательно-</w:t>
      </w:r>
      <w:r>
        <w:rPr>
          <w:rFonts w:ascii="Times New Roman" w:hAnsi="Times New Roman" w:cs="Times New Roman"/>
          <w:sz w:val="28"/>
          <w:szCs w:val="28"/>
        </w:rPr>
        <w:t xml:space="preserve">досуговые программы, из которых </w:t>
      </w:r>
      <w:r w:rsidRPr="00B37EF3">
        <w:rPr>
          <w:rFonts w:ascii="Times New Roman" w:hAnsi="Times New Roman" w:cs="Times New Roman"/>
          <w:sz w:val="28"/>
          <w:szCs w:val="28"/>
        </w:rPr>
        <w:t>самые востребованные– мероприятия по профилактике ДДТТ с использованием специального оборудования: мобильная площадка, автогор</w:t>
      </w:r>
      <w:r>
        <w:rPr>
          <w:rFonts w:ascii="Times New Roman" w:hAnsi="Times New Roman" w:cs="Times New Roman"/>
          <w:sz w:val="28"/>
          <w:szCs w:val="28"/>
        </w:rPr>
        <w:t>одок и магнитно-маркерные доски, всего по направлению проведено 10 программ.</w:t>
      </w:r>
    </w:p>
    <w:p w:rsidR="00E86F23" w:rsidRPr="00B37EF3" w:rsidRDefault="00E86F23" w:rsidP="00E86F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Pr="00B37EF3">
        <w:rPr>
          <w:rFonts w:ascii="Times New Roman" w:hAnsi="Times New Roman" w:cs="Times New Roman"/>
          <w:sz w:val="28"/>
          <w:szCs w:val="28"/>
        </w:rPr>
        <w:t xml:space="preserve"> совместно с группой фирм «Дорожные знаки Алтая» был разработан «Паспорт дорожной безопасности», который занял первое место в краевом конкурсе.</w:t>
      </w:r>
    </w:p>
    <w:p w:rsidR="00ED55E9" w:rsidRPr="00E86F23" w:rsidRDefault="00E86F23" w:rsidP="00E86F23">
      <w:pPr>
        <w:spacing w:after="0" w:line="240" w:lineRule="auto"/>
        <w:jc w:val="both"/>
      </w:pPr>
      <w:r>
        <w:rPr>
          <w:rFonts w:ascii="Times New Roman" w:hAnsi="Times New Roman" w:cs="Times New Roman"/>
          <w:sz w:val="28"/>
          <w:szCs w:val="28"/>
        </w:rPr>
        <w:t>В итоговых соревнованиях</w:t>
      </w:r>
      <w:r w:rsidRPr="00F53288">
        <w:rPr>
          <w:rFonts w:ascii="Times New Roman" w:hAnsi="Times New Roman" w:cs="Times New Roman"/>
          <w:sz w:val="28"/>
          <w:szCs w:val="28"/>
        </w:rPr>
        <w:t xml:space="preserve"> </w:t>
      </w:r>
      <w:r>
        <w:rPr>
          <w:rFonts w:ascii="Times New Roman" w:hAnsi="Times New Roman" w:cs="Times New Roman"/>
          <w:sz w:val="28"/>
          <w:szCs w:val="28"/>
        </w:rPr>
        <w:t>«Пожарные знатоки», «Безопасное колесо», «Пожарно-прикладной сорт» традиционно приняли участие, согласно положениям о проведении, более 400 человек.</w:t>
      </w:r>
    </w:p>
    <w:p w:rsidR="00E86F23" w:rsidRDefault="00E86F23" w:rsidP="002A0C16">
      <w:pPr>
        <w:pStyle w:val="21"/>
        <w:spacing w:before="0" w:beforeAutospacing="0" w:after="0" w:afterAutospacing="0"/>
        <w:jc w:val="center"/>
        <w:rPr>
          <w:b/>
          <w:color w:val="000000"/>
          <w:sz w:val="28"/>
          <w:szCs w:val="28"/>
        </w:rPr>
      </w:pPr>
    </w:p>
    <w:p w:rsidR="00604EEC" w:rsidRDefault="00883A98" w:rsidP="002A0C16">
      <w:pPr>
        <w:pStyle w:val="21"/>
        <w:spacing w:before="0" w:beforeAutospacing="0" w:after="0" w:afterAutospacing="0"/>
        <w:jc w:val="center"/>
        <w:rPr>
          <w:b/>
          <w:sz w:val="28"/>
          <w:szCs w:val="28"/>
        </w:rPr>
      </w:pPr>
      <w:r>
        <w:rPr>
          <w:b/>
          <w:color w:val="000000"/>
          <w:sz w:val="28"/>
          <w:szCs w:val="28"/>
        </w:rPr>
        <w:t>9.</w:t>
      </w:r>
      <w:r w:rsidR="00673E50">
        <w:rPr>
          <w:b/>
          <w:color w:val="000000"/>
          <w:sz w:val="28"/>
          <w:szCs w:val="28"/>
        </w:rPr>
        <w:t xml:space="preserve"> </w:t>
      </w:r>
      <w:r w:rsidR="00F9211D">
        <w:rPr>
          <w:b/>
          <w:color w:val="000000"/>
          <w:sz w:val="28"/>
          <w:szCs w:val="28"/>
        </w:rPr>
        <w:t>6</w:t>
      </w:r>
      <w:r w:rsidR="00F9211D" w:rsidRPr="001135D3">
        <w:rPr>
          <w:b/>
          <w:color w:val="000000"/>
          <w:sz w:val="28"/>
          <w:szCs w:val="28"/>
        </w:rPr>
        <w:t xml:space="preserve">. </w:t>
      </w:r>
      <w:r w:rsidR="00ED55E9" w:rsidRPr="00F9211D">
        <w:rPr>
          <w:b/>
          <w:sz w:val="28"/>
          <w:szCs w:val="28"/>
        </w:rPr>
        <w:t>Анализ</w:t>
      </w:r>
      <w:r w:rsidR="00604EEC" w:rsidRPr="00F9211D">
        <w:rPr>
          <w:b/>
          <w:sz w:val="28"/>
          <w:szCs w:val="28"/>
        </w:rPr>
        <w:t xml:space="preserve"> организаци</w:t>
      </w:r>
      <w:r w:rsidR="00ED55E9" w:rsidRPr="00F9211D">
        <w:rPr>
          <w:b/>
          <w:sz w:val="28"/>
          <w:szCs w:val="28"/>
        </w:rPr>
        <w:t>и</w:t>
      </w:r>
      <w:r w:rsidR="00604EEC" w:rsidRPr="00F9211D">
        <w:rPr>
          <w:b/>
          <w:sz w:val="28"/>
          <w:szCs w:val="28"/>
        </w:rPr>
        <w:t xml:space="preserve"> досуга детей и массовы</w:t>
      </w:r>
      <w:r w:rsidR="00ED55E9" w:rsidRPr="00F9211D">
        <w:rPr>
          <w:b/>
          <w:sz w:val="28"/>
          <w:szCs w:val="28"/>
        </w:rPr>
        <w:t>х</w:t>
      </w:r>
      <w:r w:rsidR="00604EEC" w:rsidRPr="00F9211D">
        <w:rPr>
          <w:b/>
          <w:sz w:val="28"/>
          <w:szCs w:val="28"/>
        </w:rPr>
        <w:t xml:space="preserve"> воспитательны</w:t>
      </w:r>
      <w:r w:rsidR="00ED55E9" w:rsidRPr="00F9211D">
        <w:rPr>
          <w:b/>
          <w:sz w:val="28"/>
          <w:szCs w:val="28"/>
        </w:rPr>
        <w:t>х</w:t>
      </w:r>
      <w:r w:rsidR="00604EEC" w:rsidRPr="00F9211D">
        <w:rPr>
          <w:b/>
          <w:sz w:val="28"/>
          <w:szCs w:val="28"/>
        </w:rPr>
        <w:t xml:space="preserve"> мероприяти</w:t>
      </w:r>
      <w:r w:rsidR="00ED55E9" w:rsidRPr="00F9211D">
        <w:rPr>
          <w:b/>
          <w:sz w:val="28"/>
          <w:szCs w:val="28"/>
        </w:rPr>
        <w:t>й</w:t>
      </w:r>
      <w:r w:rsidR="00604EEC" w:rsidRPr="00F9211D">
        <w:rPr>
          <w:b/>
          <w:sz w:val="28"/>
          <w:szCs w:val="28"/>
        </w:rPr>
        <w:t xml:space="preserve"> </w:t>
      </w:r>
    </w:p>
    <w:p w:rsidR="00961637" w:rsidRDefault="00961637" w:rsidP="002A0C16">
      <w:pPr>
        <w:pStyle w:val="21"/>
        <w:spacing w:before="0" w:beforeAutospacing="0" w:after="0" w:afterAutospacing="0"/>
        <w:jc w:val="center"/>
        <w:rPr>
          <w:b/>
          <w:sz w:val="28"/>
          <w:szCs w:val="28"/>
        </w:rPr>
      </w:pPr>
    </w:p>
    <w:p w:rsidR="00961637" w:rsidRDefault="00961637" w:rsidP="00961637">
      <w:pPr>
        <w:pStyle w:val="21"/>
        <w:spacing w:before="0" w:beforeAutospacing="0" w:after="0" w:afterAutospacing="0"/>
        <w:ind w:firstLine="708"/>
        <w:jc w:val="both"/>
        <w:rPr>
          <w:sz w:val="28"/>
          <w:szCs w:val="28"/>
        </w:rPr>
      </w:pPr>
      <w:r w:rsidRPr="00F9211D">
        <w:rPr>
          <w:sz w:val="28"/>
          <w:szCs w:val="28"/>
        </w:rPr>
        <w:t>Содержание мероприятий</w:t>
      </w:r>
      <w:r>
        <w:rPr>
          <w:sz w:val="28"/>
          <w:szCs w:val="28"/>
        </w:rPr>
        <w:t>, проведённых в 2016-2017 творческом учебном году, было</w:t>
      </w:r>
      <w:r w:rsidRPr="00F9211D">
        <w:rPr>
          <w:sz w:val="28"/>
          <w:szCs w:val="28"/>
        </w:rPr>
        <w:t xml:space="preserve"> информационно н</w:t>
      </w:r>
      <w:r>
        <w:rPr>
          <w:sz w:val="28"/>
          <w:szCs w:val="28"/>
        </w:rPr>
        <w:t>асыщено и эмоционально окрашено благодаря присутствию</w:t>
      </w:r>
      <w:r w:rsidRPr="00F9211D">
        <w:rPr>
          <w:sz w:val="28"/>
          <w:szCs w:val="28"/>
        </w:rPr>
        <w:t xml:space="preserve"> </w:t>
      </w:r>
      <w:r>
        <w:rPr>
          <w:sz w:val="28"/>
          <w:szCs w:val="28"/>
        </w:rPr>
        <w:t>элементов</w:t>
      </w:r>
      <w:r w:rsidRPr="00F9211D">
        <w:rPr>
          <w:sz w:val="28"/>
          <w:szCs w:val="28"/>
        </w:rPr>
        <w:t xml:space="preserve"> новизны,</w:t>
      </w:r>
      <w:r>
        <w:rPr>
          <w:sz w:val="28"/>
          <w:szCs w:val="28"/>
        </w:rPr>
        <w:t xml:space="preserve"> познавательности, демократичности и взаимодействия.</w:t>
      </w:r>
      <w:r w:rsidRPr="00F9211D">
        <w:rPr>
          <w:sz w:val="28"/>
          <w:szCs w:val="28"/>
        </w:rPr>
        <w:t xml:space="preserve"> </w:t>
      </w:r>
    </w:p>
    <w:p w:rsidR="00585F8E" w:rsidRDefault="00585F8E" w:rsidP="00961637">
      <w:pPr>
        <w:pStyle w:val="21"/>
        <w:spacing w:before="0" w:beforeAutospacing="0" w:after="0" w:afterAutospacing="0"/>
        <w:ind w:firstLine="708"/>
        <w:jc w:val="both"/>
        <w:rPr>
          <w:sz w:val="28"/>
          <w:szCs w:val="28"/>
        </w:rPr>
      </w:pPr>
      <w:r>
        <w:rPr>
          <w:sz w:val="28"/>
          <w:szCs w:val="28"/>
        </w:rPr>
        <w:t xml:space="preserve">Количество мероприятий, организованных и проведённых ЦРТДиМ на различных уровнях </w:t>
      </w:r>
      <w:r w:rsidR="00B20ABF">
        <w:rPr>
          <w:sz w:val="28"/>
          <w:szCs w:val="28"/>
        </w:rPr>
        <w:t>остаётся достаточно высоким (таблица ниже)</w:t>
      </w:r>
    </w:p>
    <w:p w:rsidR="00585F8E" w:rsidRDefault="00585F8E" w:rsidP="00961637">
      <w:pPr>
        <w:pStyle w:val="21"/>
        <w:spacing w:before="0" w:beforeAutospacing="0" w:after="0" w:afterAutospacing="0"/>
        <w:ind w:firstLine="708"/>
        <w:jc w:val="both"/>
        <w:rPr>
          <w:sz w:val="28"/>
          <w:szCs w:val="28"/>
        </w:rPr>
      </w:pPr>
    </w:p>
    <w:tbl>
      <w:tblPr>
        <w:tblStyle w:val="aa"/>
        <w:tblW w:w="0" w:type="auto"/>
        <w:tblLook w:val="04A0" w:firstRow="1" w:lastRow="0" w:firstColumn="1" w:lastColumn="0" w:noHBand="0" w:noVBand="1"/>
      </w:tblPr>
      <w:tblGrid>
        <w:gridCol w:w="3115"/>
        <w:gridCol w:w="3115"/>
        <w:gridCol w:w="3115"/>
      </w:tblGrid>
      <w:tr w:rsidR="00AD6AD5" w:rsidTr="00AD6AD5">
        <w:tc>
          <w:tcPr>
            <w:tcW w:w="3115" w:type="dxa"/>
          </w:tcPr>
          <w:p w:rsidR="00AD6AD5" w:rsidRPr="00AD6AD5" w:rsidRDefault="00AD6AD5" w:rsidP="00AD6AD5">
            <w:pPr>
              <w:pStyle w:val="21"/>
              <w:spacing w:before="0" w:beforeAutospacing="0" w:after="0" w:afterAutospacing="0"/>
            </w:pPr>
            <w:r w:rsidRPr="00AD6AD5">
              <w:t>наименование</w:t>
            </w:r>
          </w:p>
        </w:tc>
        <w:tc>
          <w:tcPr>
            <w:tcW w:w="3115" w:type="dxa"/>
          </w:tcPr>
          <w:p w:rsidR="00AD6AD5" w:rsidRPr="00AD6AD5" w:rsidRDefault="00AD6AD5" w:rsidP="00961637">
            <w:pPr>
              <w:pStyle w:val="21"/>
              <w:spacing w:before="0" w:beforeAutospacing="0" w:after="0" w:afterAutospacing="0"/>
              <w:jc w:val="both"/>
            </w:pPr>
            <w:r w:rsidRPr="00AD6AD5">
              <w:t>2015-2016</w:t>
            </w:r>
          </w:p>
        </w:tc>
        <w:tc>
          <w:tcPr>
            <w:tcW w:w="3115" w:type="dxa"/>
          </w:tcPr>
          <w:p w:rsidR="00AD6AD5" w:rsidRPr="00AD6AD5" w:rsidRDefault="00AD6AD5" w:rsidP="00961637">
            <w:pPr>
              <w:pStyle w:val="21"/>
              <w:spacing w:before="0" w:beforeAutospacing="0" w:after="0" w:afterAutospacing="0"/>
              <w:jc w:val="both"/>
            </w:pPr>
            <w:r w:rsidRPr="00AD6AD5">
              <w:t>2016-2017</w:t>
            </w:r>
          </w:p>
        </w:tc>
      </w:tr>
      <w:tr w:rsidR="00AD6AD5" w:rsidTr="00AD6AD5">
        <w:tc>
          <w:tcPr>
            <w:tcW w:w="3115" w:type="dxa"/>
          </w:tcPr>
          <w:p w:rsidR="00AD6AD5" w:rsidRPr="00AD6AD5" w:rsidRDefault="00AD6AD5" w:rsidP="00AD6AD5">
            <w:pPr>
              <w:pStyle w:val="21"/>
              <w:spacing w:before="0" w:beforeAutospacing="0" w:after="0" w:afterAutospacing="0"/>
            </w:pPr>
            <w:r w:rsidRPr="00AD6AD5">
              <w:t>Количество массовых мероприятий, проведенных ЦРТДиМ</w:t>
            </w:r>
          </w:p>
        </w:tc>
        <w:tc>
          <w:tcPr>
            <w:tcW w:w="3115" w:type="dxa"/>
          </w:tcPr>
          <w:p w:rsidR="00AD6AD5" w:rsidRDefault="00AD6AD5" w:rsidP="00961637">
            <w:pPr>
              <w:pStyle w:val="21"/>
              <w:spacing w:before="0" w:beforeAutospacing="0" w:after="0" w:afterAutospacing="0"/>
              <w:jc w:val="both"/>
              <w:rPr>
                <w:sz w:val="28"/>
                <w:szCs w:val="28"/>
              </w:rPr>
            </w:pPr>
            <w:r>
              <w:rPr>
                <w:sz w:val="28"/>
                <w:szCs w:val="28"/>
              </w:rPr>
              <w:t>151</w:t>
            </w:r>
          </w:p>
        </w:tc>
        <w:tc>
          <w:tcPr>
            <w:tcW w:w="3115" w:type="dxa"/>
          </w:tcPr>
          <w:p w:rsidR="00AD6AD5" w:rsidRDefault="00A44D4D" w:rsidP="00961637">
            <w:pPr>
              <w:pStyle w:val="21"/>
              <w:spacing w:before="0" w:beforeAutospacing="0" w:after="0" w:afterAutospacing="0"/>
              <w:jc w:val="both"/>
              <w:rPr>
                <w:sz w:val="28"/>
                <w:szCs w:val="28"/>
              </w:rPr>
            </w:pPr>
            <w:r>
              <w:rPr>
                <w:sz w:val="28"/>
                <w:szCs w:val="28"/>
              </w:rPr>
              <w:t>154</w:t>
            </w:r>
          </w:p>
        </w:tc>
      </w:tr>
      <w:tr w:rsidR="00AD6AD5" w:rsidTr="00AD6AD5">
        <w:tc>
          <w:tcPr>
            <w:tcW w:w="3115" w:type="dxa"/>
          </w:tcPr>
          <w:p w:rsidR="00AD6AD5" w:rsidRPr="00AD6AD5" w:rsidRDefault="00AD6AD5" w:rsidP="00AD6AD5">
            <w:pPr>
              <w:spacing w:before="100" w:beforeAutospacing="1" w:after="100" w:afterAutospacing="1"/>
              <w:rPr>
                <w:sz w:val="24"/>
                <w:szCs w:val="24"/>
              </w:rPr>
            </w:pPr>
            <w:r w:rsidRPr="00AD6AD5">
              <w:rPr>
                <w:sz w:val="24"/>
                <w:szCs w:val="24"/>
              </w:rPr>
              <w:t>На муниципальном уровне</w:t>
            </w:r>
          </w:p>
        </w:tc>
        <w:tc>
          <w:tcPr>
            <w:tcW w:w="3115" w:type="dxa"/>
          </w:tcPr>
          <w:p w:rsidR="00AD6AD5" w:rsidRDefault="00AD6AD5" w:rsidP="00AD6AD5">
            <w:pPr>
              <w:pStyle w:val="21"/>
              <w:spacing w:before="0" w:beforeAutospacing="0" w:after="0" w:afterAutospacing="0"/>
              <w:jc w:val="both"/>
              <w:rPr>
                <w:sz w:val="28"/>
                <w:szCs w:val="28"/>
              </w:rPr>
            </w:pPr>
            <w:r>
              <w:rPr>
                <w:sz w:val="28"/>
                <w:szCs w:val="28"/>
              </w:rPr>
              <w:t>141</w:t>
            </w:r>
            <w:r w:rsidR="00B20ABF">
              <w:rPr>
                <w:sz w:val="28"/>
                <w:szCs w:val="28"/>
              </w:rPr>
              <w:t xml:space="preserve"> (в том числе городских 41)</w:t>
            </w:r>
          </w:p>
        </w:tc>
        <w:tc>
          <w:tcPr>
            <w:tcW w:w="3115" w:type="dxa"/>
          </w:tcPr>
          <w:p w:rsidR="00AD6AD5" w:rsidRDefault="00A44D4D" w:rsidP="00AD6AD5">
            <w:pPr>
              <w:pStyle w:val="21"/>
              <w:spacing w:before="0" w:beforeAutospacing="0" w:after="0" w:afterAutospacing="0"/>
              <w:jc w:val="both"/>
              <w:rPr>
                <w:sz w:val="28"/>
                <w:szCs w:val="28"/>
              </w:rPr>
            </w:pPr>
            <w:r>
              <w:rPr>
                <w:sz w:val="28"/>
                <w:szCs w:val="28"/>
              </w:rPr>
              <w:t>150</w:t>
            </w:r>
          </w:p>
        </w:tc>
      </w:tr>
      <w:tr w:rsidR="00AD6AD5" w:rsidTr="00AD6AD5">
        <w:tc>
          <w:tcPr>
            <w:tcW w:w="3115" w:type="dxa"/>
          </w:tcPr>
          <w:p w:rsidR="00AD6AD5" w:rsidRPr="00AD6AD5" w:rsidRDefault="00AD6AD5" w:rsidP="00AD6AD5">
            <w:pPr>
              <w:spacing w:before="100" w:beforeAutospacing="1" w:after="100" w:afterAutospacing="1"/>
              <w:rPr>
                <w:sz w:val="24"/>
                <w:szCs w:val="24"/>
              </w:rPr>
            </w:pPr>
            <w:r w:rsidRPr="00AD6AD5">
              <w:rPr>
                <w:sz w:val="24"/>
                <w:szCs w:val="24"/>
              </w:rPr>
              <w:t>На региональном уровне</w:t>
            </w:r>
          </w:p>
        </w:tc>
        <w:tc>
          <w:tcPr>
            <w:tcW w:w="3115" w:type="dxa"/>
          </w:tcPr>
          <w:p w:rsidR="00AD6AD5" w:rsidRDefault="00AD6AD5" w:rsidP="00AD6AD5">
            <w:pPr>
              <w:pStyle w:val="21"/>
              <w:spacing w:before="0" w:beforeAutospacing="0" w:after="0" w:afterAutospacing="0"/>
              <w:jc w:val="both"/>
              <w:rPr>
                <w:sz w:val="28"/>
                <w:szCs w:val="28"/>
              </w:rPr>
            </w:pPr>
            <w:r>
              <w:rPr>
                <w:sz w:val="28"/>
                <w:szCs w:val="28"/>
              </w:rPr>
              <w:t>8</w:t>
            </w:r>
          </w:p>
        </w:tc>
        <w:tc>
          <w:tcPr>
            <w:tcW w:w="3115" w:type="dxa"/>
          </w:tcPr>
          <w:p w:rsidR="00AD6AD5" w:rsidRDefault="00A44D4D" w:rsidP="00AD6AD5">
            <w:pPr>
              <w:pStyle w:val="21"/>
              <w:spacing w:before="0" w:beforeAutospacing="0" w:after="0" w:afterAutospacing="0"/>
              <w:jc w:val="both"/>
              <w:rPr>
                <w:sz w:val="28"/>
                <w:szCs w:val="28"/>
              </w:rPr>
            </w:pPr>
            <w:r>
              <w:rPr>
                <w:sz w:val="28"/>
                <w:szCs w:val="28"/>
              </w:rPr>
              <w:t>3</w:t>
            </w:r>
          </w:p>
        </w:tc>
      </w:tr>
      <w:tr w:rsidR="00AD6AD5" w:rsidTr="00AD6AD5">
        <w:tc>
          <w:tcPr>
            <w:tcW w:w="3115" w:type="dxa"/>
          </w:tcPr>
          <w:p w:rsidR="00AD6AD5" w:rsidRPr="00AD6AD5" w:rsidRDefault="00AD6AD5" w:rsidP="00AD6AD5">
            <w:pPr>
              <w:spacing w:before="100" w:beforeAutospacing="1" w:after="100" w:afterAutospacing="1"/>
              <w:rPr>
                <w:sz w:val="24"/>
                <w:szCs w:val="24"/>
              </w:rPr>
            </w:pPr>
            <w:r w:rsidRPr="00AD6AD5">
              <w:rPr>
                <w:sz w:val="24"/>
                <w:szCs w:val="24"/>
              </w:rPr>
              <w:lastRenderedPageBreak/>
              <w:t>На межрегиональном уровне</w:t>
            </w:r>
          </w:p>
        </w:tc>
        <w:tc>
          <w:tcPr>
            <w:tcW w:w="3115" w:type="dxa"/>
          </w:tcPr>
          <w:p w:rsidR="00AD6AD5" w:rsidRDefault="00AD6AD5" w:rsidP="00AD6AD5">
            <w:pPr>
              <w:pStyle w:val="21"/>
              <w:spacing w:before="0" w:beforeAutospacing="0" w:after="0" w:afterAutospacing="0"/>
              <w:jc w:val="both"/>
              <w:rPr>
                <w:sz w:val="28"/>
                <w:szCs w:val="28"/>
              </w:rPr>
            </w:pPr>
            <w:r>
              <w:rPr>
                <w:sz w:val="28"/>
                <w:szCs w:val="28"/>
              </w:rPr>
              <w:t>1</w:t>
            </w:r>
          </w:p>
        </w:tc>
        <w:tc>
          <w:tcPr>
            <w:tcW w:w="3115" w:type="dxa"/>
          </w:tcPr>
          <w:p w:rsidR="00AD6AD5" w:rsidRDefault="00A44D4D" w:rsidP="00AD6AD5">
            <w:pPr>
              <w:pStyle w:val="21"/>
              <w:spacing w:before="0" w:beforeAutospacing="0" w:after="0" w:afterAutospacing="0"/>
              <w:jc w:val="both"/>
              <w:rPr>
                <w:sz w:val="28"/>
                <w:szCs w:val="28"/>
              </w:rPr>
            </w:pPr>
            <w:r>
              <w:rPr>
                <w:sz w:val="28"/>
                <w:szCs w:val="28"/>
              </w:rPr>
              <w:t>-</w:t>
            </w:r>
          </w:p>
        </w:tc>
      </w:tr>
      <w:tr w:rsidR="00AD6AD5" w:rsidTr="00AD6AD5">
        <w:tc>
          <w:tcPr>
            <w:tcW w:w="3115" w:type="dxa"/>
          </w:tcPr>
          <w:p w:rsidR="00AD6AD5" w:rsidRPr="00AD6AD5" w:rsidRDefault="00AD6AD5" w:rsidP="00AD6AD5">
            <w:pPr>
              <w:spacing w:before="100" w:beforeAutospacing="1" w:after="100" w:afterAutospacing="1"/>
              <w:rPr>
                <w:sz w:val="24"/>
                <w:szCs w:val="24"/>
              </w:rPr>
            </w:pPr>
            <w:r w:rsidRPr="00AD6AD5">
              <w:rPr>
                <w:sz w:val="24"/>
                <w:szCs w:val="24"/>
              </w:rPr>
              <w:t>На федеральном уровне</w:t>
            </w:r>
          </w:p>
        </w:tc>
        <w:tc>
          <w:tcPr>
            <w:tcW w:w="3115" w:type="dxa"/>
          </w:tcPr>
          <w:p w:rsidR="00AD6AD5" w:rsidRDefault="00AD6AD5" w:rsidP="00AD6AD5">
            <w:pPr>
              <w:pStyle w:val="21"/>
              <w:spacing w:before="0" w:beforeAutospacing="0" w:after="0" w:afterAutospacing="0"/>
              <w:jc w:val="both"/>
              <w:rPr>
                <w:sz w:val="28"/>
                <w:szCs w:val="28"/>
              </w:rPr>
            </w:pPr>
            <w:r>
              <w:rPr>
                <w:sz w:val="28"/>
                <w:szCs w:val="28"/>
              </w:rPr>
              <w:t>-</w:t>
            </w:r>
          </w:p>
        </w:tc>
        <w:tc>
          <w:tcPr>
            <w:tcW w:w="3115" w:type="dxa"/>
          </w:tcPr>
          <w:p w:rsidR="00AD6AD5" w:rsidRDefault="00A44D4D" w:rsidP="00AD6AD5">
            <w:pPr>
              <w:pStyle w:val="21"/>
              <w:spacing w:before="0" w:beforeAutospacing="0" w:after="0" w:afterAutospacing="0"/>
              <w:jc w:val="both"/>
              <w:rPr>
                <w:sz w:val="28"/>
                <w:szCs w:val="28"/>
              </w:rPr>
            </w:pPr>
            <w:r>
              <w:rPr>
                <w:sz w:val="28"/>
                <w:szCs w:val="28"/>
              </w:rPr>
              <w:t>1</w:t>
            </w:r>
          </w:p>
        </w:tc>
      </w:tr>
      <w:tr w:rsidR="00AD6AD5" w:rsidTr="00AD6AD5">
        <w:tc>
          <w:tcPr>
            <w:tcW w:w="3115" w:type="dxa"/>
          </w:tcPr>
          <w:p w:rsidR="00AD6AD5" w:rsidRPr="00AD6AD5" w:rsidRDefault="00AD6AD5" w:rsidP="00AD6AD5">
            <w:pPr>
              <w:spacing w:before="100" w:beforeAutospacing="1" w:after="100" w:afterAutospacing="1"/>
              <w:rPr>
                <w:sz w:val="24"/>
                <w:szCs w:val="24"/>
              </w:rPr>
            </w:pPr>
            <w:r w:rsidRPr="00AD6AD5">
              <w:rPr>
                <w:sz w:val="24"/>
                <w:szCs w:val="24"/>
              </w:rPr>
              <w:t>На международном уровне</w:t>
            </w:r>
          </w:p>
        </w:tc>
        <w:tc>
          <w:tcPr>
            <w:tcW w:w="3115" w:type="dxa"/>
          </w:tcPr>
          <w:p w:rsidR="00AD6AD5" w:rsidRDefault="00AD6AD5" w:rsidP="00AD6AD5">
            <w:pPr>
              <w:pStyle w:val="21"/>
              <w:spacing w:before="0" w:beforeAutospacing="0" w:after="0" w:afterAutospacing="0"/>
              <w:jc w:val="both"/>
              <w:rPr>
                <w:sz w:val="28"/>
                <w:szCs w:val="28"/>
              </w:rPr>
            </w:pPr>
            <w:r>
              <w:rPr>
                <w:sz w:val="28"/>
                <w:szCs w:val="28"/>
              </w:rPr>
              <w:t>1</w:t>
            </w:r>
          </w:p>
        </w:tc>
        <w:tc>
          <w:tcPr>
            <w:tcW w:w="3115" w:type="dxa"/>
          </w:tcPr>
          <w:p w:rsidR="00AD6AD5" w:rsidRDefault="00A44D4D" w:rsidP="00AD6AD5">
            <w:pPr>
              <w:pStyle w:val="21"/>
              <w:spacing w:before="0" w:beforeAutospacing="0" w:after="0" w:afterAutospacing="0"/>
              <w:jc w:val="both"/>
              <w:rPr>
                <w:sz w:val="28"/>
                <w:szCs w:val="28"/>
              </w:rPr>
            </w:pPr>
            <w:r>
              <w:rPr>
                <w:sz w:val="28"/>
                <w:szCs w:val="28"/>
              </w:rPr>
              <w:t>-</w:t>
            </w:r>
          </w:p>
        </w:tc>
      </w:tr>
    </w:tbl>
    <w:p w:rsidR="00AD6AD5" w:rsidRPr="00F9211D" w:rsidRDefault="00AD6AD5" w:rsidP="00961637">
      <w:pPr>
        <w:pStyle w:val="21"/>
        <w:spacing w:before="0" w:beforeAutospacing="0" w:after="0" w:afterAutospacing="0"/>
        <w:ind w:firstLine="708"/>
        <w:jc w:val="both"/>
        <w:rPr>
          <w:sz w:val="28"/>
          <w:szCs w:val="28"/>
        </w:rPr>
      </w:pPr>
    </w:p>
    <w:p w:rsidR="00961637" w:rsidRDefault="00961637" w:rsidP="00933F88">
      <w:pPr>
        <w:pStyle w:val="21"/>
        <w:spacing w:before="0" w:beforeAutospacing="0" w:after="0" w:afterAutospacing="0"/>
        <w:ind w:firstLine="708"/>
        <w:jc w:val="both"/>
        <w:rPr>
          <w:sz w:val="28"/>
          <w:szCs w:val="28"/>
        </w:rPr>
      </w:pPr>
      <w:r>
        <w:rPr>
          <w:sz w:val="28"/>
          <w:szCs w:val="28"/>
        </w:rPr>
        <w:t xml:space="preserve"> Проведённые мероприятия способствовали</w:t>
      </w:r>
      <w:r w:rsidRPr="00F9211D">
        <w:rPr>
          <w:sz w:val="28"/>
          <w:szCs w:val="28"/>
        </w:rPr>
        <w:t xml:space="preserve"> развитию познавательного интереса, творческих способностей, активности, повышению культуры межличностных отношений, общения, организации свободного времени, а также профилактике правонарушений среди несовершеннолетних. </w:t>
      </w:r>
      <w:r>
        <w:rPr>
          <w:sz w:val="28"/>
          <w:szCs w:val="28"/>
        </w:rPr>
        <w:t xml:space="preserve"> </w:t>
      </w:r>
    </w:p>
    <w:p w:rsidR="00961637" w:rsidRDefault="00961637" w:rsidP="00933F88">
      <w:pPr>
        <w:pStyle w:val="21"/>
        <w:spacing w:before="0" w:beforeAutospacing="0" w:after="0" w:afterAutospacing="0"/>
        <w:ind w:firstLine="708"/>
        <w:jc w:val="both"/>
        <w:rPr>
          <w:sz w:val="28"/>
          <w:szCs w:val="28"/>
        </w:rPr>
      </w:pPr>
      <w:r>
        <w:rPr>
          <w:sz w:val="28"/>
          <w:szCs w:val="28"/>
        </w:rPr>
        <w:t>Если мероприятия</w:t>
      </w:r>
      <w:r w:rsidRPr="000E2AA2">
        <w:rPr>
          <w:sz w:val="28"/>
          <w:szCs w:val="28"/>
        </w:rPr>
        <w:t xml:space="preserve"> </w:t>
      </w:r>
      <w:r w:rsidRPr="00F9211D">
        <w:rPr>
          <w:sz w:val="28"/>
          <w:szCs w:val="28"/>
        </w:rPr>
        <w:t>гражданско-патриотической направленно</w:t>
      </w:r>
      <w:r>
        <w:rPr>
          <w:sz w:val="28"/>
          <w:szCs w:val="28"/>
        </w:rPr>
        <w:t xml:space="preserve">сти, такие как День защитника Отечества и День народного Единства способствовали </w:t>
      </w:r>
      <w:r w:rsidRPr="00F9211D">
        <w:rPr>
          <w:sz w:val="28"/>
          <w:szCs w:val="28"/>
        </w:rPr>
        <w:t>сплочению д</w:t>
      </w:r>
      <w:r>
        <w:rPr>
          <w:sz w:val="28"/>
          <w:szCs w:val="28"/>
        </w:rPr>
        <w:t xml:space="preserve">етского коллектива, пробуждению интереса к истории, то фестиваль, посвящённый году экологии, пропагандировал здоровый образ жизни и трепетное отношение к природе. </w:t>
      </w:r>
    </w:p>
    <w:p w:rsidR="00961637" w:rsidRPr="00F9211D" w:rsidRDefault="00961637" w:rsidP="00933F88">
      <w:pPr>
        <w:pStyle w:val="21"/>
        <w:spacing w:before="0" w:beforeAutospacing="0" w:after="0" w:afterAutospacing="0"/>
        <w:ind w:firstLine="708"/>
        <w:jc w:val="both"/>
        <w:rPr>
          <w:sz w:val="28"/>
          <w:szCs w:val="28"/>
        </w:rPr>
      </w:pPr>
      <w:r>
        <w:rPr>
          <w:sz w:val="28"/>
          <w:szCs w:val="28"/>
        </w:rPr>
        <w:t>Активное участие воспитанников ЦРТДиМ в разнообразных формах концертной деятельности способствует формированию разносторонне развитой, гармоничной, нравственной и самодостаточной личности каждого в отдельности и коллектива в целом.</w:t>
      </w:r>
    </w:p>
    <w:p w:rsidR="00604EEC" w:rsidRPr="00E36E74" w:rsidRDefault="00604EEC" w:rsidP="00994D77">
      <w:pPr>
        <w:spacing w:after="0" w:line="240" w:lineRule="auto"/>
        <w:jc w:val="both"/>
        <w:rPr>
          <w:rFonts w:ascii="Times New Roman" w:hAnsi="Times New Roman" w:cs="Times New Roman"/>
          <w:color w:val="FF0000"/>
          <w:sz w:val="24"/>
          <w:szCs w:val="24"/>
        </w:rPr>
      </w:pPr>
    </w:p>
    <w:p w:rsidR="00DE64EC" w:rsidRDefault="00883A98" w:rsidP="002A0C16">
      <w:pPr>
        <w:spacing w:after="0" w:line="240" w:lineRule="auto"/>
        <w:ind w:left="-142" w:hanging="38"/>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673E50">
        <w:rPr>
          <w:rFonts w:ascii="Times New Roman" w:hAnsi="Times New Roman" w:cs="Times New Roman"/>
          <w:b/>
          <w:color w:val="000000"/>
          <w:sz w:val="28"/>
          <w:szCs w:val="28"/>
        </w:rPr>
        <w:t xml:space="preserve">. </w:t>
      </w:r>
      <w:r w:rsidR="00F9211D">
        <w:rPr>
          <w:rFonts w:ascii="Times New Roman" w:hAnsi="Times New Roman" w:cs="Times New Roman"/>
          <w:b/>
          <w:color w:val="000000"/>
          <w:sz w:val="28"/>
          <w:szCs w:val="28"/>
        </w:rPr>
        <w:t>7</w:t>
      </w:r>
      <w:r w:rsidR="00F9211D" w:rsidRPr="001135D3">
        <w:rPr>
          <w:rFonts w:ascii="Times New Roman" w:hAnsi="Times New Roman" w:cs="Times New Roman"/>
          <w:b/>
          <w:color w:val="000000"/>
          <w:sz w:val="28"/>
          <w:szCs w:val="28"/>
        </w:rPr>
        <w:t xml:space="preserve">. </w:t>
      </w:r>
      <w:r w:rsidR="00DE64EC" w:rsidRPr="001135D3">
        <w:rPr>
          <w:rFonts w:ascii="Times New Roman" w:hAnsi="Times New Roman" w:cs="Times New Roman"/>
          <w:b/>
          <w:color w:val="000000"/>
          <w:sz w:val="28"/>
          <w:szCs w:val="28"/>
        </w:rPr>
        <w:t>Работа с родителями</w:t>
      </w:r>
    </w:p>
    <w:p w:rsidR="001135D3" w:rsidRPr="00903080" w:rsidRDefault="001135D3" w:rsidP="002A0C16">
      <w:pPr>
        <w:spacing w:after="0" w:line="240" w:lineRule="auto"/>
        <w:jc w:val="both"/>
        <w:rPr>
          <w:rFonts w:ascii="Times New Roman" w:hAnsi="Times New Roman" w:cs="Times New Roman"/>
          <w:color w:val="000000"/>
          <w:sz w:val="28"/>
          <w:szCs w:val="28"/>
        </w:rPr>
      </w:pPr>
    </w:p>
    <w:p w:rsidR="00903080" w:rsidRPr="00903080" w:rsidRDefault="001135D3" w:rsidP="00903080">
      <w:pPr>
        <w:spacing w:after="0" w:line="240" w:lineRule="auto"/>
        <w:jc w:val="both"/>
        <w:rPr>
          <w:rFonts w:ascii="Times New Roman" w:hAnsi="Times New Roman" w:cs="Times New Roman"/>
          <w:color w:val="000000"/>
          <w:sz w:val="28"/>
          <w:szCs w:val="28"/>
        </w:rPr>
      </w:pPr>
      <w:r w:rsidRPr="00903080">
        <w:rPr>
          <w:rFonts w:ascii="Times New Roman" w:hAnsi="Times New Roman" w:cs="Times New Roman"/>
          <w:color w:val="000000"/>
          <w:sz w:val="28"/>
          <w:szCs w:val="28"/>
        </w:rPr>
        <w:t xml:space="preserve">         </w:t>
      </w:r>
      <w:r w:rsidR="00903080" w:rsidRPr="00903080">
        <w:rPr>
          <w:rFonts w:ascii="Times New Roman" w:hAnsi="Times New Roman" w:cs="Times New Roman"/>
          <w:color w:val="000000"/>
          <w:sz w:val="28"/>
          <w:szCs w:val="28"/>
        </w:rPr>
        <w:t>По высоким показателям сохранности контингента, наполняемости групп, востребованности направлений деятельности объединений можно судить о высоком уровне удовлетворенности получателей образовательных услуг качеством деятельности ЦРТДиМ.</w:t>
      </w:r>
    </w:p>
    <w:p w:rsidR="00903080" w:rsidRPr="00903080" w:rsidRDefault="00903080" w:rsidP="00903080">
      <w:pPr>
        <w:spacing w:after="0" w:line="240" w:lineRule="auto"/>
        <w:jc w:val="both"/>
        <w:rPr>
          <w:rFonts w:ascii="Times New Roman" w:hAnsi="Times New Roman" w:cs="Times New Roman"/>
          <w:color w:val="000000"/>
          <w:sz w:val="28"/>
          <w:szCs w:val="28"/>
        </w:rPr>
      </w:pPr>
      <w:r w:rsidRPr="00903080">
        <w:rPr>
          <w:rFonts w:ascii="Times New Roman" w:hAnsi="Times New Roman" w:cs="Times New Roman"/>
          <w:color w:val="000000"/>
          <w:sz w:val="28"/>
          <w:szCs w:val="28"/>
        </w:rPr>
        <w:t>В коллективах ведётся систематическая работа с родителями в оптимальных для них формах: родительские собрания, открытые занятия, участие в подготовке и проведении праздников, экскурсии и поездки на фестивали, конкурсы и соревнования.   Процент посещаемости родителями мероприятий, проводимых Центром составляет 43%</w:t>
      </w:r>
      <w:r>
        <w:rPr>
          <w:rFonts w:ascii="Times New Roman" w:hAnsi="Times New Roman" w:cs="Times New Roman"/>
          <w:color w:val="000000"/>
          <w:sz w:val="28"/>
          <w:szCs w:val="28"/>
        </w:rPr>
        <w:t xml:space="preserve">, родители </w:t>
      </w:r>
      <w:r w:rsidRPr="00903080">
        <w:rPr>
          <w:rFonts w:ascii="Times New Roman" w:hAnsi="Times New Roman" w:cs="Times New Roman"/>
          <w:color w:val="000000"/>
          <w:sz w:val="28"/>
          <w:szCs w:val="28"/>
        </w:rPr>
        <w:t>являются их активными участниками, достаточно высока явка родителей на общеучрежденческие родительские собрания.</w:t>
      </w:r>
    </w:p>
    <w:p w:rsidR="001135D3" w:rsidRDefault="001135D3"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EEC" w:rsidRPr="001135D3">
        <w:rPr>
          <w:rFonts w:ascii="Times New Roman" w:hAnsi="Times New Roman" w:cs="Times New Roman"/>
          <w:sz w:val="28"/>
          <w:szCs w:val="28"/>
        </w:rPr>
        <w:t xml:space="preserve">Родители остаются главными помощниками в оказании посильной материальной помощи в приобретении материалов для работы детских объединений, пошиве сценических костюмов, организации поездок на конкурсы, фестивали, соревнования. </w:t>
      </w:r>
      <w:r w:rsidR="00604EEC" w:rsidRPr="001135D3">
        <w:rPr>
          <w:rFonts w:ascii="Times New Roman" w:hAnsi="Times New Roman" w:cs="Times New Roman"/>
          <w:sz w:val="28"/>
          <w:szCs w:val="28"/>
        </w:rPr>
        <w:tab/>
      </w:r>
    </w:p>
    <w:p w:rsidR="001135D3" w:rsidRDefault="00604EEC" w:rsidP="002A0C16">
      <w:pPr>
        <w:spacing w:after="0" w:line="240" w:lineRule="auto"/>
        <w:jc w:val="both"/>
        <w:rPr>
          <w:rFonts w:ascii="Times New Roman" w:hAnsi="Times New Roman" w:cs="Times New Roman"/>
          <w:sz w:val="28"/>
          <w:szCs w:val="28"/>
        </w:rPr>
      </w:pPr>
      <w:r w:rsidRPr="001135D3">
        <w:rPr>
          <w:rFonts w:ascii="Times New Roman" w:hAnsi="Times New Roman" w:cs="Times New Roman"/>
          <w:sz w:val="28"/>
          <w:szCs w:val="28"/>
        </w:rPr>
        <w:t>Анализ показывает развитие системы работы с родителями внутри учреждения.</w:t>
      </w:r>
      <w:r w:rsidRPr="001135D3">
        <w:rPr>
          <w:rFonts w:ascii="Times New Roman" w:hAnsi="Times New Roman" w:cs="Times New Roman"/>
          <w:sz w:val="28"/>
          <w:szCs w:val="28"/>
        </w:rPr>
        <w:tab/>
      </w:r>
      <w:r w:rsidRPr="001135D3">
        <w:rPr>
          <w:rFonts w:ascii="Times New Roman" w:hAnsi="Times New Roman" w:cs="Times New Roman"/>
          <w:sz w:val="28"/>
          <w:szCs w:val="28"/>
        </w:rPr>
        <w:tab/>
        <w:t xml:space="preserve"> </w:t>
      </w:r>
    </w:p>
    <w:p w:rsidR="00E062EA" w:rsidRPr="00E86F23" w:rsidRDefault="001135D3" w:rsidP="00E86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4EEC" w:rsidRPr="001135D3">
        <w:rPr>
          <w:rFonts w:ascii="Times New Roman" w:hAnsi="Times New Roman" w:cs="Times New Roman"/>
          <w:sz w:val="28"/>
          <w:szCs w:val="28"/>
        </w:rPr>
        <w:t xml:space="preserve">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(праздники, Дни здоровья, конкурсы, встречи, родительские собрания, презентации, вовлечение в подготовку и проведение мероприятий), работу по развитию мотивации к </w:t>
      </w:r>
      <w:r>
        <w:rPr>
          <w:rFonts w:ascii="Times New Roman" w:hAnsi="Times New Roman" w:cs="Times New Roman"/>
          <w:sz w:val="28"/>
          <w:szCs w:val="28"/>
        </w:rPr>
        <w:t xml:space="preserve">участию </w:t>
      </w:r>
      <w:r w:rsidR="00604EEC" w:rsidRPr="001135D3">
        <w:rPr>
          <w:rFonts w:ascii="Times New Roman" w:hAnsi="Times New Roman" w:cs="Times New Roman"/>
          <w:sz w:val="28"/>
          <w:szCs w:val="28"/>
        </w:rPr>
        <w:t>в делах Центра, про</w:t>
      </w:r>
      <w:r>
        <w:rPr>
          <w:rFonts w:ascii="Times New Roman" w:hAnsi="Times New Roman" w:cs="Times New Roman"/>
          <w:sz w:val="28"/>
          <w:szCs w:val="28"/>
        </w:rPr>
        <w:t xml:space="preserve">ведение родительских </w:t>
      </w:r>
      <w:r w:rsidR="00843FF3">
        <w:rPr>
          <w:rFonts w:ascii="Times New Roman" w:hAnsi="Times New Roman" w:cs="Times New Roman"/>
          <w:sz w:val="28"/>
          <w:szCs w:val="28"/>
        </w:rPr>
        <w:t>собраний в</w:t>
      </w:r>
      <w:r w:rsidR="00604EEC" w:rsidRPr="001135D3">
        <w:rPr>
          <w:rFonts w:ascii="Times New Roman" w:hAnsi="Times New Roman" w:cs="Times New Roman"/>
          <w:sz w:val="28"/>
          <w:szCs w:val="28"/>
        </w:rPr>
        <w:t xml:space="preserve"> нетрадиционной форме, поддержку активных родителей.</w:t>
      </w:r>
    </w:p>
    <w:p w:rsidR="00E062EA" w:rsidRDefault="00E062EA" w:rsidP="002A0C16">
      <w:pPr>
        <w:shd w:val="clear" w:color="auto" w:fill="FFFFFF"/>
        <w:spacing w:after="0" w:line="240" w:lineRule="auto"/>
        <w:ind w:firstLine="567"/>
        <w:jc w:val="center"/>
        <w:rPr>
          <w:rFonts w:ascii="Times New Roman" w:hAnsi="Times New Roman" w:cs="Times New Roman"/>
          <w:b/>
          <w:sz w:val="28"/>
          <w:szCs w:val="28"/>
        </w:rPr>
      </w:pPr>
    </w:p>
    <w:p w:rsidR="00C04E0F" w:rsidRDefault="00883A98" w:rsidP="002A0C16">
      <w:pPr>
        <w:shd w:val="clear" w:color="auto" w:fill="FFFFFF"/>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1135D3" w:rsidRPr="001135D3">
        <w:rPr>
          <w:rFonts w:ascii="Times New Roman" w:hAnsi="Times New Roman" w:cs="Times New Roman"/>
          <w:b/>
          <w:sz w:val="28"/>
          <w:szCs w:val="28"/>
        </w:rPr>
        <w:t xml:space="preserve">. </w:t>
      </w:r>
      <w:r w:rsidR="00C04E0F" w:rsidRPr="001135D3">
        <w:rPr>
          <w:rFonts w:ascii="Times New Roman" w:hAnsi="Times New Roman" w:cs="Times New Roman"/>
          <w:b/>
          <w:sz w:val="28"/>
          <w:szCs w:val="28"/>
        </w:rPr>
        <w:t xml:space="preserve">Ресурсная база, </w:t>
      </w:r>
      <w:r w:rsidR="00B67EA8">
        <w:rPr>
          <w:rFonts w:ascii="Times New Roman" w:hAnsi="Times New Roman" w:cs="Times New Roman"/>
          <w:b/>
          <w:sz w:val="28"/>
          <w:szCs w:val="28"/>
        </w:rPr>
        <w:t>ф</w:t>
      </w:r>
      <w:r w:rsidR="00B67EA8" w:rsidRPr="00B67EA8">
        <w:rPr>
          <w:rFonts w:ascii="Times New Roman" w:hAnsi="Times New Roman" w:cs="Times New Roman"/>
          <w:b/>
          <w:sz w:val="28"/>
          <w:szCs w:val="28"/>
        </w:rPr>
        <w:t>инансовое, материально-</w:t>
      </w:r>
      <w:r w:rsidR="00C04E0F" w:rsidRPr="001135D3">
        <w:rPr>
          <w:rFonts w:ascii="Times New Roman" w:hAnsi="Times New Roman" w:cs="Times New Roman"/>
          <w:b/>
          <w:sz w:val="28"/>
          <w:szCs w:val="28"/>
        </w:rPr>
        <w:t>техническое оснащение образовательного процесса учреждения</w:t>
      </w:r>
    </w:p>
    <w:p w:rsidR="00B67EA8" w:rsidRDefault="00B67EA8" w:rsidP="002A0C16">
      <w:pPr>
        <w:shd w:val="clear" w:color="auto" w:fill="FFFFFF"/>
        <w:spacing w:after="0" w:line="240" w:lineRule="auto"/>
        <w:ind w:firstLine="567"/>
        <w:jc w:val="center"/>
        <w:rPr>
          <w:rFonts w:ascii="Times New Roman" w:hAnsi="Times New Roman" w:cs="Times New Roman"/>
          <w:b/>
          <w:sz w:val="28"/>
          <w:szCs w:val="28"/>
        </w:rPr>
      </w:pPr>
    </w:p>
    <w:p w:rsidR="00B67EA8" w:rsidRPr="00B67EA8" w:rsidRDefault="00B67EA8" w:rsidP="00B67EA8">
      <w:pPr>
        <w:shd w:val="clear" w:color="auto" w:fill="FFFFFF"/>
        <w:spacing w:after="0" w:line="240" w:lineRule="auto"/>
        <w:ind w:firstLine="567"/>
        <w:jc w:val="both"/>
        <w:rPr>
          <w:rFonts w:ascii="Times New Roman" w:hAnsi="Times New Roman" w:cs="Times New Roman"/>
          <w:sz w:val="28"/>
          <w:szCs w:val="28"/>
        </w:rPr>
      </w:pPr>
      <w:r w:rsidRPr="00B67EA8">
        <w:rPr>
          <w:rFonts w:ascii="Times New Roman" w:hAnsi="Times New Roman" w:cs="Times New Roman"/>
          <w:sz w:val="28"/>
          <w:szCs w:val="28"/>
        </w:rPr>
        <w:t xml:space="preserve">При оценке качества деятельности образовательной организации одним из главных индикаторов является материально – техническое и информационное обеспечение. </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b/>
          <w:sz w:val="28"/>
          <w:szCs w:val="28"/>
        </w:rPr>
        <w:t>Финансовое обеспечение</w:t>
      </w:r>
      <w:r>
        <w:rPr>
          <w:rFonts w:ascii="Times New Roman" w:hAnsi="Times New Roman" w:cs="Times New Roman"/>
          <w:b/>
          <w:sz w:val="28"/>
          <w:szCs w:val="28"/>
        </w:rPr>
        <w:t>.</w:t>
      </w:r>
      <w:r>
        <w:rPr>
          <w:rFonts w:ascii="Times New Roman" w:hAnsi="Times New Roman" w:cs="Times New Roman"/>
          <w:sz w:val="28"/>
          <w:szCs w:val="28"/>
        </w:rPr>
        <w:t xml:space="preserve"> З</w:t>
      </w:r>
      <w:r w:rsidRPr="00B67EA8">
        <w:rPr>
          <w:rFonts w:ascii="Times New Roman" w:hAnsi="Times New Roman" w:cs="Times New Roman"/>
          <w:sz w:val="28"/>
          <w:szCs w:val="28"/>
        </w:rPr>
        <w:t>а период (2015 -2017 г. г.) для улучшения материально – технической базы за счет средств внебюджета и бюджета израсходовано 990 315 рублей.</w:t>
      </w:r>
    </w:p>
    <w:p w:rsidR="00B67EA8" w:rsidRPr="00B67EA8" w:rsidRDefault="00B67EA8" w:rsidP="00B67EA8">
      <w:pPr>
        <w:shd w:val="clear" w:color="auto" w:fill="FFFFFF"/>
        <w:spacing w:after="0" w:line="240" w:lineRule="auto"/>
        <w:ind w:firstLine="708"/>
        <w:jc w:val="both"/>
        <w:rPr>
          <w:rFonts w:ascii="Times New Roman" w:hAnsi="Times New Roman" w:cs="Times New Roman"/>
          <w:sz w:val="28"/>
          <w:szCs w:val="28"/>
        </w:rPr>
      </w:pPr>
      <w:r w:rsidRPr="00B67EA8">
        <w:rPr>
          <w:rFonts w:ascii="Times New Roman" w:hAnsi="Times New Roman" w:cs="Times New Roman"/>
          <w:sz w:val="28"/>
          <w:szCs w:val="28"/>
        </w:rPr>
        <w:t>Приведена в порядок правовая база и учебная документация по реализации внебюджетных платных дополнительных образовательных услуг, которые на сегодняшний день оказываются на базе 5 объединений Центра, количество воспитанников в которых составляет 45 человек.</w:t>
      </w:r>
    </w:p>
    <w:p w:rsidR="00AD5886"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b/>
          <w:sz w:val="28"/>
          <w:szCs w:val="28"/>
        </w:rPr>
        <w:t>Материально-техническое обеспечение.</w:t>
      </w:r>
      <w:r w:rsidRPr="00B67EA8">
        <w:rPr>
          <w:rFonts w:ascii="Times New Roman" w:hAnsi="Times New Roman" w:cs="Times New Roman"/>
          <w:sz w:val="28"/>
          <w:szCs w:val="28"/>
        </w:rPr>
        <w:t xml:space="preserve">  ЦРТДиМ имеет необходимые материально-технические условия для организации образовательной деятельности по заявленным направлениям образовательных программ в соответствии с лицензией и Программой деятельности. </w:t>
      </w:r>
    </w:p>
    <w:p w:rsidR="00AD5886" w:rsidRPr="00AD5886" w:rsidRDefault="00AD5886" w:rsidP="00AD5886">
      <w:pPr>
        <w:spacing w:after="0" w:line="240" w:lineRule="auto"/>
        <w:jc w:val="both"/>
        <w:rPr>
          <w:rFonts w:ascii="Times New Roman" w:hAnsi="Times New Roman"/>
          <w:sz w:val="28"/>
          <w:szCs w:val="28"/>
        </w:rPr>
      </w:pPr>
      <w:r w:rsidRPr="00AD5886">
        <w:rPr>
          <w:rFonts w:ascii="Times New Roman" w:hAnsi="Times New Roman"/>
          <w:sz w:val="28"/>
          <w:szCs w:val="28"/>
        </w:rPr>
        <w:t>Техническое состояние основного здания удовлетворительное. Имеются:</w:t>
      </w:r>
    </w:p>
    <w:p w:rsidR="00AD5886" w:rsidRPr="00AD5886" w:rsidRDefault="00AD5886" w:rsidP="00AD5886">
      <w:pPr>
        <w:spacing w:after="0" w:line="240" w:lineRule="auto"/>
        <w:ind w:left="720"/>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 xml:space="preserve">водоснабжение </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освещение</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канализация</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центральное отопление</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вентиляция</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противопожарная сигнализация</w:t>
      </w:r>
    </w:p>
    <w:p w:rsidR="00AD5886" w:rsidRPr="00AD5886" w:rsidRDefault="00AD5886" w:rsidP="00AD5886">
      <w:pPr>
        <w:pStyle w:val="a8"/>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противопожарное оборудование</w:t>
      </w:r>
    </w:p>
    <w:p w:rsidR="00AD5886" w:rsidRPr="00294DC9" w:rsidRDefault="00294DC9" w:rsidP="00294DC9">
      <w:pPr>
        <w:pStyle w:val="a8"/>
        <w:spacing w:after="0" w:line="240" w:lineRule="auto"/>
        <w:ind w:left="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кнопка тревожной сигнализации</w:t>
      </w:r>
    </w:p>
    <w:p w:rsidR="00AD5886" w:rsidRDefault="00AD5886" w:rsidP="00B67EA8">
      <w:pPr>
        <w:shd w:val="clear" w:color="auto" w:fill="FFFFFF"/>
        <w:spacing w:after="0" w:line="240" w:lineRule="auto"/>
        <w:jc w:val="both"/>
        <w:rPr>
          <w:rFonts w:ascii="Times New Roman" w:hAnsi="Times New Roman" w:cs="Times New Roman"/>
          <w:sz w:val="28"/>
          <w:szCs w:val="28"/>
        </w:rPr>
      </w:pPr>
    </w:p>
    <w:p w:rsidR="00C93C06" w:rsidRDefault="00C93C06" w:rsidP="00B67EA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2016 – 2017 учебном году </w:t>
      </w:r>
      <w:r w:rsidR="003C569F" w:rsidRPr="005F64CB">
        <w:rPr>
          <w:rFonts w:ascii="Times New Roman" w:eastAsia="Times New Roman" w:hAnsi="Times New Roman" w:cs="Times New Roman"/>
          <w:b/>
          <w:i/>
          <w:color w:val="000000"/>
          <w:sz w:val="28"/>
          <w:szCs w:val="28"/>
          <w:lang w:eastAsia="ru-RU"/>
        </w:rPr>
        <w:t>д</w:t>
      </w:r>
      <w:r w:rsidR="00627400" w:rsidRPr="005F64CB">
        <w:rPr>
          <w:rFonts w:ascii="Times New Roman" w:eastAsia="Times New Roman" w:hAnsi="Times New Roman" w:cs="Times New Roman"/>
          <w:b/>
          <w:i/>
          <w:color w:val="000000"/>
          <w:sz w:val="28"/>
          <w:szCs w:val="28"/>
          <w:lang w:eastAsia="ru-RU"/>
        </w:rPr>
        <w:t>ля осуществления образовательной деятельности</w:t>
      </w:r>
      <w:r w:rsidRPr="005F64CB">
        <w:rPr>
          <w:rFonts w:ascii="Times New Roman" w:eastAsia="Times New Roman" w:hAnsi="Times New Roman" w:cs="Times New Roman"/>
          <w:b/>
          <w:i/>
          <w:color w:val="000000"/>
          <w:sz w:val="28"/>
          <w:szCs w:val="28"/>
          <w:lang w:eastAsia="ru-RU"/>
        </w:rPr>
        <w:t xml:space="preserve"> в учреждении </w:t>
      </w:r>
      <w:r>
        <w:rPr>
          <w:rFonts w:ascii="Times New Roman" w:eastAsia="Times New Roman" w:hAnsi="Times New Roman" w:cs="Times New Roman"/>
          <w:color w:val="000000"/>
          <w:sz w:val="28"/>
          <w:szCs w:val="28"/>
          <w:lang w:eastAsia="ru-RU"/>
        </w:rPr>
        <w:t>имеется</w:t>
      </w:r>
      <w:r w:rsidR="00294DC9">
        <w:rPr>
          <w:rFonts w:ascii="Times New Roman" w:eastAsia="Times New Roman" w:hAnsi="Times New Roman" w:cs="Times New Roman"/>
          <w:color w:val="000000"/>
          <w:sz w:val="28"/>
          <w:szCs w:val="28"/>
          <w:lang w:eastAsia="ru-RU"/>
        </w:rPr>
        <w:t xml:space="preserve"> 33 помещения, в том числе (в данном учебном году) 11 на базе ОУ</w:t>
      </w:r>
      <w:r>
        <w:rPr>
          <w:rFonts w:ascii="Times New Roman" w:eastAsia="Times New Roman" w:hAnsi="Times New Roman" w:cs="Times New Roman"/>
          <w:color w:val="000000"/>
          <w:sz w:val="28"/>
          <w:szCs w:val="28"/>
          <w:lang w:eastAsia="ru-RU"/>
        </w:rPr>
        <w:t>:</w:t>
      </w:r>
    </w:p>
    <w:p w:rsidR="00C93C06" w:rsidRPr="00627400" w:rsidRDefault="00627400" w:rsidP="00B67EA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Style w:val="aa"/>
        <w:tblW w:w="0" w:type="auto"/>
        <w:tblLook w:val="04A0" w:firstRow="1" w:lastRow="0" w:firstColumn="1" w:lastColumn="0" w:noHBand="0" w:noVBand="1"/>
      </w:tblPr>
      <w:tblGrid>
        <w:gridCol w:w="3115"/>
        <w:gridCol w:w="3115"/>
        <w:gridCol w:w="3115"/>
      </w:tblGrid>
      <w:tr w:rsidR="00C93C06" w:rsidTr="00C93C06">
        <w:tc>
          <w:tcPr>
            <w:tcW w:w="3115" w:type="dxa"/>
          </w:tcPr>
          <w:p w:rsidR="00C93C06" w:rsidRDefault="00C93C06" w:rsidP="00B67EA8">
            <w:pPr>
              <w:jc w:val="both"/>
              <w:rPr>
                <w:color w:val="000000"/>
                <w:sz w:val="28"/>
                <w:szCs w:val="28"/>
              </w:rPr>
            </w:pPr>
            <w:r>
              <w:rPr>
                <w:color w:val="000000"/>
                <w:sz w:val="28"/>
                <w:szCs w:val="28"/>
              </w:rPr>
              <w:t>наименование</w:t>
            </w:r>
          </w:p>
        </w:tc>
        <w:tc>
          <w:tcPr>
            <w:tcW w:w="3115" w:type="dxa"/>
          </w:tcPr>
          <w:p w:rsidR="00C93C06" w:rsidRDefault="00C93C06" w:rsidP="00B67EA8">
            <w:pPr>
              <w:jc w:val="both"/>
              <w:rPr>
                <w:color w:val="000000"/>
                <w:sz w:val="28"/>
                <w:szCs w:val="28"/>
              </w:rPr>
            </w:pPr>
            <w:r>
              <w:rPr>
                <w:color w:val="000000"/>
                <w:sz w:val="28"/>
                <w:szCs w:val="28"/>
              </w:rPr>
              <w:t>на базе ЦРТДиМ</w:t>
            </w:r>
          </w:p>
        </w:tc>
        <w:tc>
          <w:tcPr>
            <w:tcW w:w="3115" w:type="dxa"/>
          </w:tcPr>
          <w:p w:rsidR="00C93C06" w:rsidRDefault="00C93C06" w:rsidP="00B67EA8">
            <w:pPr>
              <w:jc w:val="both"/>
              <w:rPr>
                <w:color w:val="000000"/>
                <w:sz w:val="28"/>
                <w:szCs w:val="28"/>
              </w:rPr>
            </w:pPr>
            <w:r>
              <w:rPr>
                <w:color w:val="000000"/>
                <w:sz w:val="28"/>
                <w:szCs w:val="28"/>
              </w:rPr>
              <w:t>на базе ОУ</w:t>
            </w:r>
          </w:p>
        </w:tc>
      </w:tr>
      <w:tr w:rsidR="00C93C06" w:rsidTr="00C93C06">
        <w:tc>
          <w:tcPr>
            <w:tcW w:w="3115" w:type="dxa"/>
          </w:tcPr>
          <w:p w:rsidR="00C93C06" w:rsidRDefault="00C93C06" w:rsidP="00B67EA8">
            <w:pPr>
              <w:jc w:val="both"/>
              <w:rPr>
                <w:color w:val="000000"/>
                <w:sz w:val="28"/>
                <w:szCs w:val="28"/>
              </w:rPr>
            </w:pPr>
            <w:r>
              <w:rPr>
                <w:color w:val="000000"/>
                <w:sz w:val="28"/>
                <w:szCs w:val="28"/>
              </w:rPr>
              <w:t>количество помещений</w:t>
            </w:r>
          </w:p>
        </w:tc>
        <w:tc>
          <w:tcPr>
            <w:tcW w:w="3115" w:type="dxa"/>
          </w:tcPr>
          <w:p w:rsidR="00C93C06" w:rsidRDefault="00C93C06" w:rsidP="00B67EA8">
            <w:pPr>
              <w:jc w:val="both"/>
              <w:rPr>
                <w:color w:val="000000"/>
                <w:sz w:val="28"/>
                <w:szCs w:val="28"/>
              </w:rPr>
            </w:pPr>
            <w:r>
              <w:rPr>
                <w:color w:val="000000"/>
                <w:sz w:val="28"/>
                <w:szCs w:val="28"/>
              </w:rPr>
              <w:t>22</w:t>
            </w:r>
          </w:p>
        </w:tc>
        <w:tc>
          <w:tcPr>
            <w:tcW w:w="3115" w:type="dxa"/>
          </w:tcPr>
          <w:p w:rsidR="00C93C06" w:rsidRDefault="00294DC9" w:rsidP="00B67EA8">
            <w:pPr>
              <w:jc w:val="both"/>
              <w:rPr>
                <w:color w:val="000000"/>
                <w:sz w:val="28"/>
                <w:szCs w:val="28"/>
              </w:rPr>
            </w:pPr>
            <w:r>
              <w:rPr>
                <w:color w:val="000000"/>
                <w:sz w:val="28"/>
                <w:szCs w:val="28"/>
              </w:rPr>
              <w:t>11</w:t>
            </w:r>
          </w:p>
        </w:tc>
      </w:tr>
      <w:tr w:rsidR="00C93C06" w:rsidTr="00C93C06">
        <w:tc>
          <w:tcPr>
            <w:tcW w:w="3115" w:type="dxa"/>
          </w:tcPr>
          <w:p w:rsidR="00C93C06" w:rsidRDefault="00C93C06" w:rsidP="00B67EA8">
            <w:pPr>
              <w:jc w:val="both"/>
              <w:rPr>
                <w:color w:val="000000"/>
                <w:sz w:val="28"/>
                <w:szCs w:val="28"/>
              </w:rPr>
            </w:pPr>
            <w:r>
              <w:rPr>
                <w:color w:val="000000"/>
                <w:sz w:val="28"/>
                <w:szCs w:val="28"/>
              </w:rPr>
              <w:t>учебный класс</w:t>
            </w:r>
          </w:p>
        </w:tc>
        <w:tc>
          <w:tcPr>
            <w:tcW w:w="3115" w:type="dxa"/>
          </w:tcPr>
          <w:p w:rsidR="00C93C06" w:rsidRDefault="003C569F" w:rsidP="00B67EA8">
            <w:pPr>
              <w:jc w:val="both"/>
              <w:rPr>
                <w:color w:val="000000"/>
                <w:sz w:val="28"/>
                <w:szCs w:val="28"/>
              </w:rPr>
            </w:pPr>
            <w:r>
              <w:rPr>
                <w:color w:val="000000"/>
                <w:sz w:val="28"/>
                <w:szCs w:val="28"/>
              </w:rPr>
              <w:t>17</w:t>
            </w:r>
          </w:p>
        </w:tc>
        <w:tc>
          <w:tcPr>
            <w:tcW w:w="3115" w:type="dxa"/>
          </w:tcPr>
          <w:p w:rsidR="00C93C06" w:rsidRDefault="00C93C06" w:rsidP="00B67EA8">
            <w:pPr>
              <w:jc w:val="both"/>
              <w:rPr>
                <w:color w:val="000000"/>
                <w:sz w:val="28"/>
                <w:szCs w:val="28"/>
              </w:rPr>
            </w:pPr>
            <w:r>
              <w:rPr>
                <w:color w:val="000000"/>
                <w:sz w:val="28"/>
                <w:szCs w:val="28"/>
              </w:rPr>
              <w:t>8</w:t>
            </w:r>
          </w:p>
        </w:tc>
      </w:tr>
      <w:tr w:rsidR="00C93C06" w:rsidTr="00C93C06">
        <w:tc>
          <w:tcPr>
            <w:tcW w:w="3115" w:type="dxa"/>
          </w:tcPr>
          <w:p w:rsidR="00C93C06" w:rsidRDefault="00C93C06" w:rsidP="00B67EA8">
            <w:pPr>
              <w:jc w:val="both"/>
              <w:rPr>
                <w:color w:val="000000"/>
                <w:sz w:val="28"/>
                <w:szCs w:val="28"/>
              </w:rPr>
            </w:pPr>
            <w:r>
              <w:rPr>
                <w:color w:val="000000"/>
                <w:sz w:val="28"/>
                <w:szCs w:val="28"/>
              </w:rPr>
              <w:t>мастерская</w:t>
            </w:r>
          </w:p>
        </w:tc>
        <w:tc>
          <w:tcPr>
            <w:tcW w:w="3115" w:type="dxa"/>
          </w:tcPr>
          <w:p w:rsidR="00C93C06" w:rsidRDefault="00C93C06" w:rsidP="00B67EA8">
            <w:pPr>
              <w:jc w:val="both"/>
              <w:rPr>
                <w:color w:val="000000"/>
                <w:sz w:val="28"/>
                <w:szCs w:val="28"/>
              </w:rPr>
            </w:pPr>
            <w:r>
              <w:rPr>
                <w:color w:val="000000"/>
                <w:sz w:val="28"/>
                <w:szCs w:val="28"/>
              </w:rPr>
              <w:t>3</w:t>
            </w:r>
          </w:p>
        </w:tc>
        <w:tc>
          <w:tcPr>
            <w:tcW w:w="3115" w:type="dxa"/>
          </w:tcPr>
          <w:p w:rsidR="00C93C06" w:rsidRDefault="00C93C06" w:rsidP="00B67EA8">
            <w:pPr>
              <w:jc w:val="both"/>
              <w:rPr>
                <w:color w:val="000000"/>
                <w:sz w:val="28"/>
                <w:szCs w:val="28"/>
              </w:rPr>
            </w:pPr>
            <w:r>
              <w:rPr>
                <w:color w:val="000000"/>
                <w:sz w:val="28"/>
                <w:szCs w:val="28"/>
              </w:rPr>
              <w:t>-</w:t>
            </w:r>
          </w:p>
        </w:tc>
      </w:tr>
      <w:tr w:rsidR="00C93C06" w:rsidTr="00C93C06">
        <w:tc>
          <w:tcPr>
            <w:tcW w:w="3115" w:type="dxa"/>
          </w:tcPr>
          <w:p w:rsidR="00C93C06" w:rsidRDefault="00C93C06" w:rsidP="00B67EA8">
            <w:pPr>
              <w:jc w:val="both"/>
              <w:rPr>
                <w:color w:val="000000"/>
                <w:sz w:val="28"/>
                <w:szCs w:val="28"/>
              </w:rPr>
            </w:pPr>
            <w:r>
              <w:rPr>
                <w:color w:val="000000"/>
                <w:sz w:val="28"/>
                <w:szCs w:val="28"/>
              </w:rPr>
              <w:t>танцевальный класс</w:t>
            </w:r>
          </w:p>
        </w:tc>
        <w:tc>
          <w:tcPr>
            <w:tcW w:w="3115" w:type="dxa"/>
          </w:tcPr>
          <w:p w:rsidR="00C93C06" w:rsidRDefault="00C93C06" w:rsidP="00B67EA8">
            <w:pPr>
              <w:jc w:val="both"/>
              <w:rPr>
                <w:color w:val="000000"/>
                <w:sz w:val="28"/>
                <w:szCs w:val="28"/>
              </w:rPr>
            </w:pPr>
            <w:r>
              <w:rPr>
                <w:color w:val="000000"/>
                <w:sz w:val="28"/>
                <w:szCs w:val="28"/>
              </w:rPr>
              <w:t>3</w:t>
            </w:r>
          </w:p>
        </w:tc>
        <w:tc>
          <w:tcPr>
            <w:tcW w:w="3115" w:type="dxa"/>
          </w:tcPr>
          <w:p w:rsidR="00C93C06" w:rsidRDefault="00C93C06" w:rsidP="00B67EA8">
            <w:pPr>
              <w:jc w:val="both"/>
              <w:rPr>
                <w:color w:val="000000"/>
                <w:sz w:val="28"/>
                <w:szCs w:val="28"/>
              </w:rPr>
            </w:pPr>
            <w:r>
              <w:rPr>
                <w:color w:val="000000"/>
                <w:sz w:val="28"/>
                <w:szCs w:val="28"/>
              </w:rPr>
              <w:t>1</w:t>
            </w:r>
          </w:p>
        </w:tc>
      </w:tr>
      <w:tr w:rsidR="00C93C06" w:rsidTr="00C93C06">
        <w:tc>
          <w:tcPr>
            <w:tcW w:w="3115" w:type="dxa"/>
          </w:tcPr>
          <w:p w:rsidR="00C93C06" w:rsidRDefault="00D55B65" w:rsidP="00B67EA8">
            <w:pPr>
              <w:jc w:val="both"/>
              <w:rPr>
                <w:color w:val="000000"/>
                <w:sz w:val="28"/>
                <w:szCs w:val="28"/>
              </w:rPr>
            </w:pPr>
            <w:r>
              <w:rPr>
                <w:color w:val="000000"/>
                <w:sz w:val="28"/>
                <w:szCs w:val="28"/>
              </w:rPr>
              <w:t>с</w:t>
            </w:r>
            <w:r w:rsidR="00C93C06">
              <w:rPr>
                <w:color w:val="000000"/>
                <w:sz w:val="28"/>
                <w:szCs w:val="28"/>
              </w:rPr>
              <w:t>портивный зал</w:t>
            </w:r>
          </w:p>
        </w:tc>
        <w:tc>
          <w:tcPr>
            <w:tcW w:w="3115" w:type="dxa"/>
          </w:tcPr>
          <w:p w:rsidR="00C93C06" w:rsidRDefault="00294DC9" w:rsidP="00B67EA8">
            <w:pPr>
              <w:jc w:val="both"/>
              <w:rPr>
                <w:color w:val="000000"/>
                <w:sz w:val="28"/>
                <w:szCs w:val="28"/>
              </w:rPr>
            </w:pPr>
            <w:r>
              <w:rPr>
                <w:color w:val="000000"/>
                <w:sz w:val="28"/>
                <w:szCs w:val="28"/>
              </w:rPr>
              <w:t>1 (тренажёрный)</w:t>
            </w:r>
          </w:p>
        </w:tc>
        <w:tc>
          <w:tcPr>
            <w:tcW w:w="3115" w:type="dxa"/>
          </w:tcPr>
          <w:p w:rsidR="00C93C06" w:rsidRDefault="003C569F" w:rsidP="00B67EA8">
            <w:pPr>
              <w:jc w:val="both"/>
              <w:rPr>
                <w:color w:val="000000"/>
                <w:sz w:val="28"/>
                <w:szCs w:val="28"/>
              </w:rPr>
            </w:pPr>
            <w:r>
              <w:rPr>
                <w:color w:val="000000"/>
                <w:sz w:val="28"/>
                <w:szCs w:val="28"/>
              </w:rPr>
              <w:t>2</w:t>
            </w:r>
          </w:p>
        </w:tc>
      </w:tr>
    </w:tbl>
    <w:p w:rsidR="003C569F" w:rsidRPr="003C569F" w:rsidRDefault="003C569F" w:rsidP="00B67E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569F" w:rsidRPr="003C569F" w:rsidRDefault="003C569F" w:rsidP="00294D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C569F">
        <w:rPr>
          <w:rFonts w:ascii="Times New Roman" w:eastAsia="Times New Roman" w:hAnsi="Times New Roman" w:cs="Times New Roman"/>
          <w:color w:val="000000"/>
          <w:sz w:val="28"/>
          <w:szCs w:val="28"/>
          <w:lang w:eastAsia="ru-RU"/>
        </w:rPr>
        <w:t xml:space="preserve">Для </w:t>
      </w:r>
      <w:r w:rsidRPr="005F64CB">
        <w:rPr>
          <w:rFonts w:ascii="Times New Roman" w:eastAsia="Times New Roman" w:hAnsi="Times New Roman" w:cs="Times New Roman"/>
          <w:b/>
          <w:i/>
          <w:color w:val="000000"/>
          <w:sz w:val="28"/>
          <w:szCs w:val="28"/>
          <w:lang w:eastAsia="ru-RU"/>
        </w:rPr>
        <w:t>организации досуговой деятельности учащихся учреждении имеется:</w:t>
      </w:r>
    </w:p>
    <w:p w:rsidR="00627400" w:rsidRDefault="003C569F" w:rsidP="00B67EA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67EA8">
        <w:rPr>
          <w:rFonts w:ascii="Times New Roman" w:hAnsi="Times New Roman" w:cs="Times New Roman"/>
          <w:sz w:val="28"/>
          <w:szCs w:val="28"/>
        </w:rPr>
        <w:t>актовый зал на 240 мест</w:t>
      </w:r>
    </w:p>
    <w:p w:rsidR="00294DC9" w:rsidRPr="00627400" w:rsidRDefault="00294DC9" w:rsidP="00294DC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B67EA8">
        <w:rPr>
          <w:rFonts w:ascii="Times New Roman" w:hAnsi="Times New Roman" w:cs="Times New Roman"/>
          <w:sz w:val="28"/>
          <w:szCs w:val="28"/>
        </w:rPr>
        <w:t>наличии система электронного документообо</w:t>
      </w:r>
      <w:r>
        <w:rPr>
          <w:rFonts w:ascii="Times New Roman" w:hAnsi="Times New Roman" w:cs="Times New Roman"/>
          <w:sz w:val="28"/>
          <w:szCs w:val="28"/>
        </w:rPr>
        <w:t>рота, локальная сеть, а также:</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 xml:space="preserve">-13 учебных кабинетов </w:t>
      </w:r>
      <w:r w:rsidR="00294DC9">
        <w:rPr>
          <w:rFonts w:ascii="Times New Roman" w:hAnsi="Times New Roman" w:cs="Times New Roman"/>
          <w:sz w:val="28"/>
          <w:szCs w:val="28"/>
        </w:rPr>
        <w:t xml:space="preserve">оснащены скоростным интернетом </w:t>
      </w:r>
    </w:p>
    <w:p w:rsidR="00367DE1" w:rsidRPr="00B67EA8" w:rsidRDefault="00367DE1" w:rsidP="00B67EA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-мобильная автоплощадка</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lastRenderedPageBreak/>
        <w:t>-компьютеров - 1</w:t>
      </w:r>
      <w:r w:rsidR="00367DE1">
        <w:rPr>
          <w:rFonts w:ascii="Times New Roman" w:hAnsi="Times New Roman" w:cs="Times New Roman"/>
          <w:sz w:val="28"/>
          <w:szCs w:val="28"/>
        </w:rPr>
        <w:t>9</w:t>
      </w:r>
      <w:r w:rsidRPr="00B67EA8">
        <w:rPr>
          <w:rFonts w:ascii="Times New Roman" w:hAnsi="Times New Roman" w:cs="Times New Roman"/>
          <w:sz w:val="28"/>
          <w:szCs w:val="28"/>
        </w:rPr>
        <w:t xml:space="preserve"> шт.</w:t>
      </w:r>
    </w:p>
    <w:p w:rsid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-принтер – 10 шт.</w:t>
      </w:r>
    </w:p>
    <w:p w:rsidR="00367DE1" w:rsidRPr="00B67EA8" w:rsidRDefault="00367DE1" w:rsidP="00B67EA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67EA8">
        <w:rPr>
          <w:rFonts w:ascii="Times New Roman" w:hAnsi="Times New Roman" w:cs="Times New Roman"/>
          <w:sz w:val="28"/>
          <w:szCs w:val="28"/>
        </w:rPr>
        <w:t>2 домашних кинотеатра</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-мультимедийный проектор и экран – 3 шт.</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-магнитофоны и музыкальные центры – 10 шт.</w:t>
      </w:r>
    </w:p>
    <w:p w:rsidR="00B67EA8" w:rsidRPr="00B67EA8" w:rsidRDefault="00B67EA8" w:rsidP="00B67EA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-телевизор – 10 шт.</w:t>
      </w:r>
    </w:p>
    <w:p w:rsidR="00B67EA8" w:rsidRDefault="00B67EA8" w:rsidP="00B67EA8">
      <w:pPr>
        <w:shd w:val="clear" w:color="auto" w:fill="FFFFFF"/>
        <w:spacing w:after="0" w:line="240" w:lineRule="auto"/>
        <w:jc w:val="both"/>
        <w:rPr>
          <w:rFonts w:ascii="Times New Roman" w:hAnsi="Times New Roman" w:cs="Times New Roman"/>
          <w:b/>
          <w:sz w:val="28"/>
          <w:szCs w:val="28"/>
        </w:rPr>
      </w:pPr>
    </w:p>
    <w:p w:rsidR="00DE64EC" w:rsidRPr="003015C6" w:rsidRDefault="00883A98" w:rsidP="002A0C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3015C6" w:rsidRPr="003015C6">
        <w:rPr>
          <w:rFonts w:ascii="Times New Roman" w:hAnsi="Times New Roman" w:cs="Times New Roman"/>
          <w:b/>
          <w:sz w:val="28"/>
          <w:szCs w:val="28"/>
        </w:rPr>
        <w:t xml:space="preserve">.1. </w:t>
      </w:r>
      <w:r w:rsidR="003015C6">
        <w:rPr>
          <w:rFonts w:ascii="Times New Roman" w:hAnsi="Times New Roman" w:cs="Times New Roman"/>
          <w:b/>
          <w:sz w:val="28"/>
          <w:szCs w:val="28"/>
        </w:rPr>
        <w:t>Укрепление материально-</w:t>
      </w:r>
      <w:r w:rsidR="00DE64EC" w:rsidRPr="003015C6">
        <w:rPr>
          <w:rFonts w:ascii="Times New Roman" w:hAnsi="Times New Roman" w:cs="Times New Roman"/>
          <w:b/>
          <w:sz w:val="28"/>
          <w:szCs w:val="28"/>
        </w:rPr>
        <w:t>технической базы учреждения</w:t>
      </w:r>
    </w:p>
    <w:p w:rsidR="00DE64EC" w:rsidRDefault="003015C6" w:rsidP="002A0C16">
      <w:pPr>
        <w:pStyle w:val="a8"/>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в </w:t>
      </w:r>
      <w:r w:rsidR="00DE64EC" w:rsidRPr="003015C6">
        <w:rPr>
          <w:rFonts w:ascii="Times New Roman" w:hAnsi="Times New Roman" w:cs="Times New Roman"/>
          <w:b/>
          <w:sz w:val="28"/>
          <w:szCs w:val="28"/>
        </w:rPr>
        <w:t>201</w:t>
      </w:r>
      <w:r w:rsidR="000003A4">
        <w:rPr>
          <w:rFonts w:ascii="Times New Roman" w:hAnsi="Times New Roman" w:cs="Times New Roman"/>
          <w:b/>
          <w:sz w:val="28"/>
          <w:szCs w:val="28"/>
        </w:rPr>
        <w:t>6</w:t>
      </w:r>
      <w:r w:rsidR="00BF4962">
        <w:rPr>
          <w:rFonts w:ascii="Times New Roman" w:hAnsi="Times New Roman" w:cs="Times New Roman"/>
          <w:b/>
          <w:sz w:val="28"/>
          <w:szCs w:val="28"/>
        </w:rPr>
        <w:t xml:space="preserve"> – 2017 </w:t>
      </w:r>
      <w:r>
        <w:rPr>
          <w:rFonts w:ascii="Times New Roman" w:hAnsi="Times New Roman" w:cs="Times New Roman"/>
          <w:b/>
          <w:sz w:val="28"/>
          <w:szCs w:val="28"/>
        </w:rPr>
        <w:t>гг.</w:t>
      </w:r>
    </w:p>
    <w:p w:rsidR="005726DA" w:rsidRDefault="005726DA" w:rsidP="005726DA">
      <w:pPr>
        <w:pStyle w:val="a7"/>
        <w:spacing w:before="0" w:beforeAutospacing="0" w:after="0" w:afterAutospacing="0"/>
        <w:jc w:val="center"/>
        <w:rPr>
          <w:sz w:val="28"/>
          <w:szCs w:val="28"/>
        </w:rPr>
      </w:pPr>
    </w:p>
    <w:p w:rsidR="005726DA" w:rsidRPr="00892211" w:rsidRDefault="005726DA" w:rsidP="005726DA">
      <w:pPr>
        <w:pStyle w:val="a7"/>
        <w:spacing w:before="0" w:beforeAutospacing="0" w:after="0" w:afterAutospacing="0"/>
        <w:jc w:val="center"/>
        <w:rPr>
          <w:b/>
          <w:sz w:val="28"/>
          <w:szCs w:val="28"/>
        </w:rPr>
      </w:pPr>
      <w:r w:rsidRPr="00892211">
        <w:rPr>
          <w:b/>
          <w:sz w:val="28"/>
          <w:szCs w:val="28"/>
        </w:rPr>
        <w:t>Перечень</w:t>
      </w:r>
    </w:p>
    <w:p w:rsidR="005726DA" w:rsidRPr="00892211" w:rsidRDefault="005726DA" w:rsidP="005726DA">
      <w:pPr>
        <w:pStyle w:val="a7"/>
        <w:spacing w:before="0" w:beforeAutospacing="0" w:after="0" w:afterAutospacing="0"/>
        <w:jc w:val="center"/>
        <w:rPr>
          <w:b/>
          <w:sz w:val="28"/>
          <w:szCs w:val="28"/>
        </w:rPr>
      </w:pPr>
      <w:r w:rsidRPr="00892211">
        <w:rPr>
          <w:b/>
          <w:sz w:val="28"/>
          <w:szCs w:val="28"/>
        </w:rPr>
        <w:t xml:space="preserve"> выполненных ремонтных работ в МБУ ДО «ЦРТДиМ» </w:t>
      </w:r>
    </w:p>
    <w:p w:rsidR="005726DA" w:rsidRPr="00892211" w:rsidRDefault="005726DA" w:rsidP="005726DA">
      <w:pPr>
        <w:pStyle w:val="a7"/>
        <w:spacing w:before="0" w:beforeAutospacing="0" w:after="0" w:afterAutospacing="0"/>
        <w:jc w:val="center"/>
        <w:rPr>
          <w:b/>
          <w:sz w:val="28"/>
          <w:szCs w:val="28"/>
        </w:rPr>
      </w:pPr>
      <w:r w:rsidRPr="00892211">
        <w:rPr>
          <w:b/>
          <w:sz w:val="28"/>
          <w:szCs w:val="28"/>
        </w:rPr>
        <w:t>Железнодорожного района г. Барнаула</w:t>
      </w:r>
    </w:p>
    <w:p w:rsidR="005726DA" w:rsidRPr="005726DA" w:rsidRDefault="005726DA" w:rsidP="005726DA">
      <w:pPr>
        <w:pStyle w:val="a7"/>
        <w:spacing w:before="0" w:beforeAutospacing="0" w:after="0" w:afterAutospacing="0"/>
        <w:jc w:val="center"/>
        <w:rPr>
          <w:b/>
          <w:sz w:val="28"/>
          <w:szCs w:val="28"/>
        </w:rPr>
      </w:pPr>
      <w:r w:rsidRPr="00892211">
        <w:rPr>
          <w:b/>
          <w:sz w:val="28"/>
          <w:szCs w:val="28"/>
        </w:rPr>
        <w:t>(июнь-август 2016 года)</w:t>
      </w:r>
    </w:p>
    <w:tbl>
      <w:tblPr>
        <w:tblStyle w:val="aa"/>
        <w:tblW w:w="9351" w:type="dxa"/>
        <w:tblLayout w:type="fixed"/>
        <w:tblLook w:val="04A0" w:firstRow="1" w:lastRow="0" w:firstColumn="1" w:lastColumn="0" w:noHBand="0" w:noVBand="1"/>
      </w:tblPr>
      <w:tblGrid>
        <w:gridCol w:w="862"/>
        <w:gridCol w:w="4803"/>
        <w:gridCol w:w="1843"/>
        <w:gridCol w:w="1843"/>
      </w:tblGrid>
      <w:tr w:rsidR="005726DA"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№п/п</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Вид работ</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Статья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Стоимость</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1</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Замена ламп на светодиодные</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юджет/внебюджет</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60245р.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2</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Кап. ремонт кабинета ИЗО- анимации</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юджет</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7 000 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3 </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Кап. ремонт кабинета хореографии (2 эт)</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юджет /внебюджет</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10 000 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4</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Кап.</w:t>
            </w:r>
            <w:r w:rsidR="009E464D">
              <w:rPr>
                <w:sz w:val="28"/>
                <w:szCs w:val="28"/>
              </w:rPr>
              <w:t xml:space="preserve"> </w:t>
            </w:r>
            <w:r w:rsidRPr="00892211">
              <w:rPr>
                <w:sz w:val="28"/>
                <w:szCs w:val="28"/>
              </w:rPr>
              <w:t>ремонт кабинета директора</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12 000 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5 </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Косметический ремонт холлов, коридоров и лестничных пролетов </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4 000р.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6 </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Приобретение жалюзи в кабинет «Робототехника»</w:t>
            </w:r>
          </w:p>
          <w:p w:rsidR="005726DA" w:rsidRPr="00892211" w:rsidRDefault="005726DA" w:rsidP="005726DA">
            <w:pPr>
              <w:pStyle w:val="a7"/>
              <w:spacing w:before="0" w:beforeAutospacing="0" w:after="0" w:afterAutospacing="0"/>
              <w:rPr>
                <w:sz w:val="28"/>
                <w:szCs w:val="28"/>
              </w:rPr>
            </w:pPr>
            <w:r w:rsidRPr="00892211">
              <w:rPr>
                <w:sz w:val="28"/>
                <w:szCs w:val="28"/>
              </w:rPr>
              <w:t>1 этажа</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в</w:t>
            </w:r>
            <w:r w:rsidRPr="00892211">
              <w:rPr>
                <w:sz w:val="28"/>
                <w:szCs w:val="28"/>
              </w:rPr>
              <w:t xml:space="preserve">небюджет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8800 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7</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Косметический ремонт всех учебных аудиторий</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10 000р.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8</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Промывка системы отопления</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17 000р.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9</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Очередная проверка монометров давления в отоплении-</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300р.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10</w:t>
            </w:r>
          </w:p>
        </w:tc>
        <w:tc>
          <w:tcPr>
            <w:tcW w:w="4803" w:type="dxa"/>
          </w:tcPr>
          <w:p w:rsidR="005726DA" w:rsidRPr="00892211" w:rsidRDefault="005726DA" w:rsidP="005726DA">
            <w:pPr>
              <w:pStyle w:val="a7"/>
              <w:spacing w:before="0" w:beforeAutospacing="0" w:after="0" w:afterAutospacing="0"/>
              <w:rPr>
                <w:sz w:val="28"/>
                <w:szCs w:val="28"/>
              </w:rPr>
            </w:pPr>
            <w:r>
              <w:rPr>
                <w:sz w:val="28"/>
                <w:szCs w:val="28"/>
              </w:rPr>
              <w:t xml:space="preserve">Реконструкция </w:t>
            </w:r>
            <w:r w:rsidRPr="00892211">
              <w:rPr>
                <w:sz w:val="28"/>
                <w:szCs w:val="28"/>
              </w:rPr>
              <w:t>узла учета отопления</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60</w:t>
            </w:r>
            <w:r w:rsidRPr="00892211">
              <w:rPr>
                <w:sz w:val="28"/>
                <w:szCs w:val="28"/>
              </w:rPr>
              <w:t> 000 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 xml:space="preserve">11 </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Очередная проверка приборов учета горячей воды</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14 000р.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r w:rsidRPr="00892211">
              <w:rPr>
                <w:sz w:val="28"/>
                <w:szCs w:val="28"/>
              </w:rPr>
              <w:t>12</w:t>
            </w:r>
          </w:p>
        </w:tc>
        <w:tc>
          <w:tcPr>
            <w:tcW w:w="4803" w:type="dxa"/>
          </w:tcPr>
          <w:p w:rsidR="005726DA" w:rsidRPr="00892211" w:rsidRDefault="005726DA" w:rsidP="005726DA">
            <w:pPr>
              <w:pStyle w:val="a7"/>
              <w:spacing w:before="0" w:beforeAutospacing="0" w:after="0" w:afterAutospacing="0"/>
              <w:rPr>
                <w:sz w:val="28"/>
                <w:szCs w:val="28"/>
              </w:rPr>
            </w:pPr>
            <w:r w:rsidRPr="00892211">
              <w:rPr>
                <w:sz w:val="28"/>
                <w:szCs w:val="28"/>
              </w:rPr>
              <w:t>Замена счетчика учета холодной воды</w:t>
            </w:r>
          </w:p>
        </w:tc>
        <w:tc>
          <w:tcPr>
            <w:tcW w:w="1843" w:type="dxa"/>
          </w:tcPr>
          <w:p w:rsidR="005726DA" w:rsidRPr="00892211" w:rsidRDefault="005726DA" w:rsidP="005726DA">
            <w:pPr>
              <w:pStyle w:val="a7"/>
              <w:spacing w:before="0" w:beforeAutospacing="0" w:after="0" w:afterAutospacing="0"/>
              <w:rPr>
                <w:sz w:val="28"/>
                <w:szCs w:val="28"/>
              </w:rPr>
            </w:pPr>
            <w:r>
              <w:rPr>
                <w:sz w:val="28"/>
                <w:szCs w:val="28"/>
              </w:rPr>
              <w:t>б</w:t>
            </w:r>
            <w:r w:rsidRPr="00892211">
              <w:rPr>
                <w:sz w:val="28"/>
                <w:szCs w:val="28"/>
              </w:rPr>
              <w:t xml:space="preserve">юджет </w:t>
            </w:r>
          </w:p>
        </w:tc>
        <w:tc>
          <w:tcPr>
            <w:tcW w:w="1843" w:type="dxa"/>
          </w:tcPr>
          <w:p w:rsidR="005726DA" w:rsidRPr="00892211" w:rsidRDefault="005726DA" w:rsidP="005726DA">
            <w:pPr>
              <w:pStyle w:val="a7"/>
              <w:spacing w:before="0" w:beforeAutospacing="0" w:after="0" w:afterAutospacing="0"/>
              <w:rPr>
                <w:sz w:val="28"/>
                <w:szCs w:val="28"/>
              </w:rPr>
            </w:pPr>
            <w:r w:rsidRPr="00892211">
              <w:rPr>
                <w:sz w:val="28"/>
                <w:szCs w:val="28"/>
              </w:rPr>
              <w:t>1 600р.</w:t>
            </w:r>
          </w:p>
        </w:tc>
      </w:tr>
      <w:tr w:rsidR="005726DA" w:rsidRPr="00281366" w:rsidTr="005726DA">
        <w:tc>
          <w:tcPr>
            <w:tcW w:w="862" w:type="dxa"/>
          </w:tcPr>
          <w:p w:rsidR="005726DA" w:rsidRPr="00892211" w:rsidRDefault="005726DA" w:rsidP="005726DA">
            <w:pPr>
              <w:pStyle w:val="a7"/>
              <w:spacing w:before="0" w:beforeAutospacing="0" w:after="0" w:afterAutospacing="0"/>
              <w:rPr>
                <w:sz w:val="28"/>
                <w:szCs w:val="28"/>
              </w:rPr>
            </w:pPr>
          </w:p>
        </w:tc>
        <w:tc>
          <w:tcPr>
            <w:tcW w:w="4803" w:type="dxa"/>
          </w:tcPr>
          <w:p w:rsidR="005726DA" w:rsidRPr="00892211" w:rsidRDefault="005726DA" w:rsidP="005726DA">
            <w:pPr>
              <w:pStyle w:val="a7"/>
              <w:spacing w:before="0" w:beforeAutospacing="0" w:after="0" w:afterAutospacing="0"/>
              <w:rPr>
                <w:b/>
                <w:sz w:val="28"/>
                <w:szCs w:val="28"/>
                <w:u w:val="single"/>
              </w:rPr>
            </w:pPr>
            <w:r w:rsidRPr="00892211">
              <w:rPr>
                <w:b/>
                <w:sz w:val="28"/>
                <w:szCs w:val="28"/>
                <w:u w:val="single"/>
              </w:rPr>
              <w:t>Итого:</w:t>
            </w:r>
          </w:p>
        </w:tc>
        <w:tc>
          <w:tcPr>
            <w:tcW w:w="1843" w:type="dxa"/>
          </w:tcPr>
          <w:p w:rsidR="005726DA" w:rsidRPr="00892211" w:rsidRDefault="005726DA" w:rsidP="005726DA">
            <w:pPr>
              <w:pStyle w:val="a7"/>
              <w:spacing w:before="0" w:beforeAutospacing="0" w:after="0" w:afterAutospacing="0"/>
              <w:rPr>
                <w:sz w:val="28"/>
                <w:szCs w:val="28"/>
              </w:rPr>
            </w:pPr>
          </w:p>
        </w:tc>
        <w:tc>
          <w:tcPr>
            <w:tcW w:w="1843" w:type="dxa"/>
          </w:tcPr>
          <w:p w:rsidR="005726DA" w:rsidRPr="00892211" w:rsidRDefault="005726DA" w:rsidP="005726DA">
            <w:pPr>
              <w:pStyle w:val="a7"/>
              <w:spacing w:before="0" w:beforeAutospacing="0" w:after="0" w:afterAutospacing="0"/>
              <w:rPr>
                <w:b/>
                <w:sz w:val="28"/>
                <w:szCs w:val="28"/>
              </w:rPr>
            </w:pPr>
            <w:r>
              <w:rPr>
                <w:b/>
                <w:sz w:val="28"/>
                <w:szCs w:val="28"/>
              </w:rPr>
              <w:t>274190р</w:t>
            </w:r>
          </w:p>
        </w:tc>
      </w:tr>
    </w:tbl>
    <w:p w:rsidR="004F384F" w:rsidRDefault="004F384F" w:rsidP="002A0C16">
      <w:pPr>
        <w:spacing w:after="0" w:line="240" w:lineRule="auto"/>
        <w:jc w:val="both"/>
        <w:rPr>
          <w:rFonts w:ascii="Times New Roman" w:eastAsia="Times New Roman" w:hAnsi="Times New Roman" w:cs="Times New Roman"/>
          <w:b/>
          <w:color w:val="000000"/>
          <w:sz w:val="24"/>
          <w:szCs w:val="24"/>
          <w:lang w:eastAsia="ru-RU"/>
        </w:rPr>
      </w:pPr>
    </w:p>
    <w:p w:rsidR="00BF2C7D" w:rsidRPr="00673E50" w:rsidRDefault="00883A98" w:rsidP="00673E50">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r w:rsidR="00673E50">
        <w:rPr>
          <w:rFonts w:ascii="Times New Roman" w:eastAsia="Calibri" w:hAnsi="Times New Roman" w:cs="Times New Roman"/>
          <w:b/>
          <w:sz w:val="28"/>
          <w:szCs w:val="28"/>
        </w:rPr>
        <w:t>.</w:t>
      </w:r>
      <w:r w:rsidR="008B161F" w:rsidRPr="00673E50">
        <w:rPr>
          <w:rFonts w:ascii="Times New Roman" w:eastAsia="Calibri" w:hAnsi="Times New Roman" w:cs="Times New Roman"/>
          <w:b/>
          <w:sz w:val="28"/>
          <w:szCs w:val="28"/>
        </w:rPr>
        <w:t xml:space="preserve"> </w:t>
      </w:r>
      <w:r w:rsidR="00BF2C7D" w:rsidRPr="00673E50">
        <w:rPr>
          <w:rFonts w:ascii="Times New Roman" w:eastAsia="Calibri" w:hAnsi="Times New Roman" w:cs="Times New Roman"/>
          <w:b/>
          <w:sz w:val="28"/>
          <w:szCs w:val="28"/>
        </w:rPr>
        <w:t>Заключение</w:t>
      </w:r>
    </w:p>
    <w:p w:rsidR="002E0391" w:rsidRDefault="002E0391" w:rsidP="002A0C16">
      <w:pPr>
        <w:pStyle w:val="a8"/>
        <w:spacing w:after="0" w:line="240" w:lineRule="auto"/>
        <w:ind w:left="735"/>
        <w:jc w:val="left"/>
        <w:rPr>
          <w:rFonts w:ascii="Times New Roman" w:eastAsia="Calibri" w:hAnsi="Times New Roman" w:cs="Times New Roman"/>
          <w:b/>
          <w:sz w:val="28"/>
          <w:szCs w:val="28"/>
        </w:rPr>
      </w:pPr>
    </w:p>
    <w:p w:rsidR="002E0391" w:rsidRPr="000E4D05" w:rsidRDefault="002E0391"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4D05">
        <w:rPr>
          <w:rFonts w:ascii="Times New Roman" w:hAnsi="Times New Roman" w:cs="Times New Roman"/>
          <w:sz w:val="28"/>
          <w:szCs w:val="28"/>
        </w:rPr>
        <w:t>Деятельность учреждения организована в соответствии с целями и задачами, поставленными перед педагогическим коллективом.</w:t>
      </w:r>
      <w:r w:rsidR="00B5518E" w:rsidRPr="00B5518E">
        <w:t xml:space="preserve"> </w:t>
      </w:r>
      <w:r w:rsidR="00B5518E" w:rsidRPr="00B5518E">
        <w:rPr>
          <w:rFonts w:ascii="Times New Roman" w:hAnsi="Times New Roman" w:cs="Times New Roman"/>
          <w:sz w:val="28"/>
          <w:szCs w:val="28"/>
        </w:rPr>
        <w:t>Качество учебно-воспитательного процесса Центра соответствует современным требованиям, предъявляемым к учреждению дополнительного образования.</w:t>
      </w:r>
    </w:p>
    <w:p w:rsidR="000E4D05" w:rsidRPr="002E0391" w:rsidRDefault="000E4D05" w:rsidP="002A0C16">
      <w:pPr>
        <w:spacing w:after="0" w:line="240" w:lineRule="auto"/>
        <w:rPr>
          <w:rFonts w:ascii="Times New Roman" w:eastAsia="Times New Roman" w:hAnsi="Times New Roman" w:cs="Times New Roman"/>
          <w:b/>
          <w:sz w:val="28"/>
          <w:szCs w:val="28"/>
          <w:lang w:eastAsia="ru-RU"/>
        </w:rPr>
      </w:pPr>
    </w:p>
    <w:p w:rsidR="00E062EA" w:rsidRDefault="00E062EA" w:rsidP="002A0C16">
      <w:pPr>
        <w:pStyle w:val="a4"/>
        <w:tabs>
          <w:tab w:val="left" w:pos="851"/>
        </w:tabs>
        <w:spacing w:before="0" w:beforeAutospacing="0" w:after="0" w:afterAutospacing="0"/>
        <w:ind w:left="927"/>
        <w:jc w:val="center"/>
        <w:rPr>
          <w:b/>
          <w:iCs/>
          <w:sz w:val="28"/>
          <w:szCs w:val="28"/>
        </w:rPr>
      </w:pPr>
    </w:p>
    <w:p w:rsidR="00BF2C7D" w:rsidRDefault="00883A98" w:rsidP="002A0C16">
      <w:pPr>
        <w:pStyle w:val="a4"/>
        <w:tabs>
          <w:tab w:val="left" w:pos="851"/>
        </w:tabs>
        <w:spacing w:before="0" w:beforeAutospacing="0" w:after="0" w:afterAutospacing="0"/>
        <w:ind w:left="927"/>
        <w:jc w:val="center"/>
        <w:rPr>
          <w:b/>
          <w:iCs/>
          <w:sz w:val="28"/>
          <w:szCs w:val="28"/>
        </w:rPr>
      </w:pPr>
      <w:r>
        <w:rPr>
          <w:b/>
          <w:iCs/>
          <w:sz w:val="28"/>
          <w:szCs w:val="28"/>
        </w:rPr>
        <w:lastRenderedPageBreak/>
        <w:t>11</w:t>
      </w:r>
      <w:r w:rsidR="008B161F">
        <w:rPr>
          <w:b/>
          <w:iCs/>
          <w:sz w:val="28"/>
          <w:szCs w:val="28"/>
        </w:rPr>
        <w:t xml:space="preserve">.1. </w:t>
      </w:r>
      <w:r w:rsidR="00BF2C7D" w:rsidRPr="008B161F">
        <w:rPr>
          <w:b/>
          <w:iCs/>
          <w:sz w:val="28"/>
          <w:szCs w:val="28"/>
        </w:rPr>
        <w:t>Общие выводы</w:t>
      </w:r>
      <w:r w:rsidR="008B161F">
        <w:rPr>
          <w:b/>
          <w:iCs/>
          <w:sz w:val="28"/>
          <w:szCs w:val="28"/>
        </w:rPr>
        <w:t xml:space="preserve"> по итогам анализа всех позиций</w:t>
      </w:r>
    </w:p>
    <w:p w:rsidR="002E0391" w:rsidRDefault="002E0391" w:rsidP="002A0C16">
      <w:pPr>
        <w:spacing w:after="0" w:line="240" w:lineRule="auto"/>
        <w:jc w:val="both"/>
        <w:rPr>
          <w:rFonts w:ascii="Times New Roman" w:eastAsia="Times New Roman" w:hAnsi="Times New Roman" w:cs="Times New Roman"/>
          <w:b/>
          <w:iCs/>
          <w:sz w:val="28"/>
          <w:szCs w:val="28"/>
          <w:lang w:eastAsia="ru-RU"/>
        </w:rPr>
      </w:pPr>
    </w:p>
    <w:p w:rsidR="002E0391" w:rsidRDefault="002E0391" w:rsidP="002A0C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         </w:t>
      </w:r>
      <w:r w:rsidRPr="002E0391">
        <w:rPr>
          <w:rFonts w:ascii="Times New Roman" w:eastAsia="Times New Roman" w:hAnsi="Times New Roman" w:cs="Times New Roman"/>
          <w:iCs/>
          <w:sz w:val="28"/>
          <w:szCs w:val="28"/>
          <w:lang w:eastAsia="ru-RU"/>
        </w:rPr>
        <w:t>1.</w:t>
      </w:r>
      <w:r>
        <w:rPr>
          <w:rFonts w:ascii="Times New Roman" w:eastAsia="Times New Roman" w:hAnsi="Times New Roman" w:cs="Times New Roman"/>
          <w:b/>
          <w:iCs/>
          <w:sz w:val="28"/>
          <w:szCs w:val="28"/>
          <w:lang w:eastAsia="ru-RU"/>
        </w:rPr>
        <w:t xml:space="preserve"> </w:t>
      </w:r>
      <w:r w:rsidR="00161602" w:rsidRPr="000E4D05">
        <w:rPr>
          <w:rFonts w:ascii="Times New Roman" w:eastAsia="Times New Roman" w:hAnsi="Times New Roman" w:cs="Times New Roman"/>
          <w:sz w:val="28"/>
          <w:szCs w:val="28"/>
          <w:lang w:eastAsia="ru-RU"/>
        </w:rPr>
        <w:t xml:space="preserve">В </w:t>
      </w:r>
      <w:r w:rsidR="00A70A54">
        <w:rPr>
          <w:rFonts w:ascii="Times New Roman" w:eastAsia="Times New Roman" w:hAnsi="Times New Roman" w:cs="Times New Roman"/>
          <w:sz w:val="28"/>
          <w:szCs w:val="28"/>
          <w:lang w:eastAsia="ru-RU"/>
        </w:rPr>
        <w:t xml:space="preserve">МБУ ДО </w:t>
      </w:r>
      <w:r>
        <w:rPr>
          <w:rFonts w:ascii="Times New Roman" w:eastAsia="Times New Roman" w:hAnsi="Times New Roman" w:cs="Times New Roman"/>
          <w:sz w:val="28"/>
          <w:szCs w:val="28"/>
          <w:lang w:eastAsia="ru-RU"/>
        </w:rPr>
        <w:t>Ц</w:t>
      </w:r>
      <w:r w:rsidR="00A70A54">
        <w:rPr>
          <w:rFonts w:ascii="Times New Roman" w:eastAsia="Times New Roman" w:hAnsi="Times New Roman" w:cs="Times New Roman"/>
          <w:sz w:val="28"/>
          <w:szCs w:val="28"/>
          <w:lang w:eastAsia="ru-RU"/>
        </w:rPr>
        <w:t>РТДиМ</w:t>
      </w:r>
      <w:r w:rsidR="00BF2C7D" w:rsidRPr="000E4D05">
        <w:rPr>
          <w:rFonts w:ascii="Times New Roman" w:eastAsia="Times New Roman" w:hAnsi="Times New Roman" w:cs="Times New Roman"/>
          <w:sz w:val="28"/>
          <w:szCs w:val="28"/>
          <w:lang w:eastAsia="ru-RU"/>
        </w:rPr>
        <w:t xml:space="preserve"> </w:t>
      </w:r>
      <w:r w:rsidR="00161602" w:rsidRPr="000E4D05">
        <w:rPr>
          <w:rFonts w:ascii="Times New Roman" w:eastAsia="Times New Roman" w:hAnsi="Times New Roman" w:cs="Times New Roman"/>
          <w:sz w:val="28"/>
          <w:szCs w:val="28"/>
          <w:lang w:eastAsia="ru-RU"/>
        </w:rPr>
        <w:t>сложился необходимый уровень нормативно-правового, кадрового</w:t>
      </w:r>
      <w:r w:rsidR="00BF2C7D" w:rsidRPr="000E4D05">
        <w:rPr>
          <w:rFonts w:ascii="Times New Roman" w:eastAsia="Times New Roman" w:hAnsi="Times New Roman" w:cs="Times New Roman"/>
          <w:sz w:val="28"/>
          <w:szCs w:val="28"/>
          <w:lang w:eastAsia="ru-RU"/>
        </w:rPr>
        <w:t xml:space="preserve">, </w:t>
      </w:r>
      <w:r w:rsidR="00161602" w:rsidRPr="000E4D05">
        <w:rPr>
          <w:rFonts w:ascii="Times New Roman" w:eastAsia="Times New Roman" w:hAnsi="Times New Roman" w:cs="Times New Roman"/>
          <w:sz w:val="28"/>
          <w:szCs w:val="28"/>
          <w:lang w:eastAsia="ru-RU"/>
        </w:rPr>
        <w:t>управленческого, материально-технического обеспечения высокого качества образовательной деятельности.</w:t>
      </w:r>
    </w:p>
    <w:p w:rsidR="002E0391" w:rsidRDefault="002E0391" w:rsidP="002A0C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843F34" w:rsidRPr="000E4D05">
        <w:rPr>
          <w:rFonts w:ascii="Times New Roman" w:eastAsia="Times New Roman" w:hAnsi="Times New Roman" w:cs="Times New Roman"/>
          <w:sz w:val="28"/>
          <w:szCs w:val="28"/>
          <w:lang w:eastAsia="ru-RU"/>
        </w:rPr>
        <w:t>В учреждении</w:t>
      </w:r>
      <w:r w:rsidR="00161602" w:rsidRPr="000E4D05">
        <w:rPr>
          <w:rFonts w:ascii="Times New Roman" w:eastAsia="Times New Roman" w:hAnsi="Times New Roman" w:cs="Times New Roman"/>
          <w:sz w:val="28"/>
          <w:szCs w:val="28"/>
          <w:lang w:eastAsia="ru-RU"/>
        </w:rPr>
        <w:t xml:space="preserve"> выработана модель образовательной деятельности, соответствующая</w:t>
      </w:r>
      <w:r w:rsidR="00BF2C7D" w:rsidRPr="000E4D05">
        <w:rPr>
          <w:rFonts w:ascii="Times New Roman" w:eastAsia="Times New Roman" w:hAnsi="Times New Roman" w:cs="Times New Roman"/>
          <w:sz w:val="28"/>
          <w:szCs w:val="28"/>
          <w:lang w:eastAsia="ru-RU"/>
        </w:rPr>
        <w:t xml:space="preserve"> </w:t>
      </w:r>
      <w:r w:rsidR="00161602" w:rsidRPr="000E4D05">
        <w:rPr>
          <w:rFonts w:ascii="Times New Roman" w:eastAsia="Times New Roman" w:hAnsi="Times New Roman" w:cs="Times New Roman"/>
          <w:sz w:val="28"/>
          <w:szCs w:val="28"/>
          <w:lang w:eastAsia="ru-RU"/>
        </w:rPr>
        <w:t>типологическим особенностям учреждения дополнительного образования детей.</w:t>
      </w:r>
    </w:p>
    <w:p w:rsidR="00BD5566" w:rsidRPr="00C44987" w:rsidRDefault="002E0391" w:rsidP="002A0C1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 </w:t>
      </w:r>
      <w:r w:rsidR="00BD5566" w:rsidRPr="00BD5566">
        <w:rPr>
          <w:rFonts w:ascii="Times New Roman" w:hAnsi="Times New Roman" w:cs="Times New Roman"/>
          <w:sz w:val="28"/>
          <w:szCs w:val="28"/>
        </w:rPr>
        <w:t>Структурное управление ОУ соответствует целям деятельности учреждения, целесообразно и оптимально. Сложившаяся система управления в МБУ ДО ЦРТДиМ обеспечивает выполнение поставленных целей и задач и в целом соответствует современным требованиям.</w:t>
      </w:r>
    </w:p>
    <w:p w:rsidR="00C44987" w:rsidRDefault="00752BD5" w:rsidP="00C449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C44987" w:rsidRPr="000E4D05">
        <w:rPr>
          <w:rFonts w:ascii="Times New Roman" w:eastAsia="Times New Roman" w:hAnsi="Times New Roman" w:cs="Times New Roman"/>
          <w:sz w:val="28"/>
          <w:szCs w:val="28"/>
          <w:lang w:eastAsia="ru-RU"/>
        </w:rPr>
        <w:t>Содержание образования учреждения разнообразно</w:t>
      </w:r>
      <w:r w:rsidR="00C44987">
        <w:rPr>
          <w:rFonts w:ascii="Times New Roman" w:eastAsia="Times New Roman" w:hAnsi="Times New Roman" w:cs="Times New Roman"/>
          <w:sz w:val="28"/>
          <w:szCs w:val="28"/>
          <w:lang w:eastAsia="ru-RU"/>
        </w:rPr>
        <w:t xml:space="preserve"> по содержанию и формам </w:t>
      </w:r>
      <w:r w:rsidR="00C44987" w:rsidRPr="000E4D05">
        <w:rPr>
          <w:rFonts w:ascii="Times New Roman" w:eastAsia="Times New Roman" w:hAnsi="Times New Roman" w:cs="Times New Roman"/>
          <w:sz w:val="28"/>
          <w:szCs w:val="28"/>
          <w:lang w:eastAsia="ru-RU"/>
        </w:rPr>
        <w:t>организации.</w:t>
      </w:r>
    </w:p>
    <w:p w:rsidR="00752BD5" w:rsidRDefault="00161602" w:rsidP="00C44987">
      <w:pPr>
        <w:spacing w:after="0" w:line="240" w:lineRule="auto"/>
        <w:ind w:firstLine="708"/>
        <w:jc w:val="both"/>
        <w:rPr>
          <w:rFonts w:ascii="Times New Roman" w:hAnsi="Times New Roman" w:cs="Times New Roman"/>
          <w:sz w:val="28"/>
          <w:szCs w:val="28"/>
        </w:rPr>
      </w:pPr>
      <w:r w:rsidRPr="000E4D05">
        <w:rPr>
          <w:rFonts w:ascii="Times New Roman" w:eastAsia="Times New Roman" w:hAnsi="Times New Roman" w:cs="Times New Roman"/>
          <w:sz w:val="28"/>
          <w:szCs w:val="28"/>
          <w:lang w:eastAsia="ru-RU"/>
        </w:rPr>
        <w:t xml:space="preserve">Образовательная деятельность </w:t>
      </w:r>
      <w:r w:rsidR="00843F34" w:rsidRPr="000E4D05">
        <w:rPr>
          <w:rFonts w:ascii="Times New Roman" w:eastAsia="Times New Roman" w:hAnsi="Times New Roman" w:cs="Times New Roman"/>
          <w:sz w:val="28"/>
          <w:szCs w:val="28"/>
          <w:lang w:eastAsia="ru-RU"/>
        </w:rPr>
        <w:t>Ц</w:t>
      </w:r>
      <w:r w:rsidR="00B125F0">
        <w:rPr>
          <w:rFonts w:ascii="Times New Roman" w:eastAsia="Times New Roman" w:hAnsi="Times New Roman" w:cs="Times New Roman"/>
          <w:sz w:val="28"/>
          <w:szCs w:val="28"/>
          <w:lang w:eastAsia="ru-RU"/>
        </w:rPr>
        <w:t>РТДиМ</w:t>
      </w:r>
      <w:r w:rsidR="00843F34" w:rsidRPr="000E4D05">
        <w:rPr>
          <w:rFonts w:ascii="Times New Roman" w:eastAsia="Times New Roman" w:hAnsi="Times New Roman" w:cs="Times New Roman"/>
          <w:sz w:val="28"/>
          <w:szCs w:val="28"/>
          <w:lang w:eastAsia="ru-RU"/>
        </w:rPr>
        <w:t xml:space="preserve"> </w:t>
      </w:r>
      <w:r w:rsidRPr="000E4D05">
        <w:rPr>
          <w:rFonts w:ascii="Times New Roman" w:eastAsia="Times New Roman" w:hAnsi="Times New Roman" w:cs="Times New Roman"/>
          <w:sz w:val="28"/>
          <w:szCs w:val="28"/>
          <w:lang w:eastAsia="ru-RU"/>
        </w:rPr>
        <w:t>имеет в</w:t>
      </w:r>
      <w:r w:rsidR="00E36E74" w:rsidRPr="000E4D05">
        <w:rPr>
          <w:rFonts w:ascii="Times New Roman" w:eastAsia="Times New Roman" w:hAnsi="Times New Roman" w:cs="Times New Roman"/>
          <w:sz w:val="28"/>
          <w:szCs w:val="28"/>
          <w:lang w:eastAsia="ru-RU"/>
        </w:rPr>
        <w:t>ысокий уровень результативности, с</w:t>
      </w:r>
      <w:r w:rsidR="00E36E74" w:rsidRPr="000E4D05">
        <w:rPr>
          <w:rFonts w:ascii="Times New Roman" w:hAnsi="Times New Roman" w:cs="Times New Roman"/>
          <w:sz w:val="28"/>
          <w:szCs w:val="28"/>
        </w:rPr>
        <w:t xml:space="preserve">охраняется положительная тенденция </w:t>
      </w:r>
      <w:r w:rsidR="00AF4BA4" w:rsidRPr="000E4D05">
        <w:rPr>
          <w:rFonts w:ascii="Times New Roman" w:hAnsi="Times New Roman" w:cs="Times New Roman"/>
          <w:sz w:val="28"/>
          <w:szCs w:val="28"/>
        </w:rPr>
        <w:t>высокого уровня</w:t>
      </w:r>
      <w:r w:rsidR="00E36E74" w:rsidRPr="000E4D05">
        <w:rPr>
          <w:rFonts w:ascii="Times New Roman" w:hAnsi="Times New Roman" w:cs="Times New Roman"/>
          <w:sz w:val="28"/>
          <w:szCs w:val="28"/>
        </w:rPr>
        <w:t xml:space="preserve"> достижений воспитанников Центра.</w:t>
      </w:r>
      <w:r w:rsidR="00883A98" w:rsidRPr="00883A98">
        <w:t xml:space="preserve"> </w:t>
      </w:r>
    </w:p>
    <w:p w:rsidR="00752BD5" w:rsidRDefault="00752BD5" w:rsidP="002A0C1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 </w:t>
      </w:r>
      <w:r w:rsidR="00161602" w:rsidRPr="000E4D05">
        <w:rPr>
          <w:rFonts w:ascii="Times New Roman" w:eastAsia="Times New Roman" w:hAnsi="Times New Roman" w:cs="Times New Roman"/>
          <w:sz w:val="28"/>
          <w:szCs w:val="28"/>
          <w:lang w:eastAsia="ru-RU"/>
        </w:rPr>
        <w:t>В учреждени</w:t>
      </w:r>
      <w:r>
        <w:rPr>
          <w:rFonts w:ascii="Times New Roman" w:eastAsia="Times New Roman" w:hAnsi="Times New Roman" w:cs="Times New Roman"/>
          <w:sz w:val="28"/>
          <w:szCs w:val="28"/>
          <w:lang w:eastAsia="ru-RU"/>
        </w:rPr>
        <w:t>и</w:t>
      </w:r>
      <w:r w:rsidR="00161602" w:rsidRPr="000E4D05">
        <w:rPr>
          <w:rFonts w:ascii="Times New Roman" w:eastAsia="Times New Roman" w:hAnsi="Times New Roman" w:cs="Times New Roman"/>
          <w:sz w:val="28"/>
          <w:szCs w:val="28"/>
          <w:lang w:eastAsia="ru-RU"/>
        </w:rPr>
        <w:t xml:space="preserve"> имеется система выявления и оценки результатов образовательной деятельности.</w:t>
      </w:r>
    </w:p>
    <w:p w:rsidR="001A7256" w:rsidRPr="001A7256" w:rsidRDefault="00752BD5" w:rsidP="001A72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1A7256" w:rsidRPr="001A7256">
        <w:rPr>
          <w:rFonts w:ascii="Times New Roman" w:eastAsia="Times New Roman" w:hAnsi="Times New Roman" w:cs="Times New Roman"/>
          <w:sz w:val="28"/>
          <w:szCs w:val="28"/>
          <w:lang w:eastAsia="ru-RU"/>
        </w:rPr>
        <w:t>В ЦРТДиМ действует эффективная система управления кадровыми ресурсами и развития кадрового потенциала, сложился демократический стиль управления, создан благоприятный психологический климат.</w:t>
      </w:r>
    </w:p>
    <w:p w:rsidR="00752BD5" w:rsidRDefault="001A7256" w:rsidP="001A7256">
      <w:pPr>
        <w:spacing w:after="0" w:line="240" w:lineRule="auto"/>
        <w:jc w:val="both"/>
        <w:rPr>
          <w:rFonts w:ascii="Times New Roman" w:hAnsi="Times New Roman" w:cs="Times New Roman"/>
          <w:sz w:val="28"/>
          <w:szCs w:val="28"/>
        </w:rPr>
      </w:pPr>
      <w:r w:rsidRPr="001A7256">
        <w:rPr>
          <w:rFonts w:ascii="Times New Roman" w:eastAsia="Times New Roman" w:hAnsi="Times New Roman" w:cs="Times New Roman"/>
          <w:sz w:val="28"/>
          <w:szCs w:val="28"/>
          <w:lang w:eastAsia="ru-RU"/>
        </w:rPr>
        <w:t xml:space="preserve">Сохранена стабильность кадрового состава, созданы оптимальные условия для обеспечения профессионального и творческого роста педагогов, для обобщения, распространения и внедрения в практику инновационного педагогического опыта, что способствует личностному росту педагогов и осуществлению процесса мотивации   на саморазвитие. </w:t>
      </w:r>
    </w:p>
    <w:p w:rsidR="00843F34" w:rsidRDefault="00752BD5" w:rsidP="002A0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sidR="00E36E74" w:rsidRPr="000E4D05">
        <w:rPr>
          <w:rFonts w:ascii="Times New Roman" w:hAnsi="Times New Roman" w:cs="Times New Roman"/>
          <w:sz w:val="28"/>
          <w:szCs w:val="28"/>
        </w:rPr>
        <w:t xml:space="preserve">Продолжается работа по совершенствованию программного обеспечения образовательного </w:t>
      </w:r>
      <w:r w:rsidR="00AF4BA4" w:rsidRPr="000E4D05">
        <w:rPr>
          <w:rFonts w:ascii="Times New Roman" w:hAnsi="Times New Roman" w:cs="Times New Roman"/>
          <w:sz w:val="28"/>
          <w:szCs w:val="28"/>
        </w:rPr>
        <w:t>процесса, системы</w:t>
      </w:r>
      <w:r w:rsidR="00E36E74" w:rsidRPr="000E4D05">
        <w:rPr>
          <w:rFonts w:ascii="Times New Roman" w:hAnsi="Times New Roman" w:cs="Times New Roman"/>
          <w:sz w:val="28"/>
          <w:szCs w:val="28"/>
        </w:rPr>
        <w:t xml:space="preserve"> контроля, мониторинга результатов образовательной деятельности, работы с родителями, укреплению материально-технической базы учреждения.</w:t>
      </w:r>
    </w:p>
    <w:p w:rsidR="00B5518E" w:rsidRDefault="00AD5886" w:rsidP="00B551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8. </w:t>
      </w:r>
      <w:r w:rsidR="00B5518E" w:rsidRPr="00B5518E">
        <w:rPr>
          <w:rFonts w:ascii="Times New Roman" w:hAnsi="Times New Roman" w:cs="Times New Roman"/>
          <w:sz w:val="28"/>
          <w:szCs w:val="28"/>
        </w:rPr>
        <w:t xml:space="preserve">Произошло расширение направлений и форм воспитательной работы в системе массовых мероприятий, повысилось количество детей, участвующих в реализации проектов коллективной творческой деятельности, 43% родителей являются их активными участниками. </w:t>
      </w:r>
    </w:p>
    <w:p w:rsidR="00AD5886" w:rsidRPr="000E4D05" w:rsidRDefault="00B5518E" w:rsidP="00B5518E">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9. </w:t>
      </w:r>
      <w:r w:rsidR="00AD5886" w:rsidRPr="00AD5886">
        <w:rPr>
          <w:rFonts w:ascii="Times New Roman" w:hAnsi="Times New Roman" w:cs="Times New Roman"/>
          <w:sz w:val="28"/>
          <w:szCs w:val="28"/>
        </w:rPr>
        <w:t>Материально-техническая база Центра обеспечивает обучающимся полноценное обучение по реализуемым программам и соответствует статусу ЦРТДиМ.</w:t>
      </w:r>
      <w:r w:rsidR="00883A98" w:rsidRPr="00883A98">
        <w:t xml:space="preserve"> </w:t>
      </w:r>
      <w:r w:rsidR="00883A98">
        <w:rPr>
          <w:rFonts w:ascii="Times New Roman" w:hAnsi="Times New Roman" w:cs="Times New Roman"/>
          <w:sz w:val="28"/>
          <w:szCs w:val="28"/>
        </w:rPr>
        <w:t>В</w:t>
      </w:r>
      <w:r w:rsidR="00883A98" w:rsidRPr="00883A98">
        <w:rPr>
          <w:rFonts w:ascii="Times New Roman" w:hAnsi="Times New Roman" w:cs="Times New Roman"/>
          <w:sz w:val="28"/>
          <w:szCs w:val="28"/>
        </w:rPr>
        <w:t>едётся активная модернизация материально-технического оснащения образовательного процесса, работа по расширению спектра платных дополнительных образовательных услуг.</w:t>
      </w:r>
    </w:p>
    <w:p w:rsidR="00BF2C7D" w:rsidRPr="00752BD5" w:rsidRDefault="00883A98" w:rsidP="002A0C16">
      <w:pPr>
        <w:pStyle w:val="a4"/>
        <w:tabs>
          <w:tab w:val="left" w:pos="851"/>
        </w:tabs>
        <w:jc w:val="center"/>
        <w:rPr>
          <w:b/>
          <w:iCs/>
          <w:sz w:val="28"/>
          <w:szCs w:val="28"/>
        </w:rPr>
      </w:pPr>
      <w:r>
        <w:rPr>
          <w:b/>
          <w:iCs/>
          <w:sz w:val="28"/>
          <w:szCs w:val="28"/>
        </w:rPr>
        <w:t>11</w:t>
      </w:r>
      <w:r w:rsidR="00245A83">
        <w:rPr>
          <w:b/>
          <w:iCs/>
          <w:sz w:val="28"/>
          <w:szCs w:val="28"/>
        </w:rPr>
        <w:t>.</w:t>
      </w:r>
      <w:r w:rsidR="00A25339" w:rsidRPr="00752BD5">
        <w:rPr>
          <w:b/>
          <w:iCs/>
          <w:sz w:val="28"/>
          <w:szCs w:val="28"/>
        </w:rPr>
        <w:t>2. Р</w:t>
      </w:r>
      <w:r w:rsidR="00BF2C7D" w:rsidRPr="00752BD5">
        <w:rPr>
          <w:b/>
          <w:iCs/>
          <w:sz w:val="28"/>
          <w:szCs w:val="28"/>
        </w:rPr>
        <w:t>езультаты самоа</w:t>
      </w:r>
      <w:r w:rsidR="00752BD5">
        <w:rPr>
          <w:b/>
          <w:iCs/>
          <w:sz w:val="28"/>
          <w:szCs w:val="28"/>
        </w:rPr>
        <w:t>ттестации по отдельным позициям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825"/>
        <w:gridCol w:w="2017"/>
      </w:tblGrid>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jc w:val="center"/>
              <w:rPr>
                <w:bCs/>
              </w:rPr>
            </w:pPr>
            <w:r w:rsidRPr="00BF2C7D">
              <w:rPr>
                <w:bCs/>
              </w:rPr>
              <w:t>№</w:t>
            </w:r>
          </w:p>
        </w:tc>
        <w:tc>
          <w:tcPr>
            <w:tcW w:w="6825" w:type="dxa"/>
          </w:tcPr>
          <w:p w:rsidR="00BF2C7D" w:rsidRPr="00BF2C7D" w:rsidRDefault="00BF2C7D" w:rsidP="002A0C16">
            <w:pPr>
              <w:pStyle w:val="a4"/>
              <w:tabs>
                <w:tab w:val="left" w:pos="851"/>
              </w:tabs>
              <w:spacing w:before="0" w:beforeAutospacing="0" w:after="0" w:afterAutospacing="0"/>
              <w:jc w:val="center"/>
              <w:rPr>
                <w:bCs/>
              </w:rPr>
            </w:pPr>
            <w:r w:rsidRPr="00BF2C7D">
              <w:rPr>
                <w:bCs/>
              </w:rPr>
              <w:t>Название позиции самообследования</w:t>
            </w:r>
          </w:p>
        </w:tc>
        <w:tc>
          <w:tcPr>
            <w:tcW w:w="2017" w:type="dxa"/>
          </w:tcPr>
          <w:p w:rsidR="00BF2C7D" w:rsidRPr="00BF2C7D" w:rsidRDefault="00BF2C7D" w:rsidP="002A0C16">
            <w:pPr>
              <w:pStyle w:val="a4"/>
              <w:tabs>
                <w:tab w:val="left" w:pos="851"/>
              </w:tabs>
              <w:spacing w:before="0" w:beforeAutospacing="0" w:after="0" w:afterAutospacing="0"/>
              <w:jc w:val="center"/>
              <w:rPr>
                <w:bCs/>
              </w:rPr>
            </w:pPr>
            <w:r w:rsidRPr="00BF2C7D">
              <w:rPr>
                <w:bCs/>
              </w:rPr>
              <w:t>Заключение</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t>1.</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Общие сведения о состоянии и развитии учреждения д</w:t>
            </w:r>
            <w:r w:rsidR="00B125F0">
              <w:rPr>
                <w:bCs/>
              </w:rPr>
              <w:t xml:space="preserve">ополнительного образования </w:t>
            </w:r>
          </w:p>
        </w:tc>
        <w:tc>
          <w:tcPr>
            <w:tcW w:w="2017" w:type="dxa"/>
          </w:tcPr>
          <w:p w:rsidR="00BF2C7D" w:rsidRPr="00BF2C7D" w:rsidRDefault="00752BD5" w:rsidP="002A0C16">
            <w:pPr>
              <w:pStyle w:val="a4"/>
              <w:tabs>
                <w:tab w:val="left" w:pos="851"/>
              </w:tabs>
              <w:spacing w:before="0" w:beforeAutospacing="0" w:after="0" w:afterAutospacing="0"/>
              <w:rPr>
                <w:bCs/>
              </w:rPr>
            </w:pPr>
            <w:r>
              <w:rPr>
                <w:bCs/>
              </w:rPr>
              <w:t>удовлетворяет вполне</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lastRenderedPageBreak/>
              <w:t>2.</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Методическая оснащенность деятельности учреждения д</w:t>
            </w:r>
            <w:r w:rsidR="00B125F0">
              <w:rPr>
                <w:bCs/>
              </w:rPr>
              <w:t xml:space="preserve">ополнительного образования </w:t>
            </w:r>
          </w:p>
        </w:tc>
        <w:tc>
          <w:tcPr>
            <w:tcW w:w="2017" w:type="dxa"/>
          </w:tcPr>
          <w:p w:rsidR="00BF2C7D" w:rsidRPr="00BF2C7D" w:rsidRDefault="00BF2C7D" w:rsidP="002A0C16">
            <w:pPr>
              <w:pStyle w:val="a4"/>
              <w:tabs>
                <w:tab w:val="left" w:pos="851"/>
              </w:tabs>
              <w:spacing w:before="0" w:beforeAutospacing="0" w:after="0" w:afterAutospacing="0"/>
              <w:rPr>
                <w:bCs/>
              </w:rPr>
            </w:pPr>
            <w:r w:rsidRPr="00BF2C7D">
              <w:rPr>
                <w:bCs/>
              </w:rPr>
              <w:t>удовлетворяе</w:t>
            </w:r>
            <w:r w:rsidR="00752BD5">
              <w:rPr>
                <w:bCs/>
              </w:rPr>
              <w:t>т вполне</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t>3.</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Качество образовательного процесса в учреждении д</w:t>
            </w:r>
            <w:r w:rsidR="00B125F0">
              <w:rPr>
                <w:bCs/>
              </w:rPr>
              <w:t xml:space="preserve">ополнительного образования </w:t>
            </w:r>
          </w:p>
        </w:tc>
        <w:tc>
          <w:tcPr>
            <w:tcW w:w="2017" w:type="dxa"/>
          </w:tcPr>
          <w:p w:rsidR="00BF2C7D" w:rsidRPr="00BF2C7D" w:rsidRDefault="00752BD5" w:rsidP="002A0C16">
            <w:pPr>
              <w:pStyle w:val="a4"/>
              <w:tabs>
                <w:tab w:val="left" w:pos="851"/>
              </w:tabs>
              <w:spacing w:before="0" w:beforeAutospacing="0" w:after="0" w:afterAutospacing="0"/>
              <w:rPr>
                <w:bCs/>
              </w:rPr>
            </w:pPr>
            <w:r>
              <w:rPr>
                <w:bCs/>
              </w:rPr>
              <w:t>удовлетворяет вполне</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t>4.</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Кадровое обеспечение учреждения дополнительного образования и система работы с кадрами</w:t>
            </w:r>
          </w:p>
        </w:tc>
        <w:tc>
          <w:tcPr>
            <w:tcW w:w="2017" w:type="dxa"/>
          </w:tcPr>
          <w:p w:rsidR="00BF2C7D" w:rsidRPr="00BF2C7D" w:rsidRDefault="00752BD5" w:rsidP="002A0C16">
            <w:pPr>
              <w:pStyle w:val="a4"/>
              <w:tabs>
                <w:tab w:val="left" w:pos="851"/>
              </w:tabs>
              <w:spacing w:before="0" w:beforeAutospacing="0" w:after="0" w:afterAutospacing="0"/>
              <w:rPr>
                <w:bCs/>
              </w:rPr>
            </w:pPr>
            <w:r>
              <w:rPr>
                <w:bCs/>
              </w:rPr>
              <w:t>удовлетворяет вполне</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t>5.</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Материально-техническое обеспечение учреждения д</w:t>
            </w:r>
            <w:r w:rsidR="00B125F0">
              <w:rPr>
                <w:bCs/>
              </w:rPr>
              <w:t xml:space="preserve">ополнительного образования </w:t>
            </w:r>
          </w:p>
        </w:tc>
        <w:tc>
          <w:tcPr>
            <w:tcW w:w="2017" w:type="dxa"/>
          </w:tcPr>
          <w:p w:rsidR="00BF2C7D" w:rsidRPr="00BF2C7D" w:rsidRDefault="00752BD5" w:rsidP="002A0C16">
            <w:pPr>
              <w:pStyle w:val="a4"/>
              <w:tabs>
                <w:tab w:val="left" w:pos="851"/>
              </w:tabs>
              <w:spacing w:before="0" w:beforeAutospacing="0" w:after="0" w:afterAutospacing="0"/>
              <w:rPr>
                <w:bCs/>
              </w:rPr>
            </w:pPr>
            <w:r>
              <w:rPr>
                <w:bCs/>
              </w:rPr>
              <w:t>удовлетворяет</w:t>
            </w:r>
          </w:p>
        </w:tc>
      </w:tr>
      <w:tr w:rsidR="00BF2C7D" w:rsidRPr="00BF2C7D" w:rsidTr="00D241E4">
        <w:tc>
          <w:tcPr>
            <w:tcW w:w="621" w:type="dxa"/>
          </w:tcPr>
          <w:p w:rsidR="00BF2C7D" w:rsidRPr="00BF2C7D" w:rsidRDefault="00BF2C7D" w:rsidP="002A0C16">
            <w:pPr>
              <w:pStyle w:val="a4"/>
              <w:tabs>
                <w:tab w:val="left" w:pos="851"/>
              </w:tabs>
              <w:spacing w:before="0" w:beforeAutospacing="0" w:after="0" w:afterAutospacing="0"/>
              <w:ind w:firstLine="176"/>
              <w:rPr>
                <w:bCs/>
              </w:rPr>
            </w:pPr>
            <w:r w:rsidRPr="00BF2C7D">
              <w:rPr>
                <w:bCs/>
              </w:rPr>
              <w:t>6.</w:t>
            </w:r>
          </w:p>
        </w:tc>
        <w:tc>
          <w:tcPr>
            <w:tcW w:w="6825" w:type="dxa"/>
          </w:tcPr>
          <w:p w:rsidR="00BF2C7D" w:rsidRPr="00BF2C7D" w:rsidRDefault="00BF2C7D" w:rsidP="002A0C16">
            <w:pPr>
              <w:pStyle w:val="a4"/>
              <w:tabs>
                <w:tab w:val="left" w:pos="851"/>
              </w:tabs>
              <w:spacing w:before="0" w:beforeAutospacing="0" w:after="0" w:afterAutospacing="0"/>
              <w:ind w:firstLine="122"/>
              <w:jc w:val="both"/>
              <w:rPr>
                <w:bCs/>
              </w:rPr>
            </w:pPr>
            <w:r w:rsidRPr="00BF2C7D">
              <w:rPr>
                <w:bCs/>
              </w:rPr>
              <w:t>Обучающиеся и система работы с ними</w:t>
            </w:r>
          </w:p>
        </w:tc>
        <w:tc>
          <w:tcPr>
            <w:tcW w:w="2017" w:type="dxa"/>
          </w:tcPr>
          <w:p w:rsidR="00BF2C7D" w:rsidRPr="00BF2C7D" w:rsidRDefault="00BF2C7D" w:rsidP="002A0C16">
            <w:pPr>
              <w:pStyle w:val="a4"/>
              <w:tabs>
                <w:tab w:val="left" w:pos="851"/>
              </w:tabs>
              <w:spacing w:before="0" w:beforeAutospacing="0" w:after="0" w:afterAutospacing="0"/>
              <w:rPr>
                <w:bCs/>
              </w:rPr>
            </w:pPr>
            <w:r w:rsidRPr="00BF2C7D">
              <w:rPr>
                <w:bCs/>
              </w:rPr>
              <w:t>удовлетворяет вполне</w:t>
            </w:r>
          </w:p>
        </w:tc>
      </w:tr>
    </w:tbl>
    <w:p w:rsidR="00752BD5" w:rsidRPr="00612155" w:rsidRDefault="00752BD5" w:rsidP="002A0C16">
      <w:pPr>
        <w:pStyle w:val="21"/>
        <w:spacing w:before="0" w:beforeAutospacing="0" w:after="0" w:afterAutospacing="0"/>
        <w:jc w:val="both"/>
        <w:rPr>
          <w:b/>
          <w:i/>
        </w:rPr>
      </w:pPr>
    </w:p>
    <w:p w:rsidR="00726CB7" w:rsidRDefault="00726CB7" w:rsidP="00612155">
      <w:pPr>
        <w:pStyle w:val="21"/>
        <w:spacing w:before="0" w:beforeAutospacing="0" w:after="0" w:afterAutospacing="0"/>
        <w:jc w:val="center"/>
        <w:rPr>
          <w:b/>
          <w:sz w:val="28"/>
          <w:szCs w:val="28"/>
        </w:rPr>
      </w:pPr>
    </w:p>
    <w:p w:rsidR="00A7557E" w:rsidRDefault="00A7557E" w:rsidP="00A7557E">
      <w:pPr>
        <w:pStyle w:val="21"/>
        <w:spacing w:before="0" w:beforeAutospacing="0" w:after="0" w:afterAutospacing="0"/>
        <w:jc w:val="center"/>
        <w:rPr>
          <w:b/>
          <w:sz w:val="28"/>
          <w:szCs w:val="28"/>
        </w:rPr>
      </w:pPr>
      <w:r>
        <w:rPr>
          <w:b/>
          <w:sz w:val="28"/>
          <w:szCs w:val="28"/>
        </w:rPr>
        <w:t>11</w:t>
      </w:r>
      <w:r w:rsidRPr="00612155">
        <w:rPr>
          <w:b/>
          <w:sz w:val="28"/>
          <w:szCs w:val="28"/>
        </w:rPr>
        <w:t>.3. Предложения</w:t>
      </w:r>
    </w:p>
    <w:p w:rsidR="00A7557E" w:rsidRPr="00612155" w:rsidRDefault="00A7557E" w:rsidP="00A7557E">
      <w:pPr>
        <w:pStyle w:val="21"/>
        <w:spacing w:before="0" w:beforeAutospacing="0" w:after="0" w:afterAutospacing="0"/>
        <w:jc w:val="center"/>
        <w:rPr>
          <w:sz w:val="28"/>
          <w:szCs w:val="28"/>
        </w:rPr>
      </w:pPr>
    </w:p>
    <w:p w:rsidR="00A7557E" w:rsidRDefault="00A7557E" w:rsidP="00A7557E">
      <w:pPr>
        <w:pStyle w:val="21"/>
        <w:spacing w:before="0" w:beforeAutospacing="0" w:after="0" w:afterAutospacing="0"/>
        <w:jc w:val="both"/>
        <w:rPr>
          <w:sz w:val="28"/>
          <w:szCs w:val="28"/>
        </w:rPr>
      </w:pPr>
      <w:r w:rsidRPr="00612155">
        <w:rPr>
          <w:sz w:val="28"/>
          <w:szCs w:val="28"/>
        </w:rPr>
        <w:t xml:space="preserve"> </w:t>
      </w:r>
      <w:r>
        <w:rPr>
          <w:sz w:val="28"/>
          <w:szCs w:val="28"/>
        </w:rPr>
        <w:t>- разработать программу развития Центра на 2018-2020 г.г.</w:t>
      </w:r>
    </w:p>
    <w:p w:rsidR="00A7557E" w:rsidRDefault="00A7557E" w:rsidP="00A7557E">
      <w:pPr>
        <w:pStyle w:val="21"/>
        <w:spacing w:before="0" w:beforeAutospacing="0" w:after="0" w:afterAutospacing="0"/>
        <w:jc w:val="both"/>
        <w:rPr>
          <w:sz w:val="28"/>
          <w:szCs w:val="28"/>
        </w:rPr>
      </w:pPr>
      <w:r>
        <w:rPr>
          <w:sz w:val="28"/>
          <w:szCs w:val="28"/>
        </w:rPr>
        <w:t>- начать работу по реализации проекта «Сетевое взаимодействие как показатель качества образовательной деятельности»</w:t>
      </w:r>
    </w:p>
    <w:p w:rsidR="00A7557E" w:rsidRPr="00612155" w:rsidRDefault="00A7557E" w:rsidP="00A7557E">
      <w:pPr>
        <w:pStyle w:val="21"/>
        <w:spacing w:before="0" w:beforeAutospacing="0" w:after="0" w:afterAutospacing="0"/>
        <w:jc w:val="both"/>
        <w:rPr>
          <w:sz w:val="28"/>
          <w:szCs w:val="28"/>
        </w:rPr>
      </w:pPr>
      <w:r>
        <w:rPr>
          <w:sz w:val="28"/>
          <w:szCs w:val="28"/>
        </w:rPr>
        <w:t>-начать подготовку к 50 – летнему юбилею ЦРТДиМ</w:t>
      </w:r>
    </w:p>
    <w:p w:rsidR="00A7557E" w:rsidRPr="003C3715" w:rsidRDefault="00A7557E" w:rsidP="00A7557E">
      <w:pPr>
        <w:pStyle w:val="21"/>
        <w:spacing w:before="0" w:beforeAutospacing="0" w:after="0" w:afterAutospacing="0"/>
        <w:jc w:val="both"/>
        <w:rPr>
          <w:sz w:val="28"/>
          <w:szCs w:val="28"/>
        </w:rPr>
      </w:pPr>
      <w:r w:rsidRPr="003C3715">
        <w:rPr>
          <w:sz w:val="28"/>
          <w:szCs w:val="28"/>
        </w:rPr>
        <w:t xml:space="preserve">         Продолжить работу: </w:t>
      </w:r>
    </w:p>
    <w:p w:rsidR="00A7557E" w:rsidRPr="003C3715" w:rsidRDefault="00A7557E" w:rsidP="00A7557E">
      <w:pPr>
        <w:pStyle w:val="21"/>
        <w:spacing w:before="0" w:beforeAutospacing="0" w:after="0" w:afterAutospacing="0"/>
        <w:jc w:val="both"/>
        <w:rPr>
          <w:sz w:val="28"/>
          <w:szCs w:val="28"/>
        </w:rPr>
      </w:pPr>
      <w:r w:rsidRPr="003C3715">
        <w:rPr>
          <w:sz w:val="28"/>
          <w:szCs w:val="28"/>
        </w:rPr>
        <w:t xml:space="preserve">- по транслированию опыта образовательной деятельности Центра как Базовой кафедры КГБУ ДПО АКИПКРО </w:t>
      </w:r>
    </w:p>
    <w:p w:rsidR="00A7557E" w:rsidRPr="003C3715" w:rsidRDefault="00A7557E" w:rsidP="00A7557E">
      <w:pPr>
        <w:pStyle w:val="21"/>
        <w:spacing w:before="0" w:beforeAutospacing="0" w:after="0" w:afterAutospacing="0"/>
        <w:jc w:val="both"/>
        <w:rPr>
          <w:sz w:val="28"/>
          <w:szCs w:val="28"/>
        </w:rPr>
      </w:pPr>
      <w:r w:rsidRPr="003C3715">
        <w:rPr>
          <w:sz w:val="28"/>
          <w:szCs w:val="28"/>
        </w:rPr>
        <w:t xml:space="preserve">         - по предоставлению платных дополнительных образовательных услуг населению города.</w:t>
      </w:r>
    </w:p>
    <w:p w:rsidR="00726CB7" w:rsidRDefault="00726CB7" w:rsidP="00612155">
      <w:pPr>
        <w:pStyle w:val="21"/>
        <w:spacing w:before="0" w:beforeAutospacing="0" w:after="0" w:afterAutospacing="0"/>
        <w:jc w:val="center"/>
        <w:rPr>
          <w:b/>
          <w:sz w:val="28"/>
          <w:szCs w:val="28"/>
        </w:rPr>
      </w:pPr>
    </w:p>
    <w:p w:rsidR="00726CB7" w:rsidRDefault="00726CB7" w:rsidP="00612155">
      <w:pPr>
        <w:pStyle w:val="21"/>
        <w:spacing w:before="0" w:beforeAutospacing="0" w:after="0" w:afterAutospacing="0"/>
        <w:jc w:val="center"/>
        <w:rPr>
          <w:b/>
          <w:sz w:val="28"/>
          <w:szCs w:val="28"/>
        </w:rPr>
      </w:pPr>
    </w:p>
    <w:p w:rsidR="00726CB7" w:rsidRDefault="00726CB7" w:rsidP="00612155">
      <w:pPr>
        <w:pStyle w:val="21"/>
        <w:spacing w:before="0" w:beforeAutospacing="0" w:after="0" w:afterAutospacing="0"/>
        <w:jc w:val="center"/>
        <w:rPr>
          <w:b/>
          <w:sz w:val="28"/>
          <w:szCs w:val="28"/>
        </w:rPr>
      </w:pPr>
    </w:p>
    <w:p w:rsidR="00726CB7" w:rsidRDefault="00726CB7" w:rsidP="00612155">
      <w:pPr>
        <w:pStyle w:val="21"/>
        <w:spacing w:before="0" w:beforeAutospacing="0" w:after="0" w:afterAutospacing="0"/>
        <w:jc w:val="center"/>
        <w:rPr>
          <w:b/>
          <w:sz w:val="28"/>
          <w:szCs w:val="28"/>
        </w:rPr>
      </w:pPr>
    </w:p>
    <w:p w:rsidR="00245A83" w:rsidRPr="00843FF3" w:rsidRDefault="00245A83" w:rsidP="002A0C16">
      <w:pPr>
        <w:pStyle w:val="21"/>
        <w:spacing w:before="0" w:beforeAutospacing="0" w:after="0" w:afterAutospacing="0"/>
        <w:jc w:val="both"/>
        <w:rPr>
          <w:b/>
          <w:i/>
          <w:color w:val="00B0F0"/>
          <w:sz w:val="28"/>
          <w:szCs w:val="28"/>
        </w:rPr>
      </w:pPr>
    </w:p>
    <w:p w:rsidR="002A3073" w:rsidRPr="00752BD5" w:rsidRDefault="002A3073" w:rsidP="000F3C95">
      <w:pPr>
        <w:pStyle w:val="a8"/>
        <w:shd w:val="clear" w:color="auto" w:fill="FFFFFF"/>
        <w:spacing w:after="0" w:line="240" w:lineRule="auto"/>
        <w:ind w:left="360"/>
        <w:jc w:val="left"/>
        <w:rPr>
          <w:rFonts w:ascii="Times New Roman" w:eastAsia="Times New Roman" w:hAnsi="Times New Roman" w:cs="Times New Roman"/>
          <w:color w:val="FF0000"/>
          <w:sz w:val="28"/>
          <w:szCs w:val="28"/>
          <w:lang w:eastAsia="ru-RU"/>
        </w:rPr>
      </w:pPr>
    </w:p>
    <w:p w:rsidR="008125CF" w:rsidRDefault="008125CF" w:rsidP="002A0C16">
      <w:pPr>
        <w:suppressAutoHyphens/>
        <w:spacing w:line="240" w:lineRule="auto"/>
        <w:jc w:val="center"/>
        <w:rPr>
          <w:rFonts w:ascii="Times New Roman" w:hAnsi="Times New Roman" w:cs="Times New Roman"/>
          <w:b/>
          <w:color w:val="FF0000"/>
          <w:sz w:val="24"/>
          <w:szCs w:val="24"/>
        </w:rPr>
      </w:pPr>
    </w:p>
    <w:p w:rsidR="008125CF" w:rsidRDefault="008125CF" w:rsidP="002A0C16">
      <w:pPr>
        <w:suppressAutoHyphens/>
        <w:spacing w:line="240" w:lineRule="auto"/>
        <w:jc w:val="center"/>
        <w:rPr>
          <w:rFonts w:ascii="Times New Roman" w:hAnsi="Times New Roman" w:cs="Times New Roman"/>
          <w:b/>
          <w:color w:val="FF0000"/>
          <w:sz w:val="24"/>
          <w:szCs w:val="24"/>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91601A" w:rsidRDefault="0091601A"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DA4525" w:rsidRDefault="00DA4525"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A16896" w:rsidRDefault="00A16896"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A16896" w:rsidRDefault="00A16896"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A16896" w:rsidRDefault="00A16896"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p>
    <w:p w:rsidR="00A16896" w:rsidRDefault="00A16896" w:rsidP="00DA4525">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bookmarkStart w:id="0" w:name="_GoBack"/>
      <w:bookmarkEnd w:id="0"/>
    </w:p>
    <w:sectPr w:rsidR="00A16896" w:rsidSect="006A11CC">
      <w:footerReference w:type="default" r:id="rId9"/>
      <w:pgSz w:w="11906" w:h="16838"/>
      <w:pgMar w:top="851"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84" w:rsidRDefault="00864B84" w:rsidP="00DF79A5">
      <w:pPr>
        <w:spacing w:after="0" w:line="240" w:lineRule="auto"/>
      </w:pPr>
      <w:r>
        <w:separator/>
      </w:r>
    </w:p>
  </w:endnote>
  <w:endnote w:type="continuationSeparator" w:id="0">
    <w:p w:rsidR="00864B84" w:rsidRDefault="00864B84" w:rsidP="00DF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80264"/>
      <w:docPartObj>
        <w:docPartGallery w:val="Page Numbers (Bottom of Page)"/>
        <w:docPartUnique/>
      </w:docPartObj>
    </w:sdtPr>
    <w:sdtEndPr/>
    <w:sdtContent>
      <w:p w:rsidR="00E70DA2" w:rsidRDefault="00E630BB">
        <w:pPr>
          <w:pStyle w:val="af1"/>
          <w:jc w:val="right"/>
        </w:pPr>
        <w:r>
          <w:fldChar w:fldCharType="begin"/>
        </w:r>
        <w:r>
          <w:instrText xml:space="preserve"> PAGE   \* MERGEFORMAT </w:instrText>
        </w:r>
        <w:r>
          <w:fldChar w:fldCharType="separate"/>
        </w:r>
        <w:r w:rsidR="00AE32AF">
          <w:rPr>
            <w:noProof/>
          </w:rPr>
          <w:t>35</w:t>
        </w:r>
        <w:r>
          <w:rPr>
            <w:noProof/>
          </w:rPr>
          <w:fldChar w:fldCharType="end"/>
        </w:r>
      </w:p>
    </w:sdtContent>
  </w:sdt>
  <w:p w:rsidR="00E70DA2" w:rsidRDefault="00E70DA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84" w:rsidRDefault="00864B84" w:rsidP="00DF79A5">
      <w:pPr>
        <w:spacing w:after="0" w:line="240" w:lineRule="auto"/>
      </w:pPr>
      <w:r>
        <w:separator/>
      </w:r>
    </w:p>
  </w:footnote>
  <w:footnote w:type="continuationSeparator" w:id="0">
    <w:p w:rsidR="00864B84" w:rsidRDefault="00864B84" w:rsidP="00DF7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0D"/>
    <w:multiLevelType w:val="hybridMultilevel"/>
    <w:tmpl w:val="7E7A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17C72"/>
    <w:multiLevelType w:val="hybridMultilevel"/>
    <w:tmpl w:val="ADB44EA6"/>
    <w:lvl w:ilvl="0" w:tplc="5F585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C52EAB"/>
    <w:multiLevelType w:val="hybridMultilevel"/>
    <w:tmpl w:val="B2F4D64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1813C15"/>
    <w:multiLevelType w:val="hybridMultilevel"/>
    <w:tmpl w:val="B248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30063"/>
    <w:multiLevelType w:val="hybridMultilevel"/>
    <w:tmpl w:val="F170F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370DB9"/>
    <w:multiLevelType w:val="hybridMultilevel"/>
    <w:tmpl w:val="4DCA8E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30BF8"/>
    <w:multiLevelType w:val="hybridMultilevel"/>
    <w:tmpl w:val="C534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B6A1F"/>
    <w:multiLevelType w:val="hybridMultilevel"/>
    <w:tmpl w:val="FAF4E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82A6B"/>
    <w:multiLevelType w:val="multilevel"/>
    <w:tmpl w:val="CEB0D370"/>
    <w:lvl w:ilvl="0">
      <w:start w:val="1"/>
      <w:numFmt w:val="decimal"/>
      <w:lvlText w:val="%1."/>
      <w:lvlJc w:val="left"/>
      <w:pPr>
        <w:ind w:left="72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22A31219"/>
    <w:multiLevelType w:val="hybridMultilevel"/>
    <w:tmpl w:val="10D2A69E"/>
    <w:lvl w:ilvl="0" w:tplc="0419000B">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0" w15:restartNumberingAfterBreak="0">
    <w:nsid w:val="248653EF"/>
    <w:multiLevelType w:val="hybridMultilevel"/>
    <w:tmpl w:val="354E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A16BE"/>
    <w:multiLevelType w:val="hybridMultilevel"/>
    <w:tmpl w:val="595A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2458A"/>
    <w:multiLevelType w:val="multilevel"/>
    <w:tmpl w:val="805CB0CC"/>
    <w:lvl w:ilvl="0">
      <w:start w:val="1"/>
      <w:numFmt w:val="decimal"/>
      <w:lvlText w:val="%1."/>
      <w:lvlJc w:val="left"/>
      <w:pPr>
        <w:ind w:left="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3" w15:restartNumberingAfterBreak="0">
    <w:nsid w:val="26A53C3D"/>
    <w:multiLevelType w:val="hybridMultilevel"/>
    <w:tmpl w:val="EA5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F2DB4"/>
    <w:multiLevelType w:val="hybridMultilevel"/>
    <w:tmpl w:val="240E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31ECC"/>
    <w:multiLevelType w:val="hybridMultilevel"/>
    <w:tmpl w:val="56F670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331142A7"/>
    <w:multiLevelType w:val="hybridMultilevel"/>
    <w:tmpl w:val="A2A891BC"/>
    <w:lvl w:ilvl="0" w:tplc="811695F0">
      <w:start w:val="1"/>
      <w:numFmt w:val="decimal"/>
      <w:lvlText w:val="%1)"/>
      <w:lvlJc w:val="left"/>
      <w:pPr>
        <w:ind w:left="885" w:hanging="390"/>
      </w:pPr>
      <w:rPr>
        <w:rFonts w:cs="Times New Roman"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15:restartNumberingAfterBreak="0">
    <w:nsid w:val="35DF7099"/>
    <w:multiLevelType w:val="hybridMultilevel"/>
    <w:tmpl w:val="E43E9C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402E546C"/>
    <w:multiLevelType w:val="hybridMultilevel"/>
    <w:tmpl w:val="ADB44EA6"/>
    <w:lvl w:ilvl="0" w:tplc="5F5851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401F90"/>
    <w:multiLevelType w:val="hybridMultilevel"/>
    <w:tmpl w:val="0A76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FB5E04"/>
    <w:multiLevelType w:val="multilevel"/>
    <w:tmpl w:val="19984552"/>
    <w:lvl w:ilvl="0">
      <w:start w:val="2"/>
      <w:numFmt w:val="decimal"/>
      <w:lvlText w:val="%1."/>
      <w:lvlJc w:val="left"/>
      <w:pPr>
        <w:ind w:left="360" w:hanging="360"/>
      </w:pPr>
      <w:rPr>
        <w:rFonts w:hint="default"/>
      </w:rPr>
    </w:lvl>
    <w:lvl w:ilvl="1">
      <w:start w:val="4"/>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1" w15:restartNumberingAfterBreak="0">
    <w:nsid w:val="4F9F3E3E"/>
    <w:multiLevelType w:val="hybridMultilevel"/>
    <w:tmpl w:val="BCFA37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B5216"/>
    <w:multiLevelType w:val="hybridMultilevel"/>
    <w:tmpl w:val="11F2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1B4376"/>
    <w:multiLevelType w:val="hybridMultilevel"/>
    <w:tmpl w:val="2B8AD8B4"/>
    <w:lvl w:ilvl="0" w:tplc="F4087634">
      <w:start w:val="1"/>
      <w:numFmt w:val="decimal"/>
      <w:lvlText w:val="%1."/>
      <w:lvlJc w:val="left"/>
      <w:pPr>
        <w:ind w:left="1227" w:hanging="360"/>
      </w:pPr>
      <w:rPr>
        <w:rFonts w:hint="default"/>
        <w:b/>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24" w15:restartNumberingAfterBreak="0">
    <w:nsid w:val="576D41B7"/>
    <w:multiLevelType w:val="hybridMultilevel"/>
    <w:tmpl w:val="E258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331D1"/>
    <w:multiLevelType w:val="hybridMultilevel"/>
    <w:tmpl w:val="11542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13D95"/>
    <w:multiLevelType w:val="hybridMultilevel"/>
    <w:tmpl w:val="21668ABA"/>
    <w:lvl w:ilvl="0" w:tplc="511E78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11A5"/>
    <w:multiLevelType w:val="hybridMultilevel"/>
    <w:tmpl w:val="4C9675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5583D5B"/>
    <w:multiLevelType w:val="hybridMultilevel"/>
    <w:tmpl w:val="429CB4A0"/>
    <w:lvl w:ilvl="0" w:tplc="286E4840">
      <w:start w:val="8"/>
      <w:numFmt w:val="bullet"/>
      <w:lvlText w:val=""/>
      <w:lvlJc w:val="left"/>
      <w:pPr>
        <w:ind w:left="-491" w:hanging="360"/>
      </w:pPr>
      <w:rPr>
        <w:rFonts w:ascii="Symbol" w:eastAsiaTheme="minorHAnsi"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9" w15:restartNumberingAfterBreak="0">
    <w:nsid w:val="660F199C"/>
    <w:multiLevelType w:val="hybridMultilevel"/>
    <w:tmpl w:val="56DEEE4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ADA72F7"/>
    <w:multiLevelType w:val="hybridMultilevel"/>
    <w:tmpl w:val="916E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B6783"/>
    <w:multiLevelType w:val="hybridMultilevel"/>
    <w:tmpl w:val="9F1452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15:restartNumberingAfterBreak="0">
    <w:nsid w:val="746528D3"/>
    <w:multiLevelType w:val="hybridMultilevel"/>
    <w:tmpl w:val="BDF61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9902AF"/>
    <w:multiLevelType w:val="multilevel"/>
    <w:tmpl w:val="42448664"/>
    <w:lvl w:ilvl="0">
      <w:start w:val="1"/>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7996407A"/>
    <w:multiLevelType w:val="hybridMultilevel"/>
    <w:tmpl w:val="F8CA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8F6153"/>
    <w:multiLevelType w:val="hybridMultilevel"/>
    <w:tmpl w:val="AE5A47D0"/>
    <w:lvl w:ilvl="0" w:tplc="0419000B">
      <w:start w:val="1"/>
      <w:numFmt w:val="bullet"/>
      <w:lvlText w:val=""/>
      <w:lvlJc w:val="left"/>
      <w:pPr>
        <w:ind w:left="2856" w:hanging="360"/>
      </w:pPr>
      <w:rPr>
        <w:rFonts w:ascii="Wingdings" w:hAnsi="Wingdings"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6" w15:restartNumberingAfterBreak="0">
    <w:nsid w:val="7C8C4761"/>
    <w:multiLevelType w:val="hybridMultilevel"/>
    <w:tmpl w:val="0E86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1"/>
  </w:num>
  <w:num w:numId="3">
    <w:abstractNumId w:val="9"/>
  </w:num>
  <w:num w:numId="4">
    <w:abstractNumId w:val="3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36"/>
  </w:num>
  <w:num w:numId="9">
    <w:abstractNumId w:val="30"/>
  </w:num>
  <w:num w:numId="10">
    <w:abstractNumId w:val="11"/>
  </w:num>
  <w:num w:numId="11">
    <w:abstractNumId w:val="7"/>
  </w:num>
  <w:num w:numId="12">
    <w:abstractNumId w:val="6"/>
  </w:num>
  <w:num w:numId="13">
    <w:abstractNumId w:val="16"/>
  </w:num>
  <w:num w:numId="14">
    <w:abstractNumId w:val="13"/>
  </w:num>
  <w:num w:numId="15">
    <w:abstractNumId w:val="24"/>
  </w:num>
  <w:num w:numId="16">
    <w:abstractNumId w:val="32"/>
  </w:num>
  <w:num w:numId="17">
    <w:abstractNumId w:val="22"/>
  </w:num>
  <w:num w:numId="18">
    <w:abstractNumId w:val="34"/>
  </w:num>
  <w:num w:numId="19">
    <w:abstractNumId w:val="31"/>
  </w:num>
  <w:num w:numId="20">
    <w:abstractNumId w:val="25"/>
  </w:num>
  <w:num w:numId="21">
    <w:abstractNumId w:val="14"/>
  </w:num>
  <w:num w:numId="22">
    <w:abstractNumId w:val="28"/>
  </w:num>
  <w:num w:numId="23">
    <w:abstractNumId w:val="17"/>
  </w:num>
  <w:num w:numId="24">
    <w:abstractNumId w:val="0"/>
  </w:num>
  <w:num w:numId="25">
    <w:abstractNumId w:val="10"/>
  </w:num>
  <w:num w:numId="26">
    <w:abstractNumId w:val="5"/>
  </w:num>
  <w:num w:numId="27">
    <w:abstractNumId w:val="2"/>
  </w:num>
  <w:num w:numId="28">
    <w:abstractNumId w:val="33"/>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num>
  <w:num w:numId="32">
    <w:abstractNumId w:val="20"/>
  </w:num>
  <w:num w:numId="33">
    <w:abstractNumId w:val="15"/>
  </w:num>
  <w:num w:numId="34">
    <w:abstractNumId w:val="3"/>
  </w:num>
  <w:num w:numId="35">
    <w:abstractNumId w:val="19"/>
  </w:num>
  <w:num w:numId="36">
    <w:abstractNumId w:val="18"/>
  </w:num>
  <w:num w:numId="3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22ED"/>
    <w:rsid w:val="000003A4"/>
    <w:rsid w:val="000009B3"/>
    <w:rsid w:val="00000BB6"/>
    <w:rsid w:val="00001F41"/>
    <w:rsid w:val="00002ECA"/>
    <w:rsid w:val="00007046"/>
    <w:rsid w:val="00013263"/>
    <w:rsid w:val="00014276"/>
    <w:rsid w:val="00016740"/>
    <w:rsid w:val="00023387"/>
    <w:rsid w:val="00024033"/>
    <w:rsid w:val="00024670"/>
    <w:rsid w:val="00026737"/>
    <w:rsid w:val="00030FCF"/>
    <w:rsid w:val="000337A9"/>
    <w:rsid w:val="00035FA6"/>
    <w:rsid w:val="00040F99"/>
    <w:rsid w:val="00041AF7"/>
    <w:rsid w:val="0005079B"/>
    <w:rsid w:val="00054268"/>
    <w:rsid w:val="000627EB"/>
    <w:rsid w:val="00063645"/>
    <w:rsid w:val="00065F81"/>
    <w:rsid w:val="000674E2"/>
    <w:rsid w:val="00071CB1"/>
    <w:rsid w:val="00072B55"/>
    <w:rsid w:val="000871EB"/>
    <w:rsid w:val="00090925"/>
    <w:rsid w:val="00096F89"/>
    <w:rsid w:val="000B5FBB"/>
    <w:rsid w:val="000B765E"/>
    <w:rsid w:val="000C4748"/>
    <w:rsid w:val="000C4AF8"/>
    <w:rsid w:val="000D1C6C"/>
    <w:rsid w:val="000D5970"/>
    <w:rsid w:val="000D6A21"/>
    <w:rsid w:val="000E4D05"/>
    <w:rsid w:val="000F142A"/>
    <w:rsid w:val="000F3C95"/>
    <w:rsid w:val="0010121D"/>
    <w:rsid w:val="001029EC"/>
    <w:rsid w:val="00102DBC"/>
    <w:rsid w:val="00103177"/>
    <w:rsid w:val="0011236F"/>
    <w:rsid w:val="001135D3"/>
    <w:rsid w:val="001277BF"/>
    <w:rsid w:val="0013217F"/>
    <w:rsid w:val="00143396"/>
    <w:rsid w:val="00150596"/>
    <w:rsid w:val="00155FCD"/>
    <w:rsid w:val="00157D74"/>
    <w:rsid w:val="00161602"/>
    <w:rsid w:val="0016571D"/>
    <w:rsid w:val="00174D4F"/>
    <w:rsid w:val="00175957"/>
    <w:rsid w:val="001925D5"/>
    <w:rsid w:val="001A20FC"/>
    <w:rsid w:val="001A30CD"/>
    <w:rsid w:val="001A535F"/>
    <w:rsid w:val="001A7256"/>
    <w:rsid w:val="001B212B"/>
    <w:rsid w:val="001B4700"/>
    <w:rsid w:val="001B666E"/>
    <w:rsid w:val="001C5A8F"/>
    <w:rsid w:val="001C5CD5"/>
    <w:rsid w:val="001F022F"/>
    <w:rsid w:val="001F6D61"/>
    <w:rsid w:val="001F7392"/>
    <w:rsid w:val="0020051A"/>
    <w:rsid w:val="00205F68"/>
    <w:rsid w:val="00207DFA"/>
    <w:rsid w:val="00220B46"/>
    <w:rsid w:val="00226E73"/>
    <w:rsid w:val="00234425"/>
    <w:rsid w:val="00234A88"/>
    <w:rsid w:val="00235C4A"/>
    <w:rsid w:val="0023760C"/>
    <w:rsid w:val="0024382A"/>
    <w:rsid w:val="00245A83"/>
    <w:rsid w:val="00256B97"/>
    <w:rsid w:val="00262397"/>
    <w:rsid w:val="002718EB"/>
    <w:rsid w:val="00271982"/>
    <w:rsid w:val="00280C17"/>
    <w:rsid w:val="00281BD7"/>
    <w:rsid w:val="002942A2"/>
    <w:rsid w:val="00294DC9"/>
    <w:rsid w:val="00296F25"/>
    <w:rsid w:val="002977E8"/>
    <w:rsid w:val="002A0C16"/>
    <w:rsid w:val="002A2FCC"/>
    <w:rsid w:val="002A3073"/>
    <w:rsid w:val="002A7D4D"/>
    <w:rsid w:val="002D2ABC"/>
    <w:rsid w:val="002D44FC"/>
    <w:rsid w:val="002D5FF4"/>
    <w:rsid w:val="002E0391"/>
    <w:rsid w:val="002E2212"/>
    <w:rsid w:val="002E23BF"/>
    <w:rsid w:val="002F1A34"/>
    <w:rsid w:val="00300227"/>
    <w:rsid w:val="003011CA"/>
    <w:rsid w:val="003015C6"/>
    <w:rsid w:val="00303C00"/>
    <w:rsid w:val="0030505B"/>
    <w:rsid w:val="003076E2"/>
    <w:rsid w:val="00315D6B"/>
    <w:rsid w:val="003249C4"/>
    <w:rsid w:val="0032534A"/>
    <w:rsid w:val="00327AEC"/>
    <w:rsid w:val="003331BF"/>
    <w:rsid w:val="00347363"/>
    <w:rsid w:val="00351B26"/>
    <w:rsid w:val="00353ECC"/>
    <w:rsid w:val="00357775"/>
    <w:rsid w:val="00367DE1"/>
    <w:rsid w:val="00373B5D"/>
    <w:rsid w:val="00373CA7"/>
    <w:rsid w:val="0037570D"/>
    <w:rsid w:val="00391F18"/>
    <w:rsid w:val="003A1276"/>
    <w:rsid w:val="003B0F40"/>
    <w:rsid w:val="003B5FA1"/>
    <w:rsid w:val="003B6835"/>
    <w:rsid w:val="003B7667"/>
    <w:rsid w:val="003C569F"/>
    <w:rsid w:val="003C7A7E"/>
    <w:rsid w:val="003E0226"/>
    <w:rsid w:val="003E4D00"/>
    <w:rsid w:val="003E6AC1"/>
    <w:rsid w:val="003F2306"/>
    <w:rsid w:val="003F354B"/>
    <w:rsid w:val="003F3D57"/>
    <w:rsid w:val="003F4464"/>
    <w:rsid w:val="003F4B5E"/>
    <w:rsid w:val="00401121"/>
    <w:rsid w:val="00405E85"/>
    <w:rsid w:val="00425FD4"/>
    <w:rsid w:val="004272CB"/>
    <w:rsid w:val="0043279B"/>
    <w:rsid w:val="00433A46"/>
    <w:rsid w:val="00436A21"/>
    <w:rsid w:val="004409DE"/>
    <w:rsid w:val="00453A7A"/>
    <w:rsid w:val="00455315"/>
    <w:rsid w:val="0047135C"/>
    <w:rsid w:val="00475CC1"/>
    <w:rsid w:val="00483121"/>
    <w:rsid w:val="0048795C"/>
    <w:rsid w:val="0049418E"/>
    <w:rsid w:val="00494BF2"/>
    <w:rsid w:val="004B306C"/>
    <w:rsid w:val="004B5324"/>
    <w:rsid w:val="004B6CB3"/>
    <w:rsid w:val="004E5F7C"/>
    <w:rsid w:val="004E7949"/>
    <w:rsid w:val="004E79AC"/>
    <w:rsid w:val="004F384F"/>
    <w:rsid w:val="004F73D8"/>
    <w:rsid w:val="005067BE"/>
    <w:rsid w:val="00514249"/>
    <w:rsid w:val="00527FCF"/>
    <w:rsid w:val="005311D7"/>
    <w:rsid w:val="00545380"/>
    <w:rsid w:val="005517ED"/>
    <w:rsid w:val="00556F4B"/>
    <w:rsid w:val="00557FDB"/>
    <w:rsid w:val="00560871"/>
    <w:rsid w:val="00560958"/>
    <w:rsid w:val="00560F47"/>
    <w:rsid w:val="00567EA2"/>
    <w:rsid w:val="005726DA"/>
    <w:rsid w:val="00574511"/>
    <w:rsid w:val="005806EF"/>
    <w:rsid w:val="00580D7F"/>
    <w:rsid w:val="00585F8E"/>
    <w:rsid w:val="005A5F8B"/>
    <w:rsid w:val="005A7EC0"/>
    <w:rsid w:val="005B0A7F"/>
    <w:rsid w:val="005B2122"/>
    <w:rsid w:val="005B28D8"/>
    <w:rsid w:val="005B7576"/>
    <w:rsid w:val="005C3454"/>
    <w:rsid w:val="005C49DA"/>
    <w:rsid w:val="005C7F14"/>
    <w:rsid w:val="005D34DA"/>
    <w:rsid w:val="005D6802"/>
    <w:rsid w:val="005E15CC"/>
    <w:rsid w:val="005E1C4B"/>
    <w:rsid w:val="005E3317"/>
    <w:rsid w:val="005E4D26"/>
    <w:rsid w:val="005E5CC7"/>
    <w:rsid w:val="005F02AC"/>
    <w:rsid w:val="005F225D"/>
    <w:rsid w:val="005F64CB"/>
    <w:rsid w:val="006005F8"/>
    <w:rsid w:val="00600ECB"/>
    <w:rsid w:val="0060480D"/>
    <w:rsid w:val="00604EEC"/>
    <w:rsid w:val="00612155"/>
    <w:rsid w:val="00612579"/>
    <w:rsid w:val="00627400"/>
    <w:rsid w:val="00635CBD"/>
    <w:rsid w:val="006474D4"/>
    <w:rsid w:val="00656B8E"/>
    <w:rsid w:val="006613E1"/>
    <w:rsid w:val="006641A2"/>
    <w:rsid w:val="00673E50"/>
    <w:rsid w:val="0067631A"/>
    <w:rsid w:val="00677CE7"/>
    <w:rsid w:val="00682099"/>
    <w:rsid w:val="00692F5F"/>
    <w:rsid w:val="00695958"/>
    <w:rsid w:val="006A11CC"/>
    <w:rsid w:val="006A2E19"/>
    <w:rsid w:val="006B1951"/>
    <w:rsid w:val="006B1A6C"/>
    <w:rsid w:val="006B3A19"/>
    <w:rsid w:val="006B6FD3"/>
    <w:rsid w:val="006B7571"/>
    <w:rsid w:val="006C09AA"/>
    <w:rsid w:val="006C4152"/>
    <w:rsid w:val="006C4EA6"/>
    <w:rsid w:val="006C6513"/>
    <w:rsid w:val="006D240A"/>
    <w:rsid w:val="006D5AE1"/>
    <w:rsid w:val="006D5CFF"/>
    <w:rsid w:val="006E0390"/>
    <w:rsid w:val="006E2E9D"/>
    <w:rsid w:val="006E598D"/>
    <w:rsid w:val="006E6C6A"/>
    <w:rsid w:val="006F3D8D"/>
    <w:rsid w:val="007002FB"/>
    <w:rsid w:val="0070604E"/>
    <w:rsid w:val="00710BB3"/>
    <w:rsid w:val="00711944"/>
    <w:rsid w:val="007139DB"/>
    <w:rsid w:val="00716444"/>
    <w:rsid w:val="007223AF"/>
    <w:rsid w:val="00726CB7"/>
    <w:rsid w:val="007501DD"/>
    <w:rsid w:val="00752BD5"/>
    <w:rsid w:val="00753E21"/>
    <w:rsid w:val="00754E3E"/>
    <w:rsid w:val="00764C2F"/>
    <w:rsid w:val="0078341D"/>
    <w:rsid w:val="00790738"/>
    <w:rsid w:val="0079607B"/>
    <w:rsid w:val="00797A62"/>
    <w:rsid w:val="007A0FF6"/>
    <w:rsid w:val="007A2DB2"/>
    <w:rsid w:val="007B0D69"/>
    <w:rsid w:val="007B4B36"/>
    <w:rsid w:val="007B51FB"/>
    <w:rsid w:val="007B5BD1"/>
    <w:rsid w:val="007B6F78"/>
    <w:rsid w:val="007C2261"/>
    <w:rsid w:val="007C24BC"/>
    <w:rsid w:val="007C73FA"/>
    <w:rsid w:val="007D1BE4"/>
    <w:rsid w:val="007F23A9"/>
    <w:rsid w:val="007F5FF6"/>
    <w:rsid w:val="007F66F4"/>
    <w:rsid w:val="0081158C"/>
    <w:rsid w:val="008125CF"/>
    <w:rsid w:val="0081485C"/>
    <w:rsid w:val="00817576"/>
    <w:rsid w:val="00823E58"/>
    <w:rsid w:val="008245BF"/>
    <w:rsid w:val="00826E38"/>
    <w:rsid w:val="0083302E"/>
    <w:rsid w:val="00841D33"/>
    <w:rsid w:val="00843F34"/>
    <w:rsid w:val="00843FF3"/>
    <w:rsid w:val="008517E0"/>
    <w:rsid w:val="00852761"/>
    <w:rsid w:val="00854981"/>
    <w:rsid w:val="008568DF"/>
    <w:rsid w:val="00856B90"/>
    <w:rsid w:val="00864B84"/>
    <w:rsid w:val="00876613"/>
    <w:rsid w:val="00883A98"/>
    <w:rsid w:val="0089291E"/>
    <w:rsid w:val="0089698B"/>
    <w:rsid w:val="008B161F"/>
    <w:rsid w:val="008B4FC6"/>
    <w:rsid w:val="008C7A6D"/>
    <w:rsid w:val="008D1725"/>
    <w:rsid w:val="008D39A4"/>
    <w:rsid w:val="008D5BD7"/>
    <w:rsid w:val="008E2952"/>
    <w:rsid w:val="008F083C"/>
    <w:rsid w:val="008F19DA"/>
    <w:rsid w:val="008F5F8D"/>
    <w:rsid w:val="00903080"/>
    <w:rsid w:val="00906429"/>
    <w:rsid w:val="00907691"/>
    <w:rsid w:val="00914C04"/>
    <w:rsid w:val="0091556E"/>
    <w:rsid w:val="0091601A"/>
    <w:rsid w:val="00921470"/>
    <w:rsid w:val="00921BE3"/>
    <w:rsid w:val="009321E8"/>
    <w:rsid w:val="00933F88"/>
    <w:rsid w:val="00934EA6"/>
    <w:rsid w:val="009420D3"/>
    <w:rsid w:val="009450C9"/>
    <w:rsid w:val="0094644C"/>
    <w:rsid w:val="00960686"/>
    <w:rsid w:val="00961637"/>
    <w:rsid w:val="00962580"/>
    <w:rsid w:val="00962E3B"/>
    <w:rsid w:val="00981ABE"/>
    <w:rsid w:val="00983009"/>
    <w:rsid w:val="009845BA"/>
    <w:rsid w:val="009854E1"/>
    <w:rsid w:val="00994D77"/>
    <w:rsid w:val="0099554B"/>
    <w:rsid w:val="009A3380"/>
    <w:rsid w:val="009A44D5"/>
    <w:rsid w:val="009B4D70"/>
    <w:rsid w:val="009C1B44"/>
    <w:rsid w:val="009C26D2"/>
    <w:rsid w:val="009C55A2"/>
    <w:rsid w:val="009D6BED"/>
    <w:rsid w:val="009E464D"/>
    <w:rsid w:val="00A0170E"/>
    <w:rsid w:val="00A10079"/>
    <w:rsid w:val="00A128E2"/>
    <w:rsid w:val="00A14558"/>
    <w:rsid w:val="00A16896"/>
    <w:rsid w:val="00A200F0"/>
    <w:rsid w:val="00A25339"/>
    <w:rsid w:val="00A354DE"/>
    <w:rsid w:val="00A414F5"/>
    <w:rsid w:val="00A44D4D"/>
    <w:rsid w:val="00A46703"/>
    <w:rsid w:val="00A46A10"/>
    <w:rsid w:val="00A46F9A"/>
    <w:rsid w:val="00A52A3C"/>
    <w:rsid w:val="00A551A5"/>
    <w:rsid w:val="00A67867"/>
    <w:rsid w:val="00A70A54"/>
    <w:rsid w:val="00A72C77"/>
    <w:rsid w:val="00A7557E"/>
    <w:rsid w:val="00A77CDE"/>
    <w:rsid w:val="00A80216"/>
    <w:rsid w:val="00A809F1"/>
    <w:rsid w:val="00A845BD"/>
    <w:rsid w:val="00A847A4"/>
    <w:rsid w:val="00A9255C"/>
    <w:rsid w:val="00A9614C"/>
    <w:rsid w:val="00A96A78"/>
    <w:rsid w:val="00AB67DD"/>
    <w:rsid w:val="00AC2186"/>
    <w:rsid w:val="00AC38B3"/>
    <w:rsid w:val="00AC457A"/>
    <w:rsid w:val="00AD15B9"/>
    <w:rsid w:val="00AD1A99"/>
    <w:rsid w:val="00AD2E36"/>
    <w:rsid w:val="00AD3012"/>
    <w:rsid w:val="00AD30DC"/>
    <w:rsid w:val="00AD5886"/>
    <w:rsid w:val="00AD64C5"/>
    <w:rsid w:val="00AD6AD5"/>
    <w:rsid w:val="00AD7702"/>
    <w:rsid w:val="00AD7735"/>
    <w:rsid w:val="00AE14EC"/>
    <w:rsid w:val="00AE32AF"/>
    <w:rsid w:val="00AE4C07"/>
    <w:rsid w:val="00AF155E"/>
    <w:rsid w:val="00AF4BA4"/>
    <w:rsid w:val="00AF6C7A"/>
    <w:rsid w:val="00AF6FC7"/>
    <w:rsid w:val="00B058BF"/>
    <w:rsid w:val="00B05BA2"/>
    <w:rsid w:val="00B125DA"/>
    <w:rsid w:val="00B125F0"/>
    <w:rsid w:val="00B20ABF"/>
    <w:rsid w:val="00B41EFF"/>
    <w:rsid w:val="00B438C9"/>
    <w:rsid w:val="00B44BE5"/>
    <w:rsid w:val="00B45268"/>
    <w:rsid w:val="00B45E05"/>
    <w:rsid w:val="00B50C9F"/>
    <w:rsid w:val="00B5518E"/>
    <w:rsid w:val="00B67EA8"/>
    <w:rsid w:val="00B81877"/>
    <w:rsid w:val="00B86B1A"/>
    <w:rsid w:val="00B87838"/>
    <w:rsid w:val="00B932BC"/>
    <w:rsid w:val="00B94616"/>
    <w:rsid w:val="00B94D7B"/>
    <w:rsid w:val="00B96A6F"/>
    <w:rsid w:val="00B97EED"/>
    <w:rsid w:val="00BA0CB8"/>
    <w:rsid w:val="00BA7F1E"/>
    <w:rsid w:val="00BB026C"/>
    <w:rsid w:val="00BB497C"/>
    <w:rsid w:val="00BB4CF2"/>
    <w:rsid w:val="00BB4D5D"/>
    <w:rsid w:val="00BC19FE"/>
    <w:rsid w:val="00BC209C"/>
    <w:rsid w:val="00BC508C"/>
    <w:rsid w:val="00BC7A86"/>
    <w:rsid w:val="00BD1028"/>
    <w:rsid w:val="00BD477F"/>
    <w:rsid w:val="00BD5566"/>
    <w:rsid w:val="00BD6582"/>
    <w:rsid w:val="00BE067C"/>
    <w:rsid w:val="00BE1A59"/>
    <w:rsid w:val="00BF2C7D"/>
    <w:rsid w:val="00BF4962"/>
    <w:rsid w:val="00BF576F"/>
    <w:rsid w:val="00BF7246"/>
    <w:rsid w:val="00C03017"/>
    <w:rsid w:val="00C04DC4"/>
    <w:rsid w:val="00C04E0F"/>
    <w:rsid w:val="00C12532"/>
    <w:rsid w:val="00C127A2"/>
    <w:rsid w:val="00C222F7"/>
    <w:rsid w:val="00C24B67"/>
    <w:rsid w:val="00C27FCD"/>
    <w:rsid w:val="00C3065D"/>
    <w:rsid w:val="00C316B6"/>
    <w:rsid w:val="00C44987"/>
    <w:rsid w:val="00C4659A"/>
    <w:rsid w:val="00C52EE1"/>
    <w:rsid w:val="00C608C4"/>
    <w:rsid w:val="00C62226"/>
    <w:rsid w:val="00C656F2"/>
    <w:rsid w:val="00C67982"/>
    <w:rsid w:val="00C74261"/>
    <w:rsid w:val="00C81711"/>
    <w:rsid w:val="00C85C24"/>
    <w:rsid w:val="00C865C6"/>
    <w:rsid w:val="00C93C06"/>
    <w:rsid w:val="00C96499"/>
    <w:rsid w:val="00C96E55"/>
    <w:rsid w:val="00CA144B"/>
    <w:rsid w:val="00CA3174"/>
    <w:rsid w:val="00CA5B56"/>
    <w:rsid w:val="00CB03B0"/>
    <w:rsid w:val="00CB6869"/>
    <w:rsid w:val="00CC6772"/>
    <w:rsid w:val="00CC6989"/>
    <w:rsid w:val="00CD4642"/>
    <w:rsid w:val="00CD4D03"/>
    <w:rsid w:val="00CE6576"/>
    <w:rsid w:val="00CF3FB7"/>
    <w:rsid w:val="00D02413"/>
    <w:rsid w:val="00D0347C"/>
    <w:rsid w:val="00D039CC"/>
    <w:rsid w:val="00D043C4"/>
    <w:rsid w:val="00D07BD4"/>
    <w:rsid w:val="00D1500D"/>
    <w:rsid w:val="00D241E4"/>
    <w:rsid w:val="00D26D38"/>
    <w:rsid w:val="00D45926"/>
    <w:rsid w:val="00D54E36"/>
    <w:rsid w:val="00D55B65"/>
    <w:rsid w:val="00D63F66"/>
    <w:rsid w:val="00D75640"/>
    <w:rsid w:val="00D81A81"/>
    <w:rsid w:val="00D82D7D"/>
    <w:rsid w:val="00D83FEA"/>
    <w:rsid w:val="00D84058"/>
    <w:rsid w:val="00D85AAC"/>
    <w:rsid w:val="00D90002"/>
    <w:rsid w:val="00D9076A"/>
    <w:rsid w:val="00D924DA"/>
    <w:rsid w:val="00D97C63"/>
    <w:rsid w:val="00DA1003"/>
    <w:rsid w:val="00DA3289"/>
    <w:rsid w:val="00DA3B09"/>
    <w:rsid w:val="00DA4525"/>
    <w:rsid w:val="00DC0E1A"/>
    <w:rsid w:val="00DC1852"/>
    <w:rsid w:val="00DD303B"/>
    <w:rsid w:val="00DD4621"/>
    <w:rsid w:val="00DD71E4"/>
    <w:rsid w:val="00DE64EC"/>
    <w:rsid w:val="00DF403B"/>
    <w:rsid w:val="00DF50A1"/>
    <w:rsid w:val="00DF5333"/>
    <w:rsid w:val="00DF79A5"/>
    <w:rsid w:val="00E018E0"/>
    <w:rsid w:val="00E05B73"/>
    <w:rsid w:val="00E062EA"/>
    <w:rsid w:val="00E138FE"/>
    <w:rsid w:val="00E16C5E"/>
    <w:rsid w:val="00E171B8"/>
    <w:rsid w:val="00E201AD"/>
    <w:rsid w:val="00E26572"/>
    <w:rsid w:val="00E36E74"/>
    <w:rsid w:val="00E44FC7"/>
    <w:rsid w:val="00E50821"/>
    <w:rsid w:val="00E53229"/>
    <w:rsid w:val="00E60663"/>
    <w:rsid w:val="00E6081F"/>
    <w:rsid w:val="00E608FC"/>
    <w:rsid w:val="00E630BB"/>
    <w:rsid w:val="00E64ED9"/>
    <w:rsid w:val="00E70DA2"/>
    <w:rsid w:val="00E832FB"/>
    <w:rsid w:val="00E85759"/>
    <w:rsid w:val="00E85E7C"/>
    <w:rsid w:val="00E86626"/>
    <w:rsid w:val="00E86F23"/>
    <w:rsid w:val="00E95AF6"/>
    <w:rsid w:val="00E9755B"/>
    <w:rsid w:val="00EA390F"/>
    <w:rsid w:val="00EA7C2C"/>
    <w:rsid w:val="00EB4566"/>
    <w:rsid w:val="00EB476A"/>
    <w:rsid w:val="00EC02CA"/>
    <w:rsid w:val="00EC2E72"/>
    <w:rsid w:val="00EC4792"/>
    <w:rsid w:val="00EC49FB"/>
    <w:rsid w:val="00ED3BF0"/>
    <w:rsid w:val="00ED55E9"/>
    <w:rsid w:val="00EE46A4"/>
    <w:rsid w:val="00EF367B"/>
    <w:rsid w:val="00EF6E4D"/>
    <w:rsid w:val="00F03F1A"/>
    <w:rsid w:val="00F144D8"/>
    <w:rsid w:val="00F20B00"/>
    <w:rsid w:val="00F222ED"/>
    <w:rsid w:val="00F33561"/>
    <w:rsid w:val="00F373C8"/>
    <w:rsid w:val="00F400A5"/>
    <w:rsid w:val="00F418C4"/>
    <w:rsid w:val="00F4584D"/>
    <w:rsid w:val="00F55810"/>
    <w:rsid w:val="00F55A54"/>
    <w:rsid w:val="00F61124"/>
    <w:rsid w:val="00F66489"/>
    <w:rsid w:val="00F7345B"/>
    <w:rsid w:val="00F746AE"/>
    <w:rsid w:val="00F86159"/>
    <w:rsid w:val="00F9211D"/>
    <w:rsid w:val="00F9384E"/>
    <w:rsid w:val="00F97DA6"/>
    <w:rsid w:val="00FA7AD6"/>
    <w:rsid w:val="00FC1DF3"/>
    <w:rsid w:val="00FD0312"/>
    <w:rsid w:val="00FD2D93"/>
    <w:rsid w:val="00FD7FE7"/>
    <w:rsid w:val="00FE2C45"/>
    <w:rsid w:val="00FF22A5"/>
    <w:rsid w:val="00FF3739"/>
    <w:rsid w:val="00FF6B02"/>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ACD2EB7-CF37-471F-96BE-A0077C6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4B"/>
  </w:style>
  <w:style w:type="paragraph" w:styleId="1">
    <w:name w:val="heading 1"/>
    <w:basedOn w:val="a"/>
    <w:link w:val="10"/>
    <w:uiPriority w:val="9"/>
    <w:qFormat/>
    <w:rsid w:val="00F22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0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B5F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73D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F73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2E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222ED"/>
  </w:style>
  <w:style w:type="paragraph" w:customStyle="1" w:styleId="a3">
    <w:name w:val="a"/>
    <w:basedOn w:val="a"/>
    <w:rsid w:val="00F22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F2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F222E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2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222ED"/>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222ED"/>
    <w:rPr>
      <w:color w:val="0000FF"/>
      <w:u w:val="single"/>
    </w:rPr>
  </w:style>
  <w:style w:type="paragraph" w:styleId="21">
    <w:name w:val="Body Text 2"/>
    <w:basedOn w:val="a"/>
    <w:link w:val="22"/>
    <w:uiPriority w:val="99"/>
    <w:unhideWhenUsed/>
    <w:rsid w:val="00F22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222ED"/>
    <w:rPr>
      <w:rFonts w:ascii="Times New Roman" w:eastAsia="Times New Roman" w:hAnsi="Times New Roman" w:cs="Times New Roman"/>
      <w:sz w:val="24"/>
      <w:szCs w:val="24"/>
      <w:lang w:eastAsia="ru-RU"/>
    </w:rPr>
  </w:style>
  <w:style w:type="paragraph" w:styleId="a7">
    <w:name w:val="Normal (Web)"/>
    <w:basedOn w:val="a"/>
    <w:uiPriority w:val="99"/>
    <w:unhideWhenUsed/>
    <w:rsid w:val="00EA7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B5FBB"/>
    <w:rPr>
      <w:rFonts w:asciiTheme="majorHAnsi" w:eastAsiaTheme="majorEastAsia" w:hAnsiTheme="majorHAnsi" w:cstheme="majorBidi"/>
      <w:b/>
      <w:bCs/>
      <w:color w:val="4F81BD" w:themeColor="accent1"/>
    </w:rPr>
  </w:style>
  <w:style w:type="paragraph" w:styleId="a8">
    <w:name w:val="List Paragraph"/>
    <w:basedOn w:val="a"/>
    <w:uiPriority w:val="34"/>
    <w:qFormat/>
    <w:rsid w:val="000B5FBB"/>
    <w:pPr>
      <w:spacing w:after="120" w:line="20" w:lineRule="atLeast"/>
      <w:ind w:left="720" w:right="284"/>
      <w:contextualSpacing/>
      <w:jc w:val="center"/>
    </w:pPr>
  </w:style>
  <w:style w:type="character" w:styleId="a9">
    <w:name w:val="Strong"/>
    <w:basedOn w:val="a0"/>
    <w:uiPriority w:val="22"/>
    <w:qFormat/>
    <w:rsid w:val="009420D3"/>
    <w:rPr>
      <w:b/>
      <w:bCs/>
    </w:rPr>
  </w:style>
  <w:style w:type="table" w:styleId="aa">
    <w:name w:val="Table Grid"/>
    <w:basedOn w:val="a1"/>
    <w:uiPriority w:val="59"/>
    <w:rsid w:val="007C2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6E2E9D"/>
    <w:pPr>
      <w:spacing w:after="120" w:line="480" w:lineRule="auto"/>
      <w:ind w:left="283"/>
    </w:pPr>
  </w:style>
  <w:style w:type="character" w:customStyle="1" w:styleId="24">
    <w:name w:val="Основной текст с отступом 2 Знак"/>
    <w:basedOn w:val="a0"/>
    <w:link w:val="23"/>
    <w:uiPriority w:val="99"/>
    <w:semiHidden/>
    <w:rsid w:val="006E2E9D"/>
  </w:style>
  <w:style w:type="paragraph" w:styleId="ab">
    <w:name w:val="No Spacing"/>
    <w:link w:val="ac"/>
    <w:qFormat/>
    <w:rsid w:val="006474D4"/>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rsid w:val="006474D4"/>
    <w:rPr>
      <w:rFonts w:ascii="Calibri" w:eastAsia="Times New Roman" w:hAnsi="Calibri" w:cs="Times New Roman"/>
      <w:lang w:eastAsia="ru-RU"/>
    </w:rPr>
  </w:style>
  <w:style w:type="paragraph" w:styleId="ad">
    <w:name w:val="Body Text"/>
    <w:basedOn w:val="a"/>
    <w:link w:val="ae"/>
    <w:uiPriority w:val="99"/>
    <w:unhideWhenUsed/>
    <w:rsid w:val="00E05B73"/>
    <w:pPr>
      <w:spacing w:after="120"/>
    </w:pPr>
  </w:style>
  <w:style w:type="character" w:customStyle="1" w:styleId="ae">
    <w:name w:val="Основной текст Знак"/>
    <w:basedOn w:val="a0"/>
    <w:link w:val="ad"/>
    <w:uiPriority w:val="99"/>
    <w:rsid w:val="00E05B73"/>
  </w:style>
  <w:style w:type="paragraph" w:styleId="af">
    <w:name w:val="header"/>
    <w:basedOn w:val="a"/>
    <w:link w:val="af0"/>
    <w:uiPriority w:val="99"/>
    <w:semiHidden/>
    <w:unhideWhenUsed/>
    <w:rsid w:val="00DF79A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F79A5"/>
  </w:style>
  <w:style w:type="paragraph" w:styleId="af1">
    <w:name w:val="footer"/>
    <w:basedOn w:val="a"/>
    <w:link w:val="af2"/>
    <w:unhideWhenUsed/>
    <w:rsid w:val="00DF79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79A5"/>
  </w:style>
  <w:style w:type="character" w:customStyle="1" w:styleId="40">
    <w:name w:val="Заголовок 4 Знак"/>
    <w:basedOn w:val="a0"/>
    <w:link w:val="4"/>
    <w:uiPriority w:val="9"/>
    <w:semiHidden/>
    <w:rsid w:val="004F73D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F73D8"/>
    <w:rPr>
      <w:rFonts w:asciiTheme="majorHAnsi" w:eastAsiaTheme="majorEastAsia" w:hAnsiTheme="majorHAnsi" w:cstheme="majorBidi"/>
      <w:color w:val="243F60" w:themeColor="accent1" w:themeShade="7F"/>
    </w:rPr>
  </w:style>
  <w:style w:type="paragraph" w:styleId="af3">
    <w:name w:val="Subtitle"/>
    <w:basedOn w:val="a"/>
    <w:next w:val="ad"/>
    <w:link w:val="af4"/>
    <w:qFormat/>
    <w:rsid w:val="00DE64EC"/>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4">
    <w:name w:val="Подзаголовок Знак"/>
    <w:basedOn w:val="a0"/>
    <w:link w:val="af3"/>
    <w:rsid w:val="00DE64EC"/>
    <w:rPr>
      <w:rFonts w:ascii="Arial" w:eastAsia="Arial Unicode MS" w:hAnsi="Arial" w:cs="Mangal"/>
      <w:i/>
      <w:iCs/>
      <w:sz w:val="28"/>
      <w:szCs w:val="28"/>
      <w:lang w:eastAsia="ar-SA"/>
    </w:rPr>
  </w:style>
  <w:style w:type="paragraph" w:styleId="af5">
    <w:name w:val="footnote text"/>
    <w:basedOn w:val="a"/>
    <w:link w:val="af6"/>
    <w:semiHidden/>
    <w:rsid w:val="00BF2C7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f6">
    <w:name w:val="Текст сноски Знак"/>
    <w:basedOn w:val="a0"/>
    <w:link w:val="af5"/>
    <w:semiHidden/>
    <w:rsid w:val="00BF2C7D"/>
    <w:rPr>
      <w:rFonts w:ascii="Times New Roman" w:eastAsia="Times New Roman" w:hAnsi="Times New Roman" w:cs="Times New Roman"/>
      <w:sz w:val="20"/>
      <w:szCs w:val="20"/>
      <w:lang w:val="en-US"/>
    </w:rPr>
  </w:style>
  <w:style w:type="character" w:styleId="af7">
    <w:name w:val="footnote reference"/>
    <w:basedOn w:val="a0"/>
    <w:semiHidden/>
    <w:rsid w:val="00BF2C7D"/>
    <w:rPr>
      <w:vertAlign w:val="superscript"/>
    </w:rPr>
  </w:style>
  <w:style w:type="paragraph" w:customStyle="1" w:styleId="11">
    <w:name w:val="Обычный1"/>
    <w:basedOn w:val="a"/>
    <w:rsid w:val="007F2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3C7A7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C7A7E"/>
    <w:rPr>
      <w:rFonts w:ascii="Tahoma" w:hAnsi="Tahoma" w:cs="Tahoma"/>
      <w:sz w:val="16"/>
      <w:szCs w:val="16"/>
    </w:rPr>
  </w:style>
  <w:style w:type="paragraph" w:customStyle="1" w:styleId="afa">
    <w:name w:val="Базовый"/>
    <w:rsid w:val="00FD0312"/>
    <w:pPr>
      <w:tabs>
        <w:tab w:val="left" w:pos="709"/>
      </w:tabs>
      <w:suppressAutoHyphens/>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D0312"/>
    <w:rPr>
      <w:rFonts w:asciiTheme="majorHAnsi" w:eastAsiaTheme="majorEastAsia" w:hAnsiTheme="majorHAnsi" w:cstheme="majorBidi"/>
      <w:color w:val="365F91" w:themeColor="accent1" w:themeShade="BF"/>
      <w:sz w:val="26"/>
      <w:szCs w:val="26"/>
    </w:rPr>
  </w:style>
  <w:style w:type="character" w:styleId="afb">
    <w:name w:val="Emphasis"/>
    <w:basedOn w:val="a0"/>
    <w:uiPriority w:val="20"/>
    <w:qFormat/>
    <w:rsid w:val="004E5F7C"/>
    <w:rPr>
      <w:i/>
      <w:iCs/>
    </w:rPr>
  </w:style>
  <w:style w:type="paragraph" w:customStyle="1" w:styleId="Default">
    <w:name w:val="Default"/>
    <w:rsid w:val="00271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17046">
      <w:bodyDiv w:val="1"/>
      <w:marLeft w:val="0"/>
      <w:marRight w:val="0"/>
      <w:marTop w:val="0"/>
      <w:marBottom w:val="0"/>
      <w:divBdr>
        <w:top w:val="none" w:sz="0" w:space="0" w:color="auto"/>
        <w:left w:val="none" w:sz="0" w:space="0" w:color="auto"/>
        <w:bottom w:val="none" w:sz="0" w:space="0" w:color="auto"/>
        <w:right w:val="none" w:sz="0" w:space="0" w:color="auto"/>
      </w:divBdr>
    </w:div>
    <w:div w:id="295065582">
      <w:bodyDiv w:val="1"/>
      <w:marLeft w:val="0"/>
      <w:marRight w:val="0"/>
      <w:marTop w:val="0"/>
      <w:marBottom w:val="0"/>
      <w:divBdr>
        <w:top w:val="none" w:sz="0" w:space="0" w:color="auto"/>
        <w:left w:val="none" w:sz="0" w:space="0" w:color="auto"/>
        <w:bottom w:val="none" w:sz="0" w:space="0" w:color="auto"/>
        <w:right w:val="none" w:sz="0" w:space="0" w:color="auto"/>
      </w:divBdr>
    </w:div>
    <w:div w:id="299261870">
      <w:bodyDiv w:val="1"/>
      <w:marLeft w:val="0"/>
      <w:marRight w:val="0"/>
      <w:marTop w:val="0"/>
      <w:marBottom w:val="0"/>
      <w:divBdr>
        <w:top w:val="none" w:sz="0" w:space="0" w:color="auto"/>
        <w:left w:val="none" w:sz="0" w:space="0" w:color="auto"/>
        <w:bottom w:val="none" w:sz="0" w:space="0" w:color="auto"/>
        <w:right w:val="none" w:sz="0" w:space="0" w:color="auto"/>
      </w:divBdr>
    </w:div>
    <w:div w:id="798841335">
      <w:bodyDiv w:val="1"/>
      <w:marLeft w:val="0"/>
      <w:marRight w:val="0"/>
      <w:marTop w:val="0"/>
      <w:marBottom w:val="0"/>
      <w:divBdr>
        <w:top w:val="none" w:sz="0" w:space="0" w:color="auto"/>
        <w:left w:val="none" w:sz="0" w:space="0" w:color="auto"/>
        <w:bottom w:val="none" w:sz="0" w:space="0" w:color="auto"/>
        <w:right w:val="none" w:sz="0" w:space="0" w:color="auto"/>
      </w:divBdr>
    </w:div>
    <w:div w:id="955866153">
      <w:bodyDiv w:val="1"/>
      <w:marLeft w:val="0"/>
      <w:marRight w:val="0"/>
      <w:marTop w:val="0"/>
      <w:marBottom w:val="0"/>
      <w:divBdr>
        <w:top w:val="none" w:sz="0" w:space="0" w:color="auto"/>
        <w:left w:val="none" w:sz="0" w:space="0" w:color="auto"/>
        <w:bottom w:val="none" w:sz="0" w:space="0" w:color="auto"/>
        <w:right w:val="none" w:sz="0" w:space="0" w:color="auto"/>
      </w:divBdr>
      <w:divsChild>
        <w:div w:id="414515281">
          <w:marLeft w:val="0"/>
          <w:marRight w:val="0"/>
          <w:marTop w:val="0"/>
          <w:marBottom w:val="0"/>
          <w:divBdr>
            <w:top w:val="none" w:sz="0" w:space="0" w:color="auto"/>
            <w:left w:val="none" w:sz="0" w:space="0" w:color="auto"/>
            <w:bottom w:val="none" w:sz="0" w:space="0" w:color="auto"/>
            <w:right w:val="none" w:sz="0" w:space="0" w:color="auto"/>
          </w:divBdr>
        </w:div>
      </w:divsChild>
    </w:div>
    <w:div w:id="1042632942">
      <w:bodyDiv w:val="1"/>
      <w:marLeft w:val="0"/>
      <w:marRight w:val="0"/>
      <w:marTop w:val="0"/>
      <w:marBottom w:val="0"/>
      <w:divBdr>
        <w:top w:val="none" w:sz="0" w:space="0" w:color="auto"/>
        <w:left w:val="none" w:sz="0" w:space="0" w:color="auto"/>
        <w:bottom w:val="none" w:sz="0" w:space="0" w:color="auto"/>
        <w:right w:val="none" w:sz="0" w:space="0" w:color="auto"/>
      </w:divBdr>
    </w:div>
    <w:div w:id="1128280744">
      <w:bodyDiv w:val="1"/>
      <w:marLeft w:val="0"/>
      <w:marRight w:val="0"/>
      <w:marTop w:val="0"/>
      <w:marBottom w:val="0"/>
      <w:divBdr>
        <w:top w:val="none" w:sz="0" w:space="0" w:color="auto"/>
        <w:left w:val="none" w:sz="0" w:space="0" w:color="auto"/>
        <w:bottom w:val="none" w:sz="0" w:space="0" w:color="auto"/>
        <w:right w:val="none" w:sz="0" w:space="0" w:color="auto"/>
      </w:divBdr>
    </w:div>
    <w:div w:id="1133324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095">
          <w:marLeft w:val="0"/>
          <w:marRight w:val="0"/>
          <w:marTop w:val="0"/>
          <w:marBottom w:val="0"/>
          <w:divBdr>
            <w:top w:val="none" w:sz="0" w:space="0" w:color="auto"/>
            <w:left w:val="none" w:sz="0" w:space="0" w:color="auto"/>
            <w:bottom w:val="none" w:sz="0" w:space="0" w:color="auto"/>
            <w:right w:val="none" w:sz="0" w:space="0" w:color="auto"/>
          </w:divBdr>
        </w:div>
        <w:div w:id="1924947493">
          <w:marLeft w:val="0"/>
          <w:marRight w:val="0"/>
          <w:marTop w:val="0"/>
          <w:marBottom w:val="0"/>
          <w:divBdr>
            <w:top w:val="none" w:sz="0" w:space="0" w:color="auto"/>
            <w:left w:val="none" w:sz="0" w:space="0" w:color="auto"/>
            <w:bottom w:val="none" w:sz="0" w:space="0" w:color="auto"/>
            <w:right w:val="none" w:sz="0" w:space="0" w:color="auto"/>
          </w:divBdr>
        </w:div>
      </w:divsChild>
    </w:div>
    <w:div w:id="1415282225">
      <w:bodyDiv w:val="1"/>
      <w:marLeft w:val="0"/>
      <w:marRight w:val="0"/>
      <w:marTop w:val="0"/>
      <w:marBottom w:val="0"/>
      <w:divBdr>
        <w:top w:val="none" w:sz="0" w:space="0" w:color="auto"/>
        <w:left w:val="none" w:sz="0" w:space="0" w:color="auto"/>
        <w:bottom w:val="none" w:sz="0" w:space="0" w:color="auto"/>
        <w:right w:val="none" w:sz="0" w:space="0" w:color="auto"/>
      </w:divBdr>
    </w:div>
    <w:div w:id="1566336574">
      <w:bodyDiv w:val="1"/>
      <w:marLeft w:val="0"/>
      <w:marRight w:val="0"/>
      <w:marTop w:val="0"/>
      <w:marBottom w:val="0"/>
      <w:divBdr>
        <w:top w:val="none" w:sz="0" w:space="0" w:color="auto"/>
        <w:left w:val="none" w:sz="0" w:space="0" w:color="auto"/>
        <w:bottom w:val="none" w:sz="0" w:space="0" w:color="auto"/>
        <w:right w:val="none" w:sz="0" w:space="0" w:color="auto"/>
      </w:divBdr>
    </w:div>
    <w:div w:id="1766726266">
      <w:bodyDiv w:val="1"/>
      <w:marLeft w:val="0"/>
      <w:marRight w:val="0"/>
      <w:marTop w:val="0"/>
      <w:marBottom w:val="0"/>
      <w:divBdr>
        <w:top w:val="none" w:sz="0" w:space="0" w:color="auto"/>
        <w:left w:val="none" w:sz="0" w:space="0" w:color="auto"/>
        <w:bottom w:val="none" w:sz="0" w:space="0" w:color="auto"/>
        <w:right w:val="none" w:sz="0" w:space="0" w:color="auto"/>
      </w:divBdr>
    </w:div>
    <w:div w:id="1859851022">
      <w:bodyDiv w:val="1"/>
      <w:marLeft w:val="0"/>
      <w:marRight w:val="0"/>
      <w:marTop w:val="0"/>
      <w:marBottom w:val="0"/>
      <w:divBdr>
        <w:top w:val="none" w:sz="0" w:space="0" w:color="auto"/>
        <w:left w:val="none" w:sz="0" w:space="0" w:color="auto"/>
        <w:bottom w:val="none" w:sz="0" w:space="0" w:color="auto"/>
        <w:right w:val="none" w:sz="0" w:space="0" w:color="auto"/>
      </w:divBdr>
    </w:div>
    <w:div w:id="1913276099">
      <w:bodyDiv w:val="1"/>
      <w:marLeft w:val="0"/>
      <w:marRight w:val="0"/>
      <w:marTop w:val="0"/>
      <w:marBottom w:val="0"/>
      <w:divBdr>
        <w:top w:val="none" w:sz="0" w:space="0" w:color="auto"/>
        <w:left w:val="none" w:sz="0" w:space="0" w:color="auto"/>
        <w:bottom w:val="none" w:sz="0" w:space="0" w:color="auto"/>
        <w:right w:val="none" w:sz="0" w:space="0" w:color="auto"/>
      </w:divBdr>
    </w:div>
    <w:div w:id="1978025448">
      <w:bodyDiv w:val="1"/>
      <w:marLeft w:val="0"/>
      <w:marRight w:val="0"/>
      <w:marTop w:val="0"/>
      <w:marBottom w:val="0"/>
      <w:divBdr>
        <w:top w:val="none" w:sz="0" w:space="0" w:color="auto"/>
        <w:left w:val="none" w:sz="0" w:space="0" w:color="auto"/>
        <w:bottom w:val="none" w:sz="0" w:space="0" w:color="auto"/>
        <w:right w:val="none" w:sz="0" w:space="0" w:color="auto"/>
      </w:divBdr>
    </w:div>
    <w:div w:id="1995134890">
      <w:bodyDiv w:val="1"/>
      <w:marLeft w:val="0"/>
      <w:marRight w:val="0"/>
      <w:marTop w:val="0"/>
      <w:marBottom w:val="0"/>
      <w:divBdr>
        <w:top w:val="none" w:sz="0" w:space="0" w:color="auto"/>
        <w:left w:val="none" w:sz="0" w:space="0" w:color="auto"/>
        <w:bottom w:val="none" w:sz="0" w:space="0" w:color="auto"/>
        <w:right w:val="none" w:sz="0" w:space="0" w:color="auto"/>
      </w:divBdr>
    </w:div>
    <w:div w:id="1996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19D8-C282-4100-B24B-69A715F2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Pages>
  <Words>10571</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dc:creator>
  <cp:keywords/>
  <dc:description/>
  <cp:lastModifiedBy>User1</cp:lastModifiedBy>
  <cp:revision>133</cp:revision>
  <cp:lastPrinted>2016-03-30T03:56:00Z</cp:lastPrinted>
  <dcterms:created xsi:type="dcterms:W3CDTF">2014-03-24T04:32:00Z</dcterms:created>
  <dcterms:modified xsi:type="dcterms:W3CDTF">2017-04-17T04:35:00Z</dcterms:modified>
</cp:coreProperties>
</file>