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37" w:rsidRPr="00551F37" w:rsidRDefault="00551F37" w:rsidP="00404A06">
      <w:pPr>
        <w:autoSpaceDE w:val="0"/>
        <w:autoSpaceDN w:val="0"/>
        <w:adjustRightInd w:val="0"/>
        <w:ind w:hanging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bookmarkStart w:id="1" w:name="_GoBack"/>
      <w:bookmarkEnd w:id="1"/>
    </w:p>
    <w:p w:rsidR="008442FC" w:rsidRPr="008442FC" w:rsidRDefault="008442FC" w:rsidP="008442FC">
      <w:pPr>
        <w:autoSpaceDE w:val="0"/>
        <w:autoSpaceDN w:val="0"/>
        <w:adjustRightInd w:val="0"/>
        <w:ind w:hanging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42FC">
        <w:rPr>
          <w:rFonts w:ascii="Times New Roman" w:eastAsia="Times New Roman" w:hAnsi="Times New Roman" w:cs="Times New Roman"/>
          <w:color w:val="auto"/>
          <w:lang w:bidi="ar-SA"/>
        </w:rPr>
        <w:t>Комитет по образованию города Барнаула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42FC">
        <w:rPr>
          <w:rFonts w:ascii="Times New Roman" w:eastAsia="Times New Roman" w:hAnsi="Times New Roman" w:cs="Times New Roman"/>
          <w:color w:val="auto"/>
          <w:lang w:bidi="ar-SA"/>
        </w:rPr>
        <w:t>Муниципальное бюджетное учреждение дополнительного образования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42FC">
        <w:rPr>
          <w:rFonts w:ascii="Times New Roman" w:eastAsia="Times New Roman" w:hAnsi="Times New Roman" w:cs="Times New Roman"/>
          <w:color w:val="auto"/>
          <w:lang w:bidi="ar-SA"/>
        </w:rPr>
        <w:t>«Центр развития творчества детей и молодёжи»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42FC">
        <w:rPr>
          <w:rFonts w:ascii="Times New Roman" w:eastAsia="Times New Roman" w:hAnsi="Times New Roman" w:cs="Times New Roman"/>
          <w:color w:val="auto"/>
          <w:lang w:bidi="ar-SA"/>
        </w:rPr>
        <w:t>Железнодорожного района г. Барнаула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8442FC" w:rsidRPr="008442FC" w:rsidTr="00DC0BFF">
        <w:tc>
          <w:tcPr>
            <w:tcW w:w="5637" w:type="dxa"/>
            <w:shd w:val="clear" w:color="auto" w:fill="auto"/>
            <w:hideMark/>
          </w:tcPr>
          <w:p w:rsidR="008442FC" w:rsidRPr="008442FC" w:rsidRDefault="008442FC" w:rsidP="008442FC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</w:pPr>
            <w:r w:rsidRPr="008442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Принята на Педагогическом совете </w:t>
            </w:r>
          </w:p>
          <w:p w:rsidR="008442FC" w:rsidRPr="008442FC" w:rsidRDefault="008442FC" w:rsidP="008442FC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442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МБУ ДО «ЦРТДиМ» «28» мая 2020 г.</w:t>
            </w:r>
          </w:p>
          <w:p w:rsidR="008442FC" w:rsidRPr="008442FC" w:rsidRDefault="008442FC" w:rsidP="00844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42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8442FC" w:rsidRPr="008442FC" w:rsidRDefault="008442FC" w:rsidP="008442F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442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Утверждено</w:t>
            </w:r>
          </w:p>
          <w:p w:rsidR="008442FC" w:rsidRPr="008442FC" w:rsidRDefault="008442FC" w:rsidP="008442F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442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от 29.05.2020 № 74-осн</w:t>
            </w:r>
          </w:p>
          <w:p w:rsidR="008442FC" w:rsidRPr="008442FC" w:rsidRDefault="008442FC" w:rsidP="008442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42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Дополнительная общеобразовательная общеразвивающая программа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42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студии изобразительного искусства «Радуга»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42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Песочная анимация</w:t>
      </w:r>
      <w:r w:rsidRPr="008442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42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художественной направленности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42FC">
        <w:rPr>
          <w:rFonts w:ascii="Times New Roman" w:eastAsia="Times New Roman" w:hAnsi="Times New Roman" w:cs="Times New Roman"/>
          <w:color w:val="auto"/>
          <w:lang w:bidi="ar-SA"/>
        </w:rPr>
        <w:t xml:space="preserve">Возраст обучающихся: </w:t>
      </w:r>
      <w:r w:rsidRPr="008442FC">
        <w:rPr>
          <w:rFonts w:ascii="Times New Roman" w:eastAsia="Calibri" w:hAnsi="Times New Roman" w:cs="Times New Roman"/>
          <w:color w:val="auto"/>
          <w:lang w:eastAsia="en-US" w:bidi="ar-SA"/>
        </w:rPr>
        <w:t>5-1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Pr="008442FC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лет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42FC">
        <w:rPr>
          <w:rFonts w:ascii="Times New Roman" w:eastAsia="Times New Roman" w:hAnsi="Times New Roman" w:cs="Times New Roman"/>
          <w:color w:val="auto"/>
          <w:lang w:bidi="ar-SA"/>
        </w:rPr>
        <w:t>Срок реализации: 1 год</w:t>
      </w: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8442FC" w:rsidRPr="008442FC" w:rsidTr="00DC0BFF">
        <w:tc>
          <w:tcPr>
            <w:tcW w:w="3934" w:type="dxa"/>
            <w:shd w:val="clear" w:color="auto" w:fill="auto"/>
          </w:tcPr>
          <w:p w:rsidR="008442FC" w:rsidRPr="008442FC" w:rsidRDefault="008442FC" w:rsidP="008442FC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42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Автор-составитель:</w:t>
            </w:r>
          </w:p>
          <w:p w:rsidR="008442FC" w:rsidRPr="008442FC" w:rsidRDefault="008442FC" w:rsidP="008442FC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42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Рогатина Т.Н.,</w:t>
            </w:r>
          </w:p>
          <w:p w:rsidR="008442FC" w:rsidRPr="008442FC" w:rsidRDefault="008442FC" w:rsidP="008442FC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42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педагог дополнительного </w:t>
            </w:r>
          </w:p>
          <w:p w:rsidR="008442FC" w:rsidRPr="008442FC" w:rsidRDefault="008442FC" w:rsidP="008442FC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42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</w:t>
            </w:r>
          </w:p>
          <w:p w:rsidR="008442FC" w:rsidRPr="008442FC" w:rsidRDefault="008442FC" w:rsidP="00844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42FC" w:rsidRPr="008442FC" w:rsidRDefault="008442FC" w:rsidP="008442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42FC">
        <w:rPr>
          <w:rFonts w:ascii="Times New Roman" w:eastAsia="Times New Roman" w:hAnsi="Times New Roman" w:cs="Times New Roman"/>
          <w:color w:val="auto"/>
          <w:lang w:bidi="ar-SA"/>
        </w:rPr>
        <w:t>г. Барнаул, 2020 г.</w:t>
      </w:r>
    </w:p>
    <w:p w:rsidR="00A34B83" w:rsidRDefault="0043417C">
      <w:pPr>
        <w:pStyle w:val="10"/>
        <w:keepNext/>
        <w:keepLines/>
        <w:shd w:val="clear" w:color="auto" w:fill="auto"/>
        <w:spacing w:after="51" w:line="260" w:lineRule="exact"/>
      </w:pPr>
      <w:r>
        <w:lastRenderedPageBreak/>
        <w:t>Пояснительная записка</w:t>
      </w:r>
      <w:bookmarkEnd w:id="0"/>
    </w:p>
    <w:p w:rsidR="00BB00F1" w:rsidRDefault="00CE70C5" w:rsidP="00BB00F1">
      <w:pPr>
        <w:pStyle w:val="11"/>
        <w:shd w:val="clear" w:color="auto" w:fill="auto"/>
        <w:spacing w:before="0"/>
        <w:ind w:left="20" w:right="20" w:firstLine="720"/>
        <w:jc w:val="both"/>
      </w:pPr>
      <w:r w:rsidRPr="00CE70C5">
        <w:rPr>
          <w:b/>
        </w:rPr>
        <w:t>Актуальность.</w:t>
      </w:r>
      <w:r>
        <w:t xml:space="preserve"> </w:t>
      </w:r>
      <w:r w:rsidR="0043417C">
        <w:t>Искусство рисования песком называют сплавом живописи, графики, светотерапии, музыки - составляющие эффективные средства в работе с девиантным поведением детей и подростков, профилактикой и коррекцией негативных эмоциональных состояний, нормализации эмоционально-волевой сферы личности, духовно-нравственное и физическое состояние здоровья. Поэтому введение в учебный процесс занятий по песочной анимации следует расценивать как творческий поиск дополнительных путей эстетического воспитания подрастающего поколения, приобщения к миру искусства по средствам ознакомления не только с техникой графики, но и развития психологических качеств, воображения, как необходимым условиям творчества.</w:t>
      </w:r>
    </w:p>
    <w:p w:rsidR="00BB00F1" w:rsidRPr="00BB00F1" w:rsidRDefault="00BB00F1" w:rsidP="00BB00F1">
      <w:pPr>
        <w:pStyle w:val="11"/>
        <w:shd w:val="clear" w:color="auto" w:fill="auto"/>
        <w:spacing w:before="0"/>
        <w:ind w:left="20" w:right="20" w:firstLine="720"/>
        <w:jc w:val="both"/>
        <w:rPr>
          <w:b/>
        </w:rPr>
      </w:pPr>
      <w:r w:rsidRPr="00BB00F1">
        <w:rPr>
          <w:b/>
        </w:rPr>
        <w:t>Доступность</w:t>
      </w:r>
      <w:r>
        <w:rPr>
          <w:b/>
        </w:rPr>
        <w:t xml:space="preserve">. </w:t>
      </w:r>
      <w:r>
        <w:t xml:space="preserve">Песочная анимация привлекает внимание благодаря своим отличительным качествам, выделяющим ее среди других видов искусства таким как ясность, выразительность и лаконичность художественного языка. Развивающие занятия по рисованию песком доступны любому ребенку, ведь песок является для них естественным материалом, которого не боятся и с удовольствием с ним работают. По мимо названных особенностей рисунок на песке интересует педагогов еще и тем, что в силу специфических свойств самого материала, он оказался вполне доступен для занятий учащихся всех возрастов начиная с дошкольного возраста. Не традиционность песочной анимации как техники изобразительного искусства, сделает занятия наиболее многогранными, творчески ценными, а использование музыкального сопровождения процесса рисования позволит отойти от шаблонного скучного отношения к изобразительному искусству. Отсутствие навязываемых изобразительных шаблонов, мешающих самовыражению ребенка и воплощения детской непосредственности в рисунке, быстротечность и любование мгновением позволяет сделать детское творчество более ценным. Исполнение упражнений поможет ребенку развить в себе не только творческую самостоятельность, но и найти внутренние самовыражение, выплеснуть эмоции, отвлечься от негативных ситуаций. Как и другие игры с песком рисунок на стекле привлекает детей. Кварцевый песок приятен на ощупь, легок в обращении. Кроме развития творческих </w:t>
      </w:r>
      <w:r>
        <w:lastRenderedPageBreak/>
        <w:t>способностей, пространственного мышления песочная анимация положительно сказывается на здоровье ребенка, развивая мелкую моторику пальцев и снимая напряжение, избавляя от стрессов и поднимая настроение. Используется для коррекции поведения гиперактивных, возбудимых детей, приводя их к внутренней гармонии.</w:t>
      </w:r>
    </w:p>
    <w:p w:rsidR="00BB00F1" w:rsidRPr="00BB00F1" w:rsidRDefault="00BB00F1" w:rsidP="00BB00F1">
      <w:pPr>
        <w:pStyle w:val="10"/>
        <w:keepNext/>
        <w:keepLines/>
        <w:shd w:val="clear" w:color="auto" w:fill="auto"/>
        <w:spacing w:after="0" w:line="480" w:lineRule="exact"/>
        <w:ind w:firstLine="709"/>
        <w:jc w:val="both"/>
        <w:rPr>
          <w:b w:val="0"/>
        </w:rPr>
      </w:pPr>
      <w:bookmarkStart w:id="2" w:name="bookmark1"/>
      <w:r>
        <w:t>Новизна</w:t>
      </w:r>
      <w:bookmarkEnd w:id="2"/>
      <w:r>
        <w:t xml:space="preserve">. </w:t>
      </w:r>
      <w:r w:rsidRPr="00BB00F1">
        <w:rPr>
          <w:b w:val="0"/>
        </w:rPr>
        <w:t>Рисованием песком на стекле или песочная анимация новый вид искусства. Появился на Западе в 70-е гг. XX века.</w:t>
      </w:r>
    </w:p>
    <w:p w:rsidR="00BB00F1" w:rsidRDefault="00BB00F1" w:rsidP="00BB00F1">
      <w:pPr>
        <w:pStyle w:val="11"/>
        <w:shd w:val="clear" w:color="auto" w:fill="auto"/>
        <w:tabs>
          <w:tab w:val="center" w:pos="3254"/>
          <w:tab w:val="left" w:pos="4378"/>
        </w:tabs>
        <w:spacing w:before="0"/>
        <w:ind w:left="20" w:firstLine="700"/>
        <w:jc w:val="both"/>
      </w:pPr>
      <w:r>
        <w:t>Инновации:</w:t>
      </w:r>
      <w:r>
        <w:tab/>
        <w:t>особенность</w:t>
      </w:r>
      <w:r>
        <w:tab/>
        <w:t>техники рисования песком в ее</w:t>
      </w:r>
    </w:p>
    <w:p w:rsidR="00BB00F1" w:rsidRDefault="00BB00F1" w:rsidP="00BB00F1">
      <w:pPr>
        <w:pStyle w:val="11"/>
        <w:shd w:val="clear" w:color="auto" w:fill="auto"/>
        <w:spacing w:before="0"/>
        <w:ind w:left="20" w:right="20" w:firstLine="0"/>
        <w:jc w:val="both"/>
      </w:pPr>
      <w:r>
        <w:t>интерактивности - на глазах у зрителей картинки «прорастают» одна из другой, создавая причудливый ряд. Искусство требует мастерства, умений, т.к. создание картин происходит на глазах у зрителей и не оставляет права на ошибку. При этом важно не только уметь рисовать, но и чувствовать песок. Занятия не должны ограничиваться традиционными техниками.</w:t>
      </w:r>
    </w:p>
    <w:p w:rsidR="00BB00F1" w:rsidRDefault="00BB00F1" w:rsidP="00BB00F1">
      <w:pPr>
        <w:pStyle w:val="11"/>
        <w:shd w:val="clear" w:color="auto" w:fill="auto"/>
        <w:spacing w:before="0" w:after="420"/>
        <w:ind w:left="20" w:right="20" w:firstLine="700"/>
        <w:jc w:val="both"/>
      </w:pPr>
      <w:r>
        <w:t>Арт-терапия - специализированная форма психотерапии, основанная на искусстве, в первую очередь изобразительном. Песочная анимация - один из ее методов. Песок - медитативный, расслабляющий материал, заземляет негативные эмоции, которые уходят «сквозь песок», гармонизирует состояние человека.</w:t>
      </w:r>
    </w:p>
    <w:p w:rsidR="00CE70C5" w:rsidRDefault="00CE70C5" w:rsidP="00CE70C5">
      <w:pPr>
        <w:pStyle w:val="10"/>
        <w:keepNext/>
        <w:keepLines/>
        <w:shd w:val="clear" w:color="auto" w:fill="auto"/>
        <w:spacing w:after="0" w:line="480" w:lineRule="exact"/>
        <w:ind w:left="20" w:firstLine="700"/>
        <w:jc w:val="both"/>
      </w:pPr>
      <w:bookmarkStart w:id="3" w:name="bookmark2"/>
      <w:r>
        <w:t>Цель</w:t>
      </w:r>
      <w:bookmarkEnd w:id="3"/>
      <w:r>
        <w:t xml:space="preserve">: </w:t>
      </w:r>
      <w:r w:rsidRPr="00CE70C5">
        <w:rPr>
          <w:b w:val="0"/>
        </w:rPr>
        <w:t>стимулирова</w:t>
      </w:r>
      <w:r>
        <w:rPr>
          <w:b w:val="0"/>
        </w:rPr>
        <w:t>ть</w:t>
      </w:r>
      <w:r w:rsidRPr="00CE70C5">
        <w:rPr>
          <w:b w:val="0"/>
        </w:rPr>
        <w:t xml:space="preserve"> самостоятельност</w:t>
      </w:r>
      <w:r>
        <w:rPr>
          <w:b w:val="0"/>
        </w:rPr>
        <w:t>ь</w:t>
      </w:r>
      <w:r w:rsidRPr="00CE70C5">
        <w:rPr>
          <w:b w:val="0"/>
        </w:rPr>
        <w:t xml:space="preserve"> и творчеств</w:t>
      </w:r>
      <w:r>
        <w:rPr>
          <w:b w:val="0"/>
        </w:rPr>
        <w:t>о</w:t>
      </w:r>
      <w:r w:rsidRPr="00CE70C5">
        <w:rPr>
          <w:b w:val="0"/>
        </w:rPr>
        <w:t xml:space="preserve"> детей в изобразительной деятельности с помощью техники рисования песком</w:t>
      </w:r>
      <w:r>
        <w:t>.</w:t>
      </w:r>
    </w:p>
    <w:p w:rsidR="00CE70C5" w:rsidRDefault="00CE70C5" w:rsidP="00CE70C5">
      <w:pPr>
        <w:pStyle w:val="10"/>
        <w:keepNext/>
        <w:keepLines/>
        <w:shd w:val="clear" w:color="auto" w:fill="auto"/>
        <w:spacing w:after="0" w:line="480" w:lineRule="exact"/>
        <w:ind w:left="20" w:firstLine="700"/>
        <w:jc w:val="both"/>
      </w:pPr>
      <w:bookmarkStart w:id="4" w:name="bookmark3"/>
      <w:r>
        <w:t>Задачи:</w:t>
      </w:r>
      <w:bookmarkEnd w:id="4"/>
    </w:p>
    <w:p w:rsidR="00CE70C5" w:rsidRDefault="00CE70C5" w:rsidP="00CE70C5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0"/>
        <w:jc w:val="both"/>
      </w:pPr>
      <w:r>
        <w:t>Корректировать познавательные процессы (память, внимание, мышление, воображение), снять психологическое напряжение в стрессовой ситуации;</w:t>
      </w:r>
    </w:p>
    <w:p w:rsidR="00CE70C5" w:rsidRDefault="00CE70C5" w:rsidP="00CE70C5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0"/>
        <w:jc w:val="both"/>
      </w:pPr>
      <w:r>
        <w:t xml:space="preserve"> Развивать чувственно-двигательную координацию;</w:t>
      </w:r>
    </w:p>
    <w:p w:rsidR="00CE70C5" w:rsidRDefault="00CE70C5" w:rsidP="00CE70C5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0"/>
        <w:jc w:val="both"/>
      </w:pPr>
      <w:r>
        <w:t>Воспитывать навыки сотрудничества; стимулировать</w:t>
      </w:r>
      <w:r>
        <w:tab/>
        <w:t>сенсорно-рецептивную сферу, тактильно</w:t>
      </w:r>
      <w:r>
        <w:softHyphen/>
        <w:t>-кинестетическую чувственность;</w:t>
      </w:r>
    </w:p>
    <w:p w:rsidR="00CE70C5" w:rsidRDefault="00CE70C5" w:rsidP="00CE70C5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spacing w:before="0" w:line="490" w:lineRule="exact"/>
        <w:ind w:left="20" w:firstLine="0"/>
        <w:jc w:val="both"/>
      </w:pPr>
      <w:r>
        <w:t>Познакомить с разнообразными техническими методами работы с песком:</w:t>
      </w:r>
    </w:p>
    <w:p w:rsidR="00CE70C5" w:rsidRDefault="00CE70C5" w:rsidP="00CE70C5">
      <w:pPr>
        <w:pStyle w:val="11"/>
        <w:numPr>
          <w:ilvl w:val="0"/>
          <w:numId w:val="4"/>
        </w:numPr>
        <w:shd w:val="clear" w:color="auto" w:fill="auto"/>
        <w:spacing w:before="0" w:line="490" w:lineRule="exact"/>
        <w:ind w:left="20" w:firstLine="720"/>
        <w:jc w:val="both"/>
      </w:pPr>
      <w:r>
        <w:t xml:space="preserve"> Рисование указательным пальцем по тонкому слою песка;</w:t>
      </w:r>
    </w:p>
    <w:p w:rsidR="00CE70C5" w:rsidRDefault="00CE70C5" w:rsidP="00CE70C5">
      <w:pPr>
        <w:pStyle w:val="11"/>
        <w:numPr>
          <w:ilvl w:val="0"/>
          <w:numId w:val="4"/>
        </w:numPr>
        <w:shd w:val="clear" w:color="auto" w:fill="auto"/>
        <w:spacing w:before="0" w:line="490" w:lineRule="exact"/>
        <w:ind w:left="1080" w:right="20"/>
        <w:jc w:val="both"/>
      </w:pPr>
      <w:r>
        <w:t xml:space="preserve"> Поиск и доработка образов в фигурах, образованных беспорядочно набросанным песком;</w:t>
      </w:r>
    </w:p>
    <w:p w:rsidR="00CE70C5" w:rsidRDefault="00CE70C5" w:rsidP="00CE70C5">
      <w:pPr>
        <w:pStyle w:val="11"/>
        <w:numPr>
          <w:ilvl w:val="0"/>
          <w:numId w:val="4"/>
        </w:numPr>
        <w:shd w:val="clear" w:color="auto" w:fill="auto"/>
        <w:spacing w:before="0" w:line="490" w:lineRule="exact"/>
        <w:ind w:left="1080" w:right="20"/>
        <w:jc w:val="both"/>
      </w:pPr>
      <w:r>
        <w:lastRenderedPageBreak/>
        <w:t xml:space="preserve"> Расчистка равномерно насыпанного на поверхность стола песка до появления контуров нужного образа;</w:t>
      </w:r>
    </w:p>
    <w:p w:rsidR="00CE70C5" w:rsidRDefault="00CE70C5" w:rsidP="00CE70C5">
      <w:pPr>
        <w:pStyle w:val="11"/>
        <w:numPr>
          <w:ilvl w:val="0"/>
          <w:numId w:val="4"/>
        </w:numPr>
        <w:shd w:val="clear" w:color="auto" w:fill="auto"/>
        <w:spacing w:before="0" w:line="490" w:lineRule="exact"/>
        <w:ind w:left="1080" w:right="20"/>
        <w:jc w:val="both"/>
      </w:pPr>
      <w:r>
        <w:t xml:space="preserve"> Использование в работе формочек для пластилина, наборов для песочницы с целью создания всевозможных отпечатков;</w:t>
      </w:r>
    </w:p>
    <w:p w:rsidR="00CE70C5" w:rsidRDefault="00CE70C5" w:rsidP="00CE70C5">
      <w:pPr>
        <w:pStyle w:val="11"/>
        <w:numPr>
          <w:ilvl w:val="0"/>
          <w:numId w:val="4"/>
        </w:numPr>
        <w:shd w:val="clear" w:color="auto" w:fill="auto"/>
        <w:spacing w:before="0" w:line="490" w:lineRule="exact"/>
        <w:ind w:left="1080" w:right="20"/>
        <w:jc w:val="both"/>
      </w:pPr>
      <w:r>
        <w:t xml:space="preserve"> Научить работать по репродукциям и графическим рисункам (заготовкам);</w:t>
      </w:r>
    </w:p>
    <w:p w:rsidR="00CE70C5" w:rsidRDefault="00CE70C5" w:rsidP="00CE70C5">
      <w:pPr>
        <w:pStyle w:val="11"/>
        <w:numPr>
          <w:ilvl w:val="0"/>
          <w:numId w:val="4"/>
        </w:numPr>
        <w:shd w:val="clear" w:color="auto" w:fill="auto"/>
        <w:spacing w:before="0" w:after="424" w:line="490" w:lineRule="exact"/>
        <w:ind w:left="1080" w:right="20"/>
        <w:jc w:val="both"/>
      </w:pPr>
      <w:r>
        <w:t xml:space="preserve"> Познакомить с основными графическими приемами работы, определением соотношения масс света и тени, передачи перспективы и способам трехмерного изображения на плоскости, выразительными средствами графики (линия, точка, штрих, пятно).</w:t>
      </w:r>
    </w:p>
    <w:p w:rsidR="00CE70C5" w:rsidRPr="00CE70C5" w:rsidRDefault="00CE70C5" w:rsidP="00CE70C5">
      <w:pPr>
        <w:pStyle w:val="3"/>
        <w:shd w:val="clear" w:color="auto" w:fill="auto"/>
        <w:tabs>
          <w:tab w:val="left" w:pos="1028"/>
        </w:tabs>
        <w:spacing w:line="360" w:lineRule="auto"/>
        <w:ind w:right="-2" w:firstLine="0"/>
        <w:jc w:val="center"/>
        <w:rPr>
          <w:b/>
          <w:sz w:val="26"/>
          <w:szCs w:val="26"/>
        </w:rPr>
      </w:pPr>
      <w:r w:rsidRPr="00CE70C5">
        <w:rPr>
          <w:b/>
          <w:sz w:val="26"/>
          <w:szCs w:val="26"/>
        </w:rPr>
        <w:t>Основополагающие принципы обучения по данной программе:</w:t>
      </w:r>
    </w:p>
    <w:p w:rsidR="00CE70C5" w:rsidRPr="00CE70C5" w:rsidRDefault="00CE70C5" w:rsidP="00CE70C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CE70C5">
        <w:rPr>
          <w:rFonts w:eastAsiaTheme="minorHAnsi"/>
          <w:sz w:val="26"/>
          <w:szCs w:val="26"/>
          <w:lang w:eastAsia="en-US"/>
        </w:rPr>
        <w:t xml:space="preserve">принцип непрерывного общего развития каждого ребенка в условиях обучения, предусматривающий ориентацию содержания на интеллектуальное, эмоциональное, духовно-нравственное, физическое и психическое развитие и саморазвитие каждого ребенка. </w:t>
      </w:r>
    </w:p>
    <w:p w:rsidR="00CE70C5" w:rsidRPr="00CE70C5" w:rsidRDefault="00CE70C5" w:rsidP="00CE70C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CE70C5">
        <w:rPr>
          <w:rFonts w:eastAsiaTheme="minorHAnsi"/>
          <w:sz w:val="26"/>
          <w:szCs w:val="26"/>
          <w:lang w:eastAsia="en-US"/>
        </w:rPr>
        <w:t>принцип практической направленности предусматривает формирование универсальных творческих навыков, способности их применять в практической деятельности в повседневной жизни, умений работать с разными источниками информации; умений работать в сотрудничестве; способности работать самостоятельно;</w:t>
      </w:r>
    </w:p>
    <w:p w:rsidR="00CE70C5" w:rsidRDefault="00CE70C5" w:rsidP="00CE70C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CE70C5">
        <w:rPr>
          <w:rFonts w:eastAsiaTheme="minorHAnsi"/>
          <w:sz w:val="26"/>
          <w:szCs w:val="26"/>
          <w:lang w:eastAsia="en-US"/>
        </w:rPr>
        <w:t>принцип учета индивидуальных возможностей и способностей обучающихся с использованием разноуровневого по трудности и объему представления предметного содержания.</w:t>
      </w:r>
    </w:p>
    <w:p w:rsidR="00402EF8" w:rsidRDefault="00402EF8" w:rsidP="00402E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02EF8" w:rsidRPr="00402EF8" w:rsidRDefault="00402EF8" w:rsidP="00402EF8">
      <w:pPr>
        <w:pStyle w:val="a7"/>
        <w:spacing w:before="0" w:beforeAutospacing="0" w:after="0" w:afterAutospacing="0"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402EF8">
        <w:rPr>
          <w:rFonts w:eastAsiaTheme="minorHAnsi"/>
          <w:b/>
          <w:sz w:val="26"/>
          <w:szCs w:val="26"/>
          <w:lang w:eastAsia="en-US"/>
        </w:rPr>
        <w:t>Педагогические технологии, обеспечивающие реализацию программы:</w:t>
      </w:r>
    </w:p>
    <w:p w:rsidR="00402EF8" w:rsidRPr="00402EF8" w:rsidRDefault="00402EF8" w:rsidP="00402EF8">
      <w:pPr>
        <w:widowControl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left="426" w:right="19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EF8">
        <w:rPr>
          <w:rFonts w:ascii="Times New Roman" w:hAnsi="Times New Roman" w:cs="Times New Roman"/>
          <w:sz w:val="26"/>
          <w:szCs w:val="26"/>
        </w:rPr>
        <w:t>технология развивающего обучения;</w:t>
      </w:r>
    </w:p>
    <w:p w:rsidR="00402EF8" w:rsidRPr="00402EF8" w:rsidRDefault="00402EF8" w:rsidP="00402EF8">
      <w:pPr>
        <w:widowControl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left="426" w:right="19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EF8">
        <w:rPr>
          <w:rFonts w:ascii="Times New Roman" w:hAnsi="Times New Roman" w:cs="Times New Roman"/>
          <w:sz w:val="26"/>
          <w:szCs w:val="26"/>
        </w:rPr>
        <w:t>технологии сотрудничества;</w:t>
      </w:r>
    </w:p>
    <w:p w:rsidR="00A973BB" w:rsidRDefault="00402EF8" w:rsidP="00E01482">
      <w:pPr>
        <w:widowControl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left="426" w:right="195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73BB">
        <w:rPr>
          <w:rFonts w:ascii="Times New Roman" w:hAnsi="Times New Roman" w:cs="Times New Roman"/>
          <w:sz w:val="26"/>
          <w:szCs w:val="26"/>
        </w:rPr>
        <w:t>игровые технологии;</w:t>
      </w:r>
    </w:p>
    <w:p w:rsidR="00A973BB" w:rsidRDefault="00402EF8" w:rsidP="00E01482">
      <w:pPr>
        <w:widowControl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left="426" w:right="195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73BB">
        <w:rPr>
          <w:rFonts w:ascii="Times New Roman" w:hAnsi="Times New Roman" w:cs="Times New Roman"/>
          <w:sz w:val="26"/>
          <w:szCs w:val="26"/>
        </w:rPr>
        <w:t>коммуникативно-диалоговые технологии;</w:t>
      </w:r>
    </w:p>
    <w:p w:rsidR="00A973BB" w:rsidRDefault="00402EF8" w:rsidP="00E01482">
      <w:pPr>
        <w:widowControl/>
        <w:numPr>
          <w:ilvl w:val="0"/>
          <w:numId w:val="7"/>
        </w:numPr>
        <w:tabs>
          <w:tab w:val="left" w:pos="900"/>
        </w:tabs>
        <w:suppressAutoHyphens/>
        <w:spacing w:line="360" w:lineRule="auto"/>
        <w:ind w:left="426" w:right="195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73BB">
        <w:rPr>
          <w:rFonts w:ascii="Times New Roman" w:hAnsi="Times New Roman" w:cs="Times New Roman"/>
          <w:sz w:val="26"/>
          <w:szCs w:val="26"/>
        </w:rPr>
        <w:t>технология индивидуально-группового обучения;</w:t>
      </w:r>
    </w:p>
    <w:p w:rsidR="00402EF8" w:rsidRPr="00A973BB" w:rsidRDefault="00402EF8" w:rsidP="00E01482">
      <w:pPr>
        <w:widowControl/>
        <w:numPr>
          <w:ilvl w:val="0"/>
          <w:numId w:val="7"/>
        </w:numPr>
        <w:tabs>
          <w:tab w:val="left" w:pos="900"/>
        </w:tabs>
        <w:suppressAutoHyphens/>
        <w:spacing w:line="360" w:lineRule="auto"/>
        <w:ind w:left="426" w:right="195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73BB">
        <w:rPr>
          <w:rFonts w:ascii="Times New Roman" w:hAnsi="Times New Roman" w:cs="Times New Roman"/>
          <w:sz w:val="26"/>
          <w:szCs w:val="26"/>
        </w:rPr>
        <w:t>технология коллективных творческих дел.</w:t>
      </w:r>
    </w:p>
    <w:p w:rsidR="00402EF8" w:rsidRPr="00CE70C5" w:rsidRDefault="00402EF8" w:rsidP="00402E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217413" w:rsidRPr="00217413" w:rsidRDefault="00217413" w:rsidP="00217413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1741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Уровни обучения:</w:t>
      </w:r>
    </w:p>
    <w:p w:rsidR="00217413" w:rsidRPr="00217413" w:rsidRDefault="00217413" w:rsidP="00217413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7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Pr="0021741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"Стартовый уровень".</w:t>
      </w:r>
      <w:r w:rsidRPr="00217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17413">
        <w:rPr>
          <w:rFonts w:ascii="Times New Roman" w:hAnsi="Times New Roman" w:cs="Times New Roman"/>
          <w:sz w:val="26"/>
          <w:szCs w:val="26"/>
        </w:rPr>
        <w:t>«Прочувствованный» вкус графического изображения появится возможно не с первых работ, но очередная учебная задача, уже успешно выполненная, становиться для последующих работ учащихся плодотворным толчком, полезной и необходимой составляющей в формировании творческого начала у выпускников.</w:t>
      </w:r>
    </w:p>
    <w:p w:rsidR="00217413" w:rsidRDefault="00217413" w:rsidP="00217413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7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Pr="0021741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"Базовый уровень".</w:t>
      </w:r>
      <w:r w:rsidRPr="00217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Знание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графических видов изобразительного искусства, выразительных средств графики, техники работы с песком.</w:t>
      </w:r>
      <w:r w:rsidRPr="00217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17413" w:rsidRDefault="00217413" w:rsidP="00BB00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Pr="0021741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"Продвинутый уровень".</w:t>
      </w:r>
      <w:r w:rsidRPr="00217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17413">
        <w:rPr>
          <w:rFonts w:ascii="Times New Roman" w:hAnsi="Times New Roman" w:cs="Times New Roman"/>
          <w:sz w:val="26"/>
          <w:szCs w:val="26"/>
        </w:rPr>
        <w:t>риобщени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17413">
        <w:rPr>
          <w:rFonts w:ascii="Times New Roman" w:hAnsi="Times New Roman" w:cs="Times New Roman"/>
          <w:sz w:val="26"/>
          <w:szCs w:val="26"/>
        </w:rPr>
        <w:t xml:space="preserve"> к миру искусства по средствам ознакомления с не традиционными техниками.</w:t>
      </w:r>
      <w:r>
        <w:rPr>
          <w:rFonts w:ascii="Times New Roman" w:hAnsi="Times New Roman" w:cs="Times New Roman"/>
          <w:sz w:val="26"/>
          <w:szCs w:val="26"/>
        </w:rPr>
        <w:t xml:space="preserve"> Создание песочной анимации.</w:t>
      </w:r>
    </w:p>
    <w:p w:rsidR="00E01482" w:rsidRDefault="00E01482" w:rsidP="00E01482">
      <w:pPr>
        <w:pStyle w:val="11"/>
        <w:shd w:val="clear" w:color="auto" w:fill="auto"/>
        <w:spacing w:before="0"/>
        <w:ind w:left="20" w:right="20" w:firstLine="720"/>
        <w:jc w:val="both"/>
      </w:pPr>
      <w:r w:rsidRPr="00E01482">
        <w:rPr>
          <w:b/>
        </w:rPr>
        <w:t>Ожидаемые результаты.</w:t>
      </w:r>
      <w:r>
        <w:t xml:space="preserve"> </w:t>
      </w:r>
    </w:p>
    <w:p w:rsidR="00E01482" w:rsidRDefault="00E01482" w:rsidP="00E01482">
      <w:pPr>
        <w:pStyle w:val="11"/>
        <w:numPr>
          <w:ilvl w:val="0"/>
          <w:numId w:val="27"/>
        </w:numPr>
        <w:shd w:val="clear" w:color="auto" w:fill="auto"/>
        <w:spacing w:before="0"/>
        <w:ind w:right="20"/>
        <w:jc w:val="both"/>
      </w:pPr>
      <w:r>
        <w:t>Владение выразительными средствами графики, техникой работы песком.</w:t>
      </w:r>
    </w:p>
    <w:p w:rsidR="00E01482" w:rsidRDefault="00E01482" w:rsidP="00E01482">
      <w:pPr>
        <w:pStyle w:val="11"/>
        <w:numPr>
          <w:ilvl w:val="0"/>
          <w:numId w:val="27"/>
        </w:numPr>
        <w:shd w:val="clear" w:color="auto" w:fill="auto"/>
        <w:spacing w:before="0"/>
        <w:ind w:right="20"/>
        <w:jc w:val="both"/>
      </w:pPr>
      <w:r>
        <w:t>Результатом обучения на разных этапах является способность создавать статичные песочные картины, а затем динамичные песочные фильмы, как кульминация обучения.</w:t>
      </w:r>
    </w:p>
    <w:p w:rsidR="00E01482" w:rsidRDefault="00E01482" w:rsidP="00E01482">
      <w:pPr>
        <w:pStyle w:val="11"/>
        <w:numPr>
          <w:ilvl w:val="0"/>
          <w:numId w:val="27"/>
        </w:numPr>
        <w:shd w:val="clear" w:color="auto" w:fill="auto"/>
        <w:spacing w:before="0"/>
        <w:ind w:right="20"/>
        <w:jc w:val="both"/>
      </w:pPr>
      <w:r>
        <w:t>Релаксация и гармонизация психологического состояния обучающихся.</w:t>
      </w:r>
    </w:p>
    <w:p w:rsidR="00BB00F1" w:rsidRPr="00217413" w:rsidRDefault="00BB00F1" w:rsidP="007F3187">
      <w:pPr>
        <w:pStyle w:val="ConsPlusNormal"/>
        <w:spacing w:after="24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20090" w:rsidRPr="007F3187" w:rsidRDefault="00D20090" w:rsidP="007F3187">
      <w:pPr>
        <w:pStyle w:val="a7"/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7F3187">
        <w:rPr>
          <w:b/>
          <w:bCs/>
          <w:color w:val="000000"/>
          <w:sz w:val="26"/>
          <w:szCs w:val="26"/>
        </w:rPr>
        <w:t>Методы обучения;</w:t>
      </w:r>
    </w:p>
    <w:p w:rsidR="00D20090" w:rsidRPr="007F3187" w:rsidRDefault="00D20090" w:rsidP="007F3187">
      <w:pPr>
        <w:pStyle w:val="a7"/>
        <w:shd w:val="clear" w:color="auto" w:fill="FFFFFF"/>
        <w:spacing w:before="150" w:beforeAutospacing="0" w:after="150" w:afterAutospacing="0" w:line="360" w:lineRule="auto"/>
        <w:ind w:left="426" w:hanging="142"/>
        <w:jc w:val="both"/>
        <w:rPr>
          <w:color w:val="000000"/>
          <w:sz w:val="26"/>
          <w:szCs w:val="26"/>
        </w:rPr>
      </w:pPr>
      <w:r w:rsidRPr="007F3187">
        <w:rPr>
          <w:b/>
          <w:bCs/>
          <w:iCs/>
          <w:color w:val="000000"/>
          <w:sz w:val="26"/>
          <w:szCs w:val="26"/>
        </w:rPr>
        <w:t>Метод дифференцированного обучения:</w:t>
      </w:r>
      <w:r w:rsidRPr="007F3187">
        <w:rPr>
          <w:rStyle w:val="apple-converted-space"/>
          <w:sz w:val="26"/>
          <w:szCs w:val="26"/>
        </w:rPr>
        <w:t> </w:t>
      </w:r>
      <w:r w:rsidRPr="007F3187">
        <w:rPr>
          <w:color w:val="000000"/>
          <w:sz w:val="26"/>
          <w:szCs w:val="26"/>
        </w:rPr>
        <w:t>при такой организации учебно-воспитательного процесса педагог излагает новый материал всем обучающимся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:rsidR="00D20090" w:rsidRPr="007F3187" w:rsidRDefault="00D20090" w:rsidP="007F3187">
      <w:pPr>
        <w:pStyle w:val="a7"/>
        <w:shd w:val="clear" w:color="auto" w:fill="FFFFFF"/>
        <w:spacing w:before="150" w:beforeAutospacing="0" w:after="150" w:afterAutospacing="0" w:line="360" w:lineRule="auto"/>
        <w:ind w:left="426" w:hanging="142"/>
        <w:jc w:val="both"/>
        <w:rPr>
          <w:color w:val="000000"/>
          <w:sz w:val="26"/>
          <w:szCs w:val="26"/>
        </w:rPr>
      </w:pPr>
      <w:r w:rsidRPr="007F3187">
        <w:rPr>
          <w:b/>
          <w:bCs/>
          <w:iCs/>
          <w:color w:val="000000"/>
          <w:sz w:val="26"/>
          <w:szCs w:val="26"/>
        </w:rPr>
        <w:t>Метод индивидуального обучени</w:t>
      </w:r>
      <w:r w:rsidRPr="007F3187">
        <w:rPr>
          <w:b/>
          <w:bCs/>
          <w:i/>
          <w:iCs/>
          <w:color w:val="000000"/>
          <w:sz w:val="26"/>
          <w:szCs w:val="26"/>
        </w:rPr>
        <w:t>я</w:t>
      </w:r>
      <w:r w:rsidRPr="007F3187">
        <w:rPr>
          <w:rStyle w:val="apple-converted-space"/>
          <w:sz w:val="26"/>
          <w:szCs w:val="26"/>
        </w:rPr>
        <w:t> </w:t>
      </w:r>
      <w:r w:rsidRPr="007F3187">
        <w:rPr>
          <w:color w:val="000000"/>
          <w:sz w:val="26"/>
          <w:szCs w:val="26"/>
        </w:rPr>
        <w:t>(в условиях учебной группы): при такой организации учебного процесса для каждого обучающегося (а лучше с его участием) составляется индивидуальный творческий план, который реализуется в оптимальном для него темпе.</w:t>
      </w:r>
    </w:p>
    <w:p w:rsidR="00D20090" w:rsidRPr="007F3187" w:rsidRDefault="00D20090" w:rsidP="007F3187">
      <w:pPr>
        <w:pStyle w:val="a7"/>
        <w:shd w:val="clear" w:color="auto" w:fill="FFFFFF"/>
        <w:spacing w:before="150" w:beforeAutospacing="0" w:after="150" w:afterAutospacing="0" w:line="360" w:lineRule="auto"/>
        <w:ind w:left="426" w:hanging="142"/>
        <w:jc w:val="both"/>
        <w:rPr>
          <w:color w:val="000000"/>
          <w:sz w:val="26"/>
          <w:szCs w:val="26"/>
        </w:rPr>
      </w:pPr>
      <w:r w:rsidRPr="007F3187">
        <w:rPr>
          <w:b/>
          <w:bCs/>
          <w:iCs/>
          <w:color w:val="000000"/>
          <w:sz w:val="26"/>
          <w:szCs w:val="26"/>
        </w:rPr>
        <w:t>Метод проектной деятельности</w:t>
      </w:r>
      <w:r w:rsidRPr="007F3187">
        <w:rPr>
          <w:b/>
          <w:bCs/>
          <w:i/>
          <w:iCs/>
          <w:color w:val="000000"/>
          <w:sz w:val="26"/>
          <w:szCs w:val="26"/>
        </w:rPr>
        <w:t>:</w:t>
      </w:r>
      <w:r w:rsidRPr="007F3187">
        <w:rPr>
          <w:rStyle w:val="apple-converted-space"/>
          <w:i/>
          <w:iCs/>
          <w:sz w:val="26"/>
          <w:szCs w:val="26"/>
        </w:rPr>
        <w:t> </w:t>
      </w:r>
      <w:r w:rsidRPr="007F3187">
        <w:rPr>
          <w:color w:val="000000"/>
          <w:sz w:val="26"/>
          <w:szCs w:val="26"/>
        </w:rPr>
        <w:t xml:space="preserve">при такой организации учебного процесса изучение каждой темы строится как работа над тематическим проектом, в ходе </w:t>
      </w:r>
      <w:r w:rsidRPr="007F3187">
        <w:rPr>
          <w:color w:val="000000"/>
          <w:sz w:val="26"/>
          <w:szCs w:val="26"/>
        </w:rPr>
        <w:lastRenderedPageBreak/>
        <w:t>которой обучающиеся 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работу; подведение итогов проводится в форме защиты проекта.</w:t>
      </w:r>
    </w:p>
    <w:p w:rsidR="003B0663" w:rsidRDefault="003B0663" w:rsidP="003B0663">
      <w:pPr>
        <w:pStyle w:val="a7"/>
        <w:spacing w:before="0" w:beforeAutospacing="0" w:after="0" w:afterAutospacing="0" w:line="360" w:lineRule="auto"/>
        <w:ind w:left="360" w:firstLine="348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Форма </w:t>
      </w:r>
      <w:r w:rsidRPr="003B0663">
        <w:rPr>
          <w:b/>
          <w:color w:val="000000"/>
          <w:sz w:val="26"/>
          <w:szCs w:val="26"/>
          <w:shd w:val="clear" w:color="auto" w:fill="FFFFFF"/>
        </w:rPr>
        <w:t>организации учебной деятельности</w:t>
      </w:r>
      <w:r>
        <w:rPr>
          <w:b/>
          <w:color w:val="000000"/>
          <w:sz w:val="26"/>
          <w:szCs w:val="26"/>
          <w:shd w:val="clear" w:color="auto" w:fill="FFFFFF"/>
        </w:rPr>
        <w:t xml:space="preserve">. </w:t>
      </w:r>
    </w:p>
    <w:p w:rsidR="003B0663" w:rsidRDefault="003B0663" w:rsidP="003B0663">
      <w:pPr>
        <w:pStyle w:val="a7"/>
        <w:spacing w:before="0" w:beforeAutospacing="0" w:after="0" w:afterAutospacing="0" w:line="360" w:lineRule="auto"/>
        <w:ind w:left="360" w:firstLine="348"/>
        <w:jc w:val="both"/>
        <w:rPr>
          <w:color w:val="000000"/>
          <w:sz w:val="26"/>
          <w:szCs w:val="26"/>
          <w:shd w:val="clear" w:color="auto" w:fill="FFFFFF"/>
        </w:rPr>
      </w:pPr>
      <w:r w:rsidRPr="003B0663">
        <w:rPr>
          <w:b/>
          <w:color w:val="000000"/>
          <w:sz w:val="26"/>
          <w:szCs w:val="26"/>
          <w:shd w:val="clear" w:color="auto" w:fill="FFFFFF"/>
        </w:rPr>
        <w:t>Учебное занятие</w:t>
      </w:r>
      <w:r w:rsidRPr="003B0663">
        <w:rPr>
          <w:color w:val="000000"/>
          <w:sz w:val="26"/>
          <w:szCs w:val="26"/>
          <w:shd w:val="clear" w:color="auto" w:fill="FFFFFF"/>
        </w:rPr>
        <w:t xml:space="preserve"> – это форма организации учебного процесса, ограниченная временными рамками, предполагающая специально организованное педагогом обучение детей (передача им знаний, умений и навыков по конкретному предмету), в результате которого происходит усвоение детьми этих знаний, формирование и развитие умений и навыков.</w:t>
      </w:r>
    </w:p>
    <w:p w:rsidR="00217413" w:rsidRPr="00BB00F1" w:rsidRDefault="003B0663" w:rsidP="00BB00F1">
      <w:pPr>
        <w:pStyle w:val="a7"/>
        <w:spacing w:before="0" w:beforeAutospacing="0" w:after="240" w:afterAutospacing="0" w:line="360" w:lineRule="auto"/>
        <w:ind w:left="360" w:firstLine="348"/>
        <w:jc w:val="both"/>
        <w:rPr>
          <w:color w:val="000000"/>
          <w:sz w:val="26"/>
          <w:szCs w:val="26"/>
          <w:shd w:val="clear" w:color="auto" w:fill="FFFFFF"/>
        </w:rPr>
      </w:pPr>
      <w:r w:rsidRPr="003B0663">
        <w:rPr>
          <w:color w:val="000000"/>
          <w:sz w:val="26"/>
          <w:szCs w:val="26"/>
          <w:shd w:val="clear" w:color="auto" w:fill="FFFFFF"/>
        </w:rPr>
        <w:t>Привлечение ИКТ.</w:t>
      </w:r>
    </w:p>
    <w:p w:rsidR="00A34B83" w:rsidRDefault="0043417C">
      <w:pPr>
        <w:pStyle w:val="20"/>
        <w:shd w:val="clear" w:color="auto" w:fill="auto"/>
        <w:spacing w:line="499" w:lineRule="exact"/>
        <w:ind w:left="20"/>
        <w:jc w:val="center"/>
      </w:pPr>
      <w:r>
        <w:t>Способы проверки результатов освоения программы</w:t>
      </w:r>
    </w:p>
    <w:p w:rsidR="00A31516" w:rsidRDefault="0043417C" w:rsidP="00A31516">
      <w:pPr>
        <w:pStyle w:val="11"/>
        <w:shd w:val="clear" w:color="auto" w:fill="auto"/>
        <w:spacing w:before="0" w:after="611" w:line="499" w:lineRule="exact"/>
        <w:ind w:left="140" w:right="140" w:firstLine="700"/>
        <w:jc w:val="both"/>
      </w:pPr>
      <w:r>
        <w:t>Подведение итоговых результатов освоения программы осуществляется с помощью мониторинга, основными методами которого являются беседа, наблюдение, исследовательские методы, содержащие инструментарий измерения результатов и показывающие уровень развития воображения, восприятия, моторики руки, диагностики «Тушек», «Креатос».</w:t>
      </w:r>
    </w:p>
    <w:p w:rsidR="00C450E5" w:rsidRPr="00C450E5" w:rsidRDefault="00C450E5" w:rsidP="00C450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E5">
        <w:rPr>
          <w:rFonts w:ascii="Times New Roman" w:hAnsi="Times New Roman" w:cs="Times New Roman"/>
          <w:b/>
          <w:sz w:val="26"/>
          <w:szCs w:val="26"/>
        </w:rPr>
        <w:t>Контрольно-оценочные средства качества</w:t>
      </w:r>
    </w:p>
    <w:p w:rsidR="00C450E5" w:rsidRPr="00C450E5" w:rsidRDefault="00C450E5" w:rsidP="00C450E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0E5">
        <w:rPr>
          <w:rFonts w:ascii="Times New Roman" w:hAnsi="Times New Roman" w:cs="Times New Roman"/>
          <w:sz w:val="26"/>
          <w:szCs w:val="26"/>
        </w:rPr>
        <w:t>компонент сохранения и укрепления здоровья учащихся (приложение 1),</w:t>
      </w:r>
    </w:p>
    <w:p w:rsidR="00C450E5" w:rsidRPr="00C450E5" w:rsidRDefault="00C450E5" w:rsidP="00C450E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 xml:space="preserve"> компонент по развитию социального опыта учащихся (приложение 2),</w:t>
      </w:r>
    </w:p>
    <w:p w:rsidR="00C450E5" w:rsidRPr="00C450E5" w:rsidRDefault="00C450E5" w:rsidP="00C450E5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450E5" w:rsidRPr="00C450E5" w:rsidRDefault="00C450E5" w:rsidP="00C450E5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450E5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C450E5" w:rsidRPr="00C450E5" w:rsidRDefault="00C450E5" w:rsidP="00C450E5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450E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Компонент сохранения и укрепления здоровья учащихся</w:t>
      </w:r>
    </w:p>
    <w:p w:rsidR="00C450E5" w:rsidRPr="00C450E5" w:rsidRDefault="00C450E5" w:rsidP="00C450E5">
      <w:pPr>
        <w:widowControl/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50E5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Количество пропущенных занятий по состоянию здоровья</w:t>
      </w:r>
    </w:p>
    <w:p w:rsidR="00C450E5" w:rsidRPr="00C450E5" w:rsidRDefault="00C450E5" w:rsidP="00C450E5">
      <w:pPr>
        <w:widowControl/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50E5">
        <w:rPr>
          <w:rFonts w:ascii="Times New Roman" w:eastAsia="Calibri" w:hAnsi="Times New Roman" w:cs="Times New Roman"/>
          <w:sz w:val="26"/>
          <w:szCs w:val="26"/>
          <w:lang w:eastAsia="en-US"/>
        </w:rPr>
        <w:t>План мероприятий по сохранению и укреплению здоровья</w:t>
      </w:r>
    </w:p>
    <w:p w:rsidR="00C450E5" w:rsidRPr="00C450E5" w:rsidRDefault="00C450E5" w:rsidP="00C450E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0E5" w:rsidRPr="00C450E5" w:rsidRDefault="00C450E5" w:rsidP="00C450E5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450E5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C450E5" w:rsidRPr="00C450E5" w:rsidRDefault="00C450E5" w:rsidP="00C450E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E5">
        <w:rPr>
          <w:rFonts w:ascii="Times New Roman" w:hAnsi="Times New Roman" w:cs="Times New Roman"/>
          <w:b/>
          <w:sz w:val="26"/>
          <w:szCs w:val="26"/>
        </w:rPr>
        <w:t>Мониторинг социализации личности учащегося</w:t>
      </w:r>
    </w:p>
    <w:p w:rsidR="00C450E5" w:rsidRPr="00C450E5" w:rsidRDefault="00C450E5" w:rsidP="00C450E5">
      <w:pPr>
        <w:spacing w:line="36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(Разработана И. Рожковым)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lastRenderedPageBreak/>
        <w:t>  </w:t>
      </w:r>
      <w:r w:rsidRPr="00C450E5">
        <w:rPr>
          <w:rFonts w:ascii="Times New Roman" w:hAnsi="Times New Roman" w:cs="Times New Roman"/>
          <w:b/>
          <w:sz w:val="26"/>
          <w:szCs w:val="26"/>
        </w:rPr>
        <w:t>Цель:</w:t>
      </w:r>
      <w:r w:rsidRPr="00C450E5">
        <w:rPr>
          <w:rFonts w:ascii="Times New Roman" w:hAnsi="Times New Roman" w:cs="Times New Roman"/>
          <w:sz w:val="26"/>
          <w:szCs w:val="26"/>
        </w:rPr>
        <w:t xml:space="preserve"> выявить уровень социальной адаптированности, активности, автономности и нравственной воспитанности учащихся.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Учащимся предлагается прочитать (прослушать) 20 суждений и оценить степень согласия с их содержанием по 5-балльной шкале.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  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Прочитайте 20 суждений и оцените степень своего согласия с каждым из них: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4 - всегда,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3- почти всегда;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2-иногда;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1.- очень редко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0-никогда: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  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1. Стараюсь слушаться во всем своих педагогов и родителей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2. Считаю, что всегда надо чем-то отличаться от других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3. За что бы я ни взялся - добиваюсь успеха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4. Я умею прощать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5. Я стремлюсь поступать так же, как и все мои товарищи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6. Мне хочется быть впереди других в любом деле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7. Я становлюсь упрямым, когда уверен, что я прав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8. Считаю, что делать людям добро - это главное в жизни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9. Стараюсь поступать так, чтобы меня хвалили окружающие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10. Общаюсь с товарищами, отстаиваю свое мнение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11. Если я что-то задумаю, то обязательно сделаю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12. Мне нравится помогать другим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13. Мне хочется. Чтобы со мной все дружили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14. Если мне не нравятся люди, то я не буду сними общаться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15. Стремлюсь всегда побеждать и выигрывать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16. Переживаю неприятности других, как свои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17. Стремлюсь не ссориться с товарищами</w:t>
      </w:r>
    </w:p>
    <w:p w:rsidR="00C450E5" w:rsidRPr="00C450E5" w:rsidRDefault="00C450E5" w:rsidP="00C450E5">
      <w:pPr>
        <w:spacing w:line="36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18. Стараюсь доказать свою правоту, даже если с моим мнением не   согласны окружающие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19. Если я берусь за дело, то обязательно доведу его до конца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lastRenderedPageBreak/>
        <w:t>  20. Стараюсь защищать тех, кого обижают.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    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1 5 9 13 17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2 6 10 14 18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3 7 11 15 19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4 8 12 16 20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    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Обработка полученных результатов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Среднюю оценку социальной адаптированности учащихся получают путем сложения всех оценок первой строчки и делением этой суммы на 5.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Оценка автономности - вторая строчка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Оценка социальной активности - 3-я.</w:t>
      </w:r>
    </w:p>
    <w:p w:rsidR="00C450E5" w:rsidRP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Оценка приверженности детей гуманистическим нормам жизнедеятельности (нравственности) - с четвертой.</w:t>
      </w:r>
    </w:p>
    <w:p w:rsidR="00C450E5" w:rsidRDefault="00C450E5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450E5">
        <w:rPr>
          <w:rFonts w:ascii="Times New Roman" w:hAnsi="Times New Roman" w:cs="Times New Roman"/>
          <w:sz w:val="26"/>
          <w:szCs w:val="26"/>
        </w:rPr>
        <w:t>Если получаемый коэффициент больше 3-х, можно констатировать высокую степень социализированности ребенка. Если он меньше 2-х , но меньше 3-х - это свидетельствует о средней степени развития социальных качеств. Если коэффициент окажется меньше 2-х баллов, то можно предположить, что отдельный учащийся (или группа учеников) имеют низкий уровень социальной адаптированности.</w:t>
      </w:r>
    </w:p>
    <w:p w:rsidR="0019210B" w:rsidRDefault="0019210B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19210B" w:rsidRPr="00C450E5" w:rsidRDefault="0019210B" w:rsidP="00C450E5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334526" w:rsidRDefault="00334526">
      <w:pPr>
        <w:pStyle w:val="20"/>
        <w:shd w:val="clear" w:color="auto" w:fill="auto"/>
        <w:spacing w:after="68" w:line="260" w:lineRule="exact"/>
        <w:ind w:left="20"/>
        <w:jc w:val="center"/>
      </w:pPr>
    </w:p>
    <w:p w:rsidR="00A34B83" w:rsidRDefault="0043417C">
      <w:pPr>
        <w:pStyle w:val="20"/>
        <w:shd w:val="clear" w:color="auto" w:fill="auto"/>
        <w:spacing w:after="68" w:line="260" w:lineRule="exact"/>
        <w:ind w:left="20"/>
        <w:jc w:val="center"/>
      </w:pPr>
      <w:r>
        <w:lastRenderedPageBreak/>
        <w:t>Учебно-тематический план</w:t>
      </w:r>
    </w:p>
    <w:p w:rsidR="00C450E5" w:rsidRDefault="00C450E5">
      <w:pPr>
        <w:pStyle w:val="20"/>
        <w:shd w:val="clear" w:color="auto" w:fill="auto"/>
        <w:spacing w:after="68" w:line="260" w:lineRule="exact"/>
        <w:ind w:left="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307"/>
        <w:gridCol w:w="3599"/>
        <w:gridCol w:w="854"/>
        <w:gridCol w:w="1136"/>
        <w:gridCol w:w="1397"/>
      </w:tblGrid>
      <w:tr w:rsidR="00E51A32" w:rsidTr="00E51A32"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after="60" w:line="230" w:lineRule="exact"/>
              <w:ind w:left="260" w:firstLine="0"/>
              <w:rPr>
                <w:rStyle w:val="115p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</w:pPr>
            <w:r>
              <w:rPr>
                <w:rStyle w:val="115pt"/>
              </w:rPr>
              <w:t>Дата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Название раздела, темы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Количество 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A32" w:rsidRDefault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Форма</w:t>
            </w:r>
          </w:p>
          <w:p w:rsidR="00E51A32" w:rsidRDefault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pt"/>
              </w:rPr>
              <w:t>контроля</w:t>
            </w:r>
          </w:p>
        </w:tc>
      </w:tr>
      <w:tr w:rsidR="00E51A32" w:rsidTr="00E51A32">
        <w:trPr>
          <w:trHeight w:hRule="exact" w:val="533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after="60" w:line="230" w:lineRule="exact"/>
              <w:ind w:left="260" w:firstLine="0"/>
            </w:pPr>
            <w:r>
              <w:rPr>
                <w:rStyle w:val="115pt"/>
              </w:rPr>
              <w:t>№</w:t>
            </w:r>
          </w:p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</w:pPr>
            <w:r>
              <w:rPr>
                <w:rStyle w:val="11pt"/>
              </w:rPr>
              <w:t>п/п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framePr w:w="9538" w:wrap="notBeside" w:vAnchor="text" w:hAnchor="text" w:xAlign="center" w:y="1"/>
            </w:pPr>
          </w:p>
        </w:tc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framePr w:w="9538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Практи</w:t>
            </w:r>
            <w:r>
              <w:rPr>
                <w:rStyle w:val="11pt"/>
              </w:rPr>
              <w:softHyphen/>
            </w:r>
          </w:p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pt"/>
              </w:rPr>
              <w:t>ка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framePr w:w="9538" w:wrap="notBeside" w:vAnchor="text" w:hAnchor="text" w:xAlign="center" w:y="1"/>
            </w:pPr>
          </w:p>
        </w:tc>
      </w:tr>
      <w:tr w:rsidR="00E51A32" w:rsidTr="00E51A32">
        <w:trPr>
          <w:trHeight w:hRule="exact" w:val="8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11pt"/>
              </w:rPr>
              <w:t>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11pt"/>
              </w:rPr>
              <w:t>Технология обучения выразительным средствам графики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115pt"/>
              </w:rPr>
              <w:t>Наблюдение,</w:t>
            </w:r>
          </w:p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115pt"/>
              </w:rPr>
              <w:t>вопросы,</w:t>
            </w:r>
          </w:p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115pt"/>
              </w:rPr>
              <w:t>беседа</w:t>
            </w:r>
          </w:p>
        </w:tc>
      </w:tr>
      <w:tr w:rsidR="00E51A32" w:rsidTr="00E01482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Рисуем линиями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06.10.2018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5pt"/>
              </w:rPr>
              <w:t>Сказка про линии (виды линий и их характер)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2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Тихий дождик, ливень, град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51A32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13.10.2018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Море (штиль, волнение, шторм)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4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Овечки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51A32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20.10.2018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Письма на песке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6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Дуб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51A32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7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Во саду ли в огороде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Цветы на клумбе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51A32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9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03.11.2018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Облака и тучки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10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Три ряда линий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A32" w:rsidTr="00E01482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Pr="00E51A32" w:rsidRDefault="00E51A32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Рисуем штрихами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10.11.2018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Виды штрихов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12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Поле с колосками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51A32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2D5773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17.11.2018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Заборчики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14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Лоскутное одеяло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51A32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2D5773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24.11.2018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Семья елочек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16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Дерево с листочками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51A32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17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2D5773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01.12.2018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Одуванчики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18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Цыпленок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19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Pr="00E51A32" w:rsidRDefault="002D5773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08.12.2018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Ежики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20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C80995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Астры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A32" w:rsidTr="00E51A32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Pr="00E51A32" w:rsidRDefault="002D5773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Пушистики - зайчик, котенок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A32" w:rsidTr="00E01482">
        <w:trPr>
          <w:trHeight w:hRule="exact" w:val="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Pr="00E51A32" w:rsidRDefault="00E51A32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115pt"/>
              </w:rPr>
              <w:t>Рисуем от пятна (насыпание, расчистка)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A32" w:rsidTr="00E01482">
        <w:trPr>
          <w:trHeight w:hRule="exact" w:val="8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Pr="00E51A32" w:rsidRDefault="002D5773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22.12.2018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115pt"/>
              </w:rPr>
              <w:t>Дорисуй кто получится (поиск и доработка образов в фигурах беспорядочно насыпанных песком)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A32" w:rsidRDefault="00E51A32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32" w:rsidRDefault="00E51A32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23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E51A32" w:rsidRDefault="002D5773" w:rsidP="00757135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29.12.2018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Силуэты. Дома большие и маленькие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15pt"/>
              </w:rPr>
              <w:t>24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95" w:rsidRPr="00E51A32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Силуэты. Деревья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995" w:rsidRDefault="00C80995" w:rsidP="00E51A32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E51A3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4B83" w:rsidRDefault="00A34B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292"/>
        <w:gridCol w:w="3628"/>
        <w:gridCol w:w="850"/>
        <w:gridCol w:w="1133"/>
        <w:gridCol w:w="1675"/>
      </w:tblGrid>
      <w:tr w:rsidR="00C80995" w:rsidTr="00C80995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lastRenderedPageBreak/>
              <w:t>25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2D5773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12.01.2019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Морские обитатели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26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Кошки по луной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27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2D5773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19.01.2019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Город где мы живем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28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Человек в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29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Pr="00C80995" w:rsidRDefault="002D5773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28.01.2019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5pt"/>
              </w:rPr>
              <w:t>Яблочко и кувшин. Натюрморт (светотени, насыпание песком)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30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Собачка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31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2D5773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02.02.2019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Солнышко (восход, заход)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32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Луна и звезды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33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Pr="00C80995" w:rsidRDefault="002D5773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09.02.2019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Космос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34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Зимний пейзаж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35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2D5773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16.02.2019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Падал разноцветный снег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36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Портрет-силуэт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37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2D5773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Лицо женское, мужское, детское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38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Силуэты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39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02.03.2019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Силуэты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40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Храмы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41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16.03.2019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Химеры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42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Цветы в вазе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pt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Сюжетные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after="120" w:line="230" w:lineRule="exact"/>
              <w:ind w:left="100" w:firstLine="0"/>
            </w:pPr>
            <w:r>
              <w:rPr>
                <w:rStyle w:val="115pt"/>
              </w:rPr>
              <w:t>Диагностика</w:t>
            </w:r>
          </w:p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120" w:line="230" w:lineRule="exact"/>
              <w:ind w:left="100" w:firstLine="0"/>
            </w:pPr>
            <w:r>
              <w:rPr>
                <w:rStyle w:val="115pt"/>
              </w:rPr>
              <w:t>навыков</w:t>
            </w:r>
          </w:p>
        </w:tc>
      </w:tr>
      <w:tr w:rsidR="00C80995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43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23.03.2019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Насекомые на лугу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44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Человек под дождем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45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30.03.2019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Фонари на улице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46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Пейзаж с рекой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47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06.04.2019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5pt"/>
              </w:rPr>
              <w:t>Небо и земля с фигурой человека,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48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Родились у нас котята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pt"/>
              </w:rPr>
              <w:t>III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ДПИ (стилизация)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78" w:lineRule="exact"/>
              <w:ind w:left="100" w:firstLine="0"/>
            </w:pPr>
            <w:r>
              <w:rPr>
                <w:rStyle w:val="115pt"/>
              </w:rPr>
              <w:t>Диагностика</w:t>
            </w:r>
          </w:p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78" w:lineRule="exact"/>
              <w:ind w:left="100" w:firstLine="0"/>
            </w:pPr>
            <w:r>
              <w:rPr>
                <w:rStyle w:val="115pt"/>
              </w:rPr>
              <w:t>«Тушек»,</w:t>
            </w:r>
          </w:p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78" w:lineRule="exact"/>
              <w:ind w:left="100" w:firstLine="0"/>
            </w:pPr>
            <w:r>
              <w:rPr>
                <w:rStyle w:val="115pt"/>
              </w:rPr>
              <w:t>«Креатос»</w:t>
            </w:r>
          </w:p>
        </w:tc>
      </w:tr>
      <w:tr w:rsidR="00C80995" w:rsidTr="00C80995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49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13.04.2019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Дерево и пересекающие его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50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Звери в горох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51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20.04.2019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Ковер-самолет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52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Рисуем треугольниками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27.04.2019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Контрастная по тону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pt"/>
              </w:rPr>
              <w:t>IV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Pr="00C80995" w:rsidRDefault="00C8099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pt"/>
              </w:rPr>
              <w:t>Трансформация (пластика движений)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11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after="120" w:line="230" w:lineRule="exact"/>
              <w:ind w:left="100" w:firstLine="0"/>
            </w:pPr>
            <w:r>
              <w:rPr>
                <w:rStyle w:val="115pt"/>
              </w:rPr>
              <w:t>Итоговая</w:t>
            </w:r>
          </w:p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120" w:line="230" w:lineRule="exact"/>
              <w:ind w:left="100" w:firstLine="0"/>
            </w:pPr>
            <w:r>
              <w:rPr>
                <w:rStyle w:val="115pt"/>
              </w:rPr>
              <w:t>диагностика</w:t>
            </w:r>
          </w:p>
        </w:tc>
      </w:tr>
      <w:tr w:rsidR="006B128C" w:rsidTr="00C80995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54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Pr="00C80995" w:rsidRDefault="0075713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04.05.2019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Цветок распускается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28C" w:rsidRDefault="006B128C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6B128C" w:rsidTr="00E0148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55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128C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Весна. Пробуждение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28C" w:rsidRDefault="006B128C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6B128C" w:rsidTr="00C80995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56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Pr="00C80995" w:rsidRDefault="0075713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Времена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28C" w:rsidRDefault="006B128C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6B128C" w:rsidTr="00E01482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57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128C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Ассоциации на музыку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28C" w:rsidRDefault="006B128C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6B128C" w:rsidTr="00C80995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58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Pr="00C80995" w:rsidRDefault="0075713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18.05.2019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Ассоциации на цвет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28C" w:rsidRDefault="006B128C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6B128C" w:rsidTr="00E01482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59</w:t>
            </w: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128C" w:rsidRPr="00C80995" w:rsidRDefault="006B128C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Придумай мультик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28C" w:rsidRDefault="006B128C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28C" w:rsidRDefault="006B128C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C80995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5pt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75713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25.05.2019</w:t>
            </w:r>
          </w:p>
          <w:p w:rsidR="00757135" w:rsidRPr="00C80995" w:rsidRDefault="00757135" w:rsidP="0075713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5pt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  <w:tr w:rsidR="00C80995" w:rsidTr="00E01482">
        <w:trPr>
          <w:trHeight w:hRule="exact" w:val="3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left="120" w:firstLine="0"/>
              <w:rPr>
                <w:rStyle w:val="11pt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11pt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995" w:rsidRDefault="00C80995" w:rsidP="00C80995">
            <w:pPr>
              <w:pStyle w:val="11"/>
              <w:framePr w:w="9566" w:wrap="notBeside" w:vAnchor="text" w:hAnchor="page" w:x="1321" w:y="9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95" w:rsidRDefault="00C80995" w:rsidP="00C80995">
            <w:pPr>
              <w:framePr w:w="9566" w:wrap="notBeside" w:vAnchor="text" w:hAnchor="page" w:x="1321" w:y="94"/>
              <w:rPr>
                <w:sz w:val="10"/>
                <w:szCs w:val="10"/>
              </w:rPr>
            </w:pPr>
          </w:p>
        </w:tc>
      </w:tr>
    </w:tbl>
    <w:p w:rsidR="00A34B83" w:rsidRDefault="00A34B83">
      <w:pPr>
        <w:rPr>
          <w:sz w:val="2"/>
          <w:szCs w:val="2"/>
        </w:rPr>
      </w:pPr>
    </w:p>
    <w:p w:rsidR="00AE6421" w:rsidRDefault="00AE6421">
      <w:pPr>
        <w:pStyle w:val="20"/>
        <w:shd w:val="clear" w:color="auto" w:fill="auto"/>
        <w:spacing w:before="474" w:after="177" w:line="260" w:lineRule="exact"/>
        <w:ind w:right="20"/>
        <w:jc w:val="center"/>
      </w:pPr>
    </w:p>
    <w:p w:rsidR="00A34B83" w:rsidRDefault="0043417C">
      <w:pPr>
        <w:pStyle w:val="20"/>
        <w:shd w:val="clear" w:color="auto" w:fill="auto"/>
        <w:spacing w:before="474" w:after="177" w:line="260" w:lineRule="exact"/>
        <w:ind w:right="20"/>
        <w:jc w:val="center"/>
      </w:pPr>
      <w:r>
        <w:lastRenderedPageBreak/>
        <w:t>Содержание учебного плана</w:t>
      </w:r>
    </w:p>
    <w:p w:rsidR="00A34B83" w:rsidRDefault="0043417C">
      <w:pPr>
        <w:pStyle w:val="11"/>
        <w:shd w:val="clear" w:color="auto" w:fill="auto"/>
        <w:spacing w:before="0" w:line="260" w:lineRule="exact"/>
        <w:ind w:right="20" w:firstLine="0"/>
        <w:jc w:val="center"/>
      </w:pPr>
      <w:r>
        <w:t>Раздел I: Технология обучения выразительным средствам графики.</w:t>
      </w:r>
    </w:p>
    <w:p w:rsidR="00A34B83" w:rsidRDefault="0043417C" w:rsidP="00005501">
      <w:pPr>
        <w:pStyle w:val="11"/>
        <w:shd w:val="clear" w:color="auto" w:fill="auto"/>
        <w:tabs>
          <w:tab w:val="center" w:pos="5079"/>
          <w:tab w:val="center" w:pos="7062"/>
          <w:tab w:val="right" w:pos="9327"/>
        </w:tabs>
        <w:spacing w:before="0"/>
        <w:ind w:left="20" w:right="20" w:firstLine="700"/>
        <w:jc w:val="both"/>
      </w:pPr>
      <w:r>
        <w:t>Теория: Понятия основных средств графики - точка, линия, штрих, пятно. Виды линий: прямая, ломаная, волнистая, пунктир, фигурная, ломаная. Типы штрихов:</w:t>
      </w:r>
      <w:r w:rsidR="00005501">
        <w:t xml:space="preserve"> </w:t>
      </w:r>
      <w:r>
        <w:t>горизонтальные</w:t>
      </w:r>
      <w:r w:rsidR="00005501">
        <w:t xml:space="preserve">  </w:t>
      </w:r>
      <w:r>
        <w:t>(длинные,</w:t>
      </w:r>
      <w:r>
        <w:tab/>
        <w:t>короткие),</w:t>
      </w:r>
      <w:r w:rsidR="00005501">
        <w:t xml:space="preserve"> </w:t>
      </w:r>
      <w:r>
        <w:t>вертикальные, наклонные, штрих, запятая, полукруглый, серп, штрих- гармошка, змейка, двулистник, трилистник, ковыль, мочалка, комбинированный.</w:t>
      </w:r>
    </w:p>
    <w:p w:rsidR="00A34B83" w:rsidRDefault="0043417C">
      <w:pPr>
        <w:pStyle w:val="11"/>
        <w:shd w:val="clear" w:color="auto" w:fill="auto"/>
        <w:spacing w:before="0"/>
        <w:ind w:left="20" w:right="20" w:firstLine="700"/>
        <w:jc w:val="both"/>
      </w:pPr>
      <w:r>
        <w:t>Практика: Рисуем пальчиком по тонкому слою песка. Рисуем от пятна: насыпание и расчистка. Светотеневые, пятновые изображения в графике.</w:t>
      </w:r>
    </w:p>
    <w:p w:rsidR="00A34B83" w:rsidRDefault="0043417C">
      <w:pPr>
        <w:pStyle w:val="11"/>
        <w:shd w:val="clear" w:color="auto" w:fill="auto"/>
        <w:spacing w:before="0"/>
        <w:ind w:left="20" w:firstLine="700"/>
        <w:jc w:val="both"/>
      </w:pPr>
      <w:r>
        <w:t>Раздел II: Сюжетные композиции.</w:t>
      </w:r>
    </w:p>
    <w:p w:rsidR="00A34B83" w:rsidRDefault="00005501">
      <w:pPr>
        <w:pStyle w:val="11"/>
        <w:shd w:val="clear" w:color="auto" w:fill="auto"/>
        <w:tabs>
          <w:tab w:val="left" w:pos="1990"/>
        </w:tabs>
        <w:spacing w:before="0"/>
        <w:ind w:left="20" w:firstLine="700"/>
        <w:jc w:val="both"/>
      </w:pPr>
      <w:r>
        <w:t xml:space="preserve">Теория: </w:t>
      </w:r>
      <w:r w:rsidR="0043417C">
        <w:t>Линейная и воздушная перспективы, композиции,</w:t>
      </w:r>
    </w:p>
    <w:p w:rsidR="00A34B83" w:rsidRDefault="0043417C">
      <w:pPr>
        <w:pStyle w:val="11"/>
        <w:shd w:val="clear" w:color="auto" w:fill="auto"/>
        <w:spacing w:before="0"/>
        <w:ind w:left="20" w:firstLine="0"/>
        <w:jc w:val="both"/>
      </w:pPr>
      <w:r>
        <w:t>композиционный центр.</w:t>
      </w:r>
    </w:p>
    <w:p w:rsidR="00A34B83" w:rsidRDefault="0043417C">
      <w:pPr>
        <w:pStyle w:val="11"/>
        <w:shd w:val="clear" w:color="auto" w:fill="auto"/>
        <w:spacing w:before="0"/>
        <w:ind w:left="20" w:right="20" w:firstLine="700"/>
        <w:jc w:val="both"/>
      </w:pPr>
      <w:r>
        <w:t>Практика: Для сюжета можно использовать различные пейзажи - городской, сельский, морской, различные времена года, суток, темы деревьев и архитектурных деталей, солнца, луны, облаков, ветра, дождя и т.д. Введенная в композицию фигура человека или животного оживит сюжет и наполнит изображение особым настроением. В композиции нужно использовать все навыки, полученные в предыдущих упражнениях.</w:t>
      </w:r>
    </w:p>
    <w:p w:rsidR="00A34B83" w:rsidRDefault="0043417C">
      <w:pPr>
        <w:pStyle w:val="11"/>
        <w:shd w:val="clear" w:color="auto" w:fill="auto"/>
        <w:spacing w:before="0"/>
        <w:ind w:left="20" w:firstLine="700"/>
        <w:jc w:val="both"/>
      </w:pPr>
      <w:r>
        <w:t>Раздел III: ДПИ.</w:t>
      </w:r>
    </w:p>
    <w:p w:rsidR="00A34B83" w:rsidRDefault="00005501">
      <w:pPr>
        <w:pStyle w:val="11"/>
        <w:shd w:val="clear" w:color="auto" w:fill="auto"/>
        <w:tabs>
          <w:tab w:val="left" w:pos="1990"/>
        </w:tabs>
        <w:spacing w:before="0"/>
        <w:ind w:left="20" w:firstLine="700"/>
        <w:jc w:val="both"/>
      </w:pPr>
      <w:r>
        <w:t xml:space="preserve">Теория: </w:t>
      </w:r>
      <w:r w:rsidR="0043417C">
        <w:t>Понятие «стилизация» - декоративное обобщение и</w:t>
      </w:r>
    </w:p>
    <w:p w:rsidR="00A34B83" w:rsidRDefault="0043417C">
      <w:pPr>
        <w:pStyle w:val="11"/>
        <w:shd w:val="clear" w:color="auto" w:fill="auto"/>
        <w:spacing w:before="0"/>
        <w:ind w:left="20" w:right="20" w:firstLine="0"/>
        <w:jc w:val="both"/>
      </w:pPr>
      <w:r>
        <w:t>подчеркивание особенностей формы предмета с помощью ряда условных приемов: упрощение или усложнение формы, отказ от реалистического изображения объема. Графический дизайн.</w:t>
      </w:r>
    </w:p>
    <w:p w:rsidR="00A34B83" w:rsidRDefault="0043417C">
      <w:pPr>
        <w:pStyle w:val="11"/>
        <w:shd w:val="clear" w:color="auto" w:fill="auto"/>
        <w:spacing w:before="0"/>
        <w:ind w:left="20" w:right="20" w:firstLine="700"/>
        <w:jc w:val="both"/>
      </w:pPr>
      <w:r>
        <w:t>Практика: Сначала изобразительные приемы ограничиваются до одного элемента: это точка или полоса, или треугольник. Например: по средствам точки изобразить реальный предмет.</w:t>
      </w:r>
    </w:p>
    <w:p w:rsidR="00A34B83" w:rsidRDefault="0043417C">
      <w:pPr>
        <w:pStyle w:val="11"/>
        <w:shd w:val="clear" w:color="auto" w:fill="auto"/>
        <w:spacing w:before="0"/>
        <w:ind w:left="20" w:firstLine="700"/>
        <w:jc w:val="both"/>
      </w:pPr>
      <w:r>
        <w:t>Раздел IV: Трансформация (пластика движений)</w:t>
      </w:r>
    </w:p>
    <w:p w:rsidR="00A34B83" w:rsidRDefault="0043417C">
      <w:pPr>
        <w:pStyle w:val="11"/>
        <w:shd w:val="clear" w:color="auto" w:fill="auto"/>
        <w:spacing w:before="0"/>
        <w:ind w:left="20" w:right="20" w:firstLine="700"/>
        <w:jc w:val="both"/>
      </w:pPr>
      <w:r>
        <w:t>Передача движений в смене образов. Подвижные тематические композиции под музыку и смены света.</w:t>
      </w:r>
    </w:p>
    <w:p w:rsidR="00005501" w:rsidRDefault="00005501">
      <w:pPr>
        <w:pStyle w:val="20"/>
        <w:shd w:val="clear" w:color="auto" w:fill="auto"/>
        <w:ind w:left="400"/>
        <w:jc w:val="center"/>
      </w:pPr>
      <w:r>
        <w:br w:type="page"/>
      </w:r>
    </w:p>
    <w:p w:rsidR="00A34B83" w:rsidRDefault="0043417C">
      <w:pPr>
        <w:pStyle w:val="20"/>
        <w:shd w:val="clear" w:color="auto" w:fill="auto"/>
        <w:ind w:left="400"/>
        <w:jc w:val="center"/>
      </w:pPr>
      <w:r>
        <w:lastRenderedPageBreak/>
        <w:t>Список литературы</w:t>
      </w:r>
    </w:p>
    <w:p w:rsidR="00A34B83" w:rsidRDefault="0043417C">
      <w:pPr>
        <w:pStyle w:val="11"/>
        <w:numPr>
          <w:ilvl w:val="0"/>
          <w:numId w:val="5"/>
        </w:numPr>
        <w:shd w:val="clear" w:color="auto" w:fill="auto"/>
        <w:spacing w:before="0"/>
        <w:ind w:left="360" w:right="20"/>
        <w:jc w:val="both"/>
      </w:pPr>
      <w:r>
        <w:t xml:space="preserve"> Гончаров, А.Д. Об искусстве графики / А.Д. Гончаров. - М.: 1960. - 84 с.</w:t>
      </w:r>
    </w:p>
    <w:p w:rsidR="00A34B83" w:rsidRDefault="0043417C">
      <w:pPr>
        <w:pStyle w:val="11"/>
        <w:numPr>
          <w:ilvl w:val="0"/>
          <w:numId w:val="5"/>
        </w:numPr>
        <w:shd w:val="clear" w:color="auto" w:fill="auto"/>
        <w:spacing w:before="0"/>
        <w:ind w:left="360" w:right="20"/>
        <w:jc w:val="both"/>
      </w:pPr>
      <w:r>
        <w:t xml:space="preserve"> Грабенко Т.М., Зинкевич-Евстигнеева Т.Д. Чудеса на песке. Песочная игротерапия / Т.М. Грабенко, Т.Д. Зинкевич-Евстигнеева. - СПб.: Институт специальной педагогики и психологии, 1998. - 50 с.</w:t>
      </w:r>
    </w:p>
    <w:p w:rsidR="00A34B83" w:rsidRDefault="0043417C">
      <w:pPr>
        <w:pStyle w:val="11"/>
        <w:numPr>
          <w:ilvl w:val="0"/>
          <w:numId w:val="5"/>
        </w:numPr>
        <w:shd w:val="clear" w:color="auto" w:fill="auto"/>
        <w:spacing w:before="0"/>
        <w:ind w:left="360"/>
        <w:jc w:val="both"/>
      </w:pPr>
      <w:r>
        <w:t xml:space="preserve"> Каган, М.С. Морфология искусства / М.С. Каган. - </w:t>
      </w:r>
      <w:r>
        <w:rPr>
          <w:rStyle w:val="0pt"/>
        </w:rPr>
        <w:t xml:space="preserve">Л: </w:t>
      </w:r>
      <w:r>
        <w:t>1972. - 324 с.</w:t>
      </w:r>
    </w:p>
    <w:p w:rsidR="00A34B83" w:rsidRDefault="0043417C">
      <w:pPr>
        <w:pStyle w:val="11"/>
        <w:numPr>
          <w:ilvl w:val="0"/>
          <w:numId w:val="5"/>
        </w:numPr>
        <w:shd w:val="clear" w:color="auto" w:fill="auto"/>
        <w:spacing w:before="0"/>
        <w:ind w:left="360"/>
        <w:jc w:val="both"/>
      </w:pPr>
      <w:r>
        <w:t xml:space="preserve"> Копытин, А.И. Основы арт-терапии / А.И. Копытин. - СПб: 1999.</w:t>
      </w:r>
    </w:p>
    <w:p w:rsidR="00A34B83" w:rsidRDefault="0043417C">
      <w:pPr>
        <w:pStyle w:val="11"/>
        <w:numPr>
          <w:ilvl w:val="0"/>
          <w:numId w:val="5"/>
        </w:numPr>
        <w:shd w:val="clear" w:color="auto" w:fill="auto"/>
        <w:spacing w:before="0"/>
        <w:ind w:left="360"/>
        <w:jc w:val="both"/>
      </w:pPr>
      <w:r>
        <w:t xml:space="preserve"> Кузин, </w:t>
      </w:r>
      <w:r>
        <w:rPr>
          <w:lang w:val="en-US" w:eastAsia="en-US" w:bidi="en-US"/>
        </w:rPr>
        <w:t>B</w:t>
      </w:r>
      <w:r w:rsidRPr="001D602A">
        <w:rPr>
          <w:lang w:eastAsia="en-US" w:bidi="en-US"/>
        </w:rPr>
        <w:t>.</w:t>
      </w:r>
      <w:r>
        <w:rPr>
          <w:lang w:val="en-US" w:eastAsia="en-US" w:bidi="en-US"/>
        </w:rPr>
        <w:t>C</w:t>
      </w:r>
      <w:r w:rsidRPr="001D602A">
        <w:rPr>
          <w:lang w:eastAsia="en-US" w:bidi="en-US"/>
        </w:rPr>
        <w:t xml:space="preserve">. </w:t>
      </w:r>
      <w:r>
        <w:t xml:space="preserve">Наброски и зарисовки / </w:t>
      </w:r>
      <w:r>
        <w:rPr>
          <w:lang w:val="en-US" w:eastAsia="en-US" w:bidi="en-US"/>
        </w:rPr>
        <w:t>B</w:t>
      </w:r>
      <w:r w:rsidRPr="001D602A">
        <w:rPr>
          <w:lang w:eastAsia="en-US" w:bidi="en-US"/>
        </w:rPr>
        <w:t>.</w:t>
      </w:r>
      <w:r>
        <w:rPr>
          <w:lang w:val="en-US" w:eastAsia="en-US" w:bidi="en-US"/>
        </w:rPr>
        <w:t>C</w:t>
      </w:r>
      <w:r w:rsidRPr="001D602A">
        <w:rPr>
          <w:lang w:eastAsia="en-US" w:bidi="en-US"/>
        </w:rPr>
        <w:t xml:space="preserve">. </w:t>
      </w:r>
      <w:r>
        <w:t>Кузина. - М: 1981. - 68 с.</w:t>
      </w:r>
    </w:p>
    <w:p w:rsidR="00A34B83" w:rsidRDefault="0043417C">
      <w:pPr>
        <w:pStyle w:val="11"/>
        <w:numPr>
          <w:ilvl w:val="0"/>
          <w:numId w:val="5"/>
        </w:numPr>
        <w:shd w:val="clear" w:color="auto" w:fill="auto"/>
        <w:spacing w:before="0"/>
        <w:ind w:left="360"/>
        <w:jc w:val="both"/>
      </w:pPr>
      <w:r>
        <w:t xml:space="preserve"> Осипова, А.А. Общая психокоррекция / А.А. Осипова. - СПб: 1998</w:t>
      </w:r>
    </w:p>
    <w:p w:rsidR="00A34B83" w:rsidRDefault="0043417C">
      <w:pPr>
        <w:pStyle w:val="11"/>
        <w:numPr>
          <w:ilvl w:val="0"/>
          <w:numId w:val="5"/>
        </w:numPr>
        <w:shd w:val="clear" w:color="auto" w:fill="auto"/>
        <w:spacing w:before="0"/>
        <w:ind w:left="360" w:right="20"/>
        <w:jc w:val="both"/>
      </w:pPr>
      <w:r>
        <w:t xml:space="preserve"> Рисунок и живопись. Руководство для самодеятельных художников. - М.: 1976.- 114 с.</w:t>
      </w:r>
    </w:p>
    <w:p w:rsidR="00A34B83" w:rsidRDefault="0043417C">
      <w:pPr>
        <w:pStyle w:val="11"/>
        <w:numPr>
          <w:ilvl w:val="0"/>
          <w:numId w:val="5"/>
        </w:numPr>
        <w:shd w:val="clear" w:color="auto" w:fill="auto"/>
        <w:spacing w:before="0"/>
        <w:ind w:left="360" w:right="20"/>
        <w:jc w:val="both"/>
      </w:pPr>
      <w:r>
        <w:t xml:space="preserve"> Санникова, В.И. Черно-белая графика: учебное-методическое пособие / В.И. Санникова. - Изд. 2-е, доп. - Барнаул: АлтГПА, 2009. - 111 с.</w:t>
      </w:r>
    </w:p>
    <w:p w:rsidR="00A34B83" w:rsidRDefault="0043417C">
      <w:pPr>
        <w:pStyle w:val="11"/>
        <w:numPr>
          <w:ilvl w:val="0"/>
          <w:numId w:val="5"/>
        </w:numPr>
        <w:shd w:val="clear" w:color="auto" w:fill="auto"/>
        <w:spacing w:before="0"/>
        <w:ind w:left="360" w:right="20"/>
        <w:jc w:val="both"/>
      </w:pPr>
      <w:r>
        <w:t xml:space="preserve"> Тупичкина, Е.А. Мир песочных фантазий: Программа обучения детей рисованию песочных картин в технике </w:t>
      </w:r>
      <w:r w:rsidRPr="001D602A">
        <w:rPr>
          <w:lang w:eastAsia="en-US" w:bidi="en-US"/>
        </w:rPr>
        <w:t>«</w:t>
      </w:r>
      <w:r>
        <w:rPr>
          <w:lang w:val="en-US" w:eastAsia="en-US" w:bidi="en-US"/>
        </w:rPr>
        <w:t>Sand</w:t>
      </w:r>
      <w:r w:rsidRPr="001D602A">
        <w:rPr>
          <w:lang w:eastAsia="en-US" w:bidi="en-US"/>
        </w:rPr>
        <w:t>-</w:t>
      </w:r>
      <w:r>
        <w:rPr>
          <w:lang w:val="en-US" w:eastAsia="en-US" w:bidi="en-US"/>
        </w:rPr>
        <w:t>Art</w:t>
      </w:r>
      <w:r w:rsidRPr="001D602A">
        <w:rPr>
          <w:lang w:eastAsia="en-US" w:bidi="en-US"/>
        </w:rPr>
        <w:t xml:space="preserve">» </w:t>
      </w:r>
      <w:r>
        <w:t>ФОГС / Е.А. Тупичкина. Издательство: АРКТИ, 2016. - 112 с.</w:t>
      </w:r>
    </w:p>
    <w:sectPr w:rsidR="00A34B83">
      <w:type w:val="continuous"/>
      <w:pgSz w:w="11909" w:h="16838"/>
      <w:pgMar w:top="1182" w:right="1154" w:bottom="1187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B1" w:rsidRDefault="00841BB1">
      <w:r>
        <w:separator/>
      </w:r>
    </w:p>
  </w:endnote>
  <w:endnote w:type="continuationSeparator" w:id="0">
    <w:p w:rsidR="00841BB1" w:rsidRDefault="008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B1" w:rsidRDefault="00841BB1"/>
  </w:footnote>
  <w:footnote w:type="continuationSeparator" w:id="0">
    <w:p w:rsidR="00841BB1" w:rsidRDefault="00841B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singleLevel"/>
    <w:tmpl w:val="00000020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85"/>
    <w:multiLevelType w:val="singleLevel"/>
    <w:tmpl w:val="00000085"/>
    <w:name w:val="WW8Num2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DA5421"/>
    <w:multiLevelType w:val="hybridMultilevel"/>
    <w:tmpl w:val="5A70CD0A"/>
    <w:lvl w:ilvl="0" w:tplc="20747CC6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06FB6C2B"/>
    <w:multiLevelType w:val="hybridMultilevel"/>
    <w:tmpl w:val="117E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22634"/>
    <w:multiLevelType w:val="hybridMultilevel"/>
    <w:tmpl w:val="A7A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677DE"/>
    <w:multiLevelType w:val="hybridMultilevel"/>
    <w:tmpl w:val="C82268CE"/>
    <w:lvl w:ilvl="0" w:tplc="86502C9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346C64"/>
    <w:multiLevelType w:val="multilevel"/>
    <w:tmpl w:val="084ED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7703A"/>
    <w:multiLevelType w:val="multilevel"/>
    <w:tmpl w:val="70469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07322"/>
    <w:multiLevelType w:val="hybridMultilevel"/>
    <w:tmpl w:val="7AC0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C3C08"/>
    <w:multiLevelType w:val="hybridMultilevel"/>
    <w:tmpl w:val="9178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F066B"/>
    <w:multiLevelType w:val="hybridMultilevel"/>
    <w:tmpl w:val="D20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F7D17"/>
    <w:multiLevelType w:val="hybridMultilevel"/>
    <w:tmpl w:val="4B2C520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C3B0D9B"/>
    <w:multiLevelType w:val="hybridMultilevel"/>
    <w:tmpl w:val="ED54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713C"/>
    <w:multiLevelType w:val="multilevel"/>
    <w:tmpl w:val="B8EE0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AC7FD6"/>
    <w:multiLevelType w:val="hybridMultilevel"/>
    <w:tmpl w:val="2830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16EE6"/>
    <w:multiLevelType w:val="hybridMultilevel"/>
    <w:tmpl w:val="5E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81D6B"/>
    <w:multiLevelType w:val="hybridMultilevel"/>
    <w:tmpl w:val="A3D0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11EBA"/>
    <w:multiLevelType w:val="multilevel"/>
    <w:tmpl w:val="1E005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4C124C"/>
    <w:multiLevelType w:val="hybridMultilevel"/>
    <w:tmpl w:val="3E6C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30C65"/>
    <w:multiLevelType w:val="hybridMultilevel"/>
    <w:tmpl w:val="587637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4F0DEB"/>
    <w:multiLevelType w:val="hybridMultilevel"/>
    <w:tmpl w:val="09B83566"/>
    <w:lvl w:ilvl="0" w:tplc="FE20D78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>
    <w:nsid w:val="5B7A14BD"/>
    <w:multiLevelType w:val="hybridMultilevel"/>
    <w:tmpl w:val="9DBE30E6"/>
    <w:lvl w:ilvl="0" w:tplc="38767E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906975"/>
    <w:multiLevelType w:val="hybridMultilevel"/>
    <w:tmpl w:val="FA84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42653"/>
    <w:multiLevelType w:val="hybridMultilevel"/>
    <w:tmpl w:val="DC58A636"/>
    <w:lvl w:ilvl="0" w:tplc="19E27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105185"/>
    <w:multiLevelType w:val="hybridMultilevel"/>
    <w:tmpl w:val="61C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53668"/>
    <w:multiLevelType w:val="hybridMultilevel"/>
    <w:tmpl w:val="4AF4DF4A"/>
    <w:lvl w:ilvl="0" w:tplc="3CDC13B4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>
    <w:nsid w:val="7DEB7353"/>
    <w:multiLevelType w:val="multilevel"/>
    <w:tmpl w:val="63D8D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6"/>
  </w:num>
  <w:num w:numId="4">
    <w:abstractNumId w:val="17"/>
  </w:num>
  <w:num w:numId="5">
    <w:abstractNumId w:val="13"/>
  </w:num>
  <w:num w:numId="6">
    <w:abstractNumId w:val="23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6"/>
  </w:num>
  <w:num w:numId="14">
    <w:abstractNumId w:val="24"/>
  </w:num>
  <w:num w:numId="15">
    <w:abstractNumId w:val="18"/>
  </w:num>
  <w:num w:numId="16">
    <w:abstractNumId w:val="22"/>
  </w:num>
  <w:num w:numId="17">
    <w:abstractNumId w:val="3"/>
  </w:num>
  <w:num w:numId="18">
    <w:abstractNumId w:val="10"/>
  </w:num>
  <w:num w:numId="19">
    <w:abstractNumId w:val="4"/>
  </w:num>
  <w:num w:numId="20">
    <w:abstractNumId w:val="9"/>
  </w:num>
  <w:num w:numId="21">
    <w:abstractNumId w:val="15"/>
  </w:num>
  <w:num w:numId="22">
    <w:abstractNumId w:val="11"/>
  </w:num>
  <w:num w:numId="23">
    <w:abstractNumId w:val="21"/>
  </w:num>
  <w:num w:numId="24">
    <w:abstractNumId w:val="19"/>
  </w:num>
  <w:num w:numId="25">
    <w:abstractNumId w:val="25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4B83"/>
    <w:rsid w:val="00005501"/>
    <w:rsid w:val="00036962"/>
    <w:rsid w:val="000C559A"/>
    <w:rsid w:val="0013773A"/>
    <w:rsid w:val="0019210B"/>
    <w:rsid w:val="001A6499"/>
    <w:rsid w:val="001D602A"/>
    <w:rsid w:val="00217413"/>
    <w:rsid w:val="00256594"/>
    <w:rsid w:val="002B69DE"/>
    <w:rsid w:val="002C24EC"/>
    <w:rsid w:val="002D5773"/>
    <w:rsid w:val="003141FD"/>
    <w:rsid w:val="00334526"/>
    <w:rsid w:val="003A2924"/>
    <w:rsid w:val="003B0663"/>
    <w:rsid w:val="003B2E6F"/>
    <w:rsid w:val="00402EF8"/>
    <w:rsid w:val="00404A06"/>
    <w:rsid w:val="0043417C"/>
    <w:rsid w:val="004559D9"/>
    <w:rsid w:val="00551F37"/>
    <w:rsid w:val="006B128C"/>
    <w:rsid w:val="00757135"/>
    <w:rsid w:val="007F3187"/>
    <w:rsid w:val="00841BB1"/>
    <w:rsid w:val="008442FC"/>
    <w:rsid w:val="00873D38"/>
    <w:rsid w:val="009B5FA9"/>
    <w:rsid w:val="00A15F06"/>
    <w:rsid w:val="00A31516"/>
    <w:rsid w:val="00A34B83"/>
    <w:rsid w:val="00A973BB"/>
    <w:rsid w:val="00AE6421"/>
    <w:rsid w:val="00B56A25"/>
    <w:rsid w:val="00BB00F1"/>
    <w:rsid w:val="00C450E5"/>
    <w:rsid w:val="00C80995"/>
    <w:rsid w:val="00CE70C5"/>
    <w:rsid w:val="00D20090"/>
    <w:rsid w:val="00E01482"/>
    <w:rsid w:val="00E51A32"/>
    <w:rsid w:val="00F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1B4CF-10BB-4FE2-9DC3-BAB4F3B5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48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D60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1D602A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CE70C5"/>
    <w:pPr>
      <w:widowControl/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 w:bidi="ar-SA"/>
    </w:rPr>
  </w:style>
  <w:style w:type="paragraph" w:styleId="a7">
    <w:name w:val="Normal (Web)"/>
    <w:basedOn w:val="a"/>
    <w:uiPriority w:val="99"/>
    <w:rsid w:val="00CE70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174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D2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6FE9-664B-4502-891C-8A87F40A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CRTDIM</cp:lastModifiedBy>
  <cp:revision>30</cp:revision>
  <dcterms:created xsi:type="dcterms:W3CDTF">2018-08-30T05:37:00Z</dcterms:created>
  <dcterms:modified xsi:type="dcterms:W3CDTF">2020-12-17T07:44:00Z</dcterms:modified>
</cp:coreProperties>
</file>