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70" w:rsidRDefault="00C91489" w:rsidP="00FF1D13">
      <w:pPr>
        <w:spacing w:line="276" w:lineRule="auto"/>
        <w:ind w:right="12" w:hanging="567"/>
        <w:jc w:val="both"/>
        <w:rPr>
          <w:color w:val="282828"/>
          <w:sz w:val="24"/>
          <w:szCs w:val="24"/>
        </w:rPr>
      </w:pPr>
      <w:r>
        <w:rPr>
          <w:noProof/>
        </w:rPr>
        <w:drawing>
          <wp:inline distT="0" distB="0" distL="0" distR="0">
            <wp:extent cx="6369439" cy="93571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97" cy="93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D70" w:rsidRPr="00233637">
        <w:rPr>
          <w:color w:val="282828"/>
          <w:sz w:val="24"/>
          <w:szCs w:val="24"/>
        </w:rPr>
        <w:lastRenderedPageBreak/>
        <w:t>включения в основной состав) при наличии услови</w:t>
      </w:r>
      <w:r w:rsidR="002D1EEB" w:rsidRPr="00233637">
        <w:rPr>
          <w:color w:val="282828"/>
          <w:sz w:val="24"/>
          <w:szCs w:val="24"/>
        </w:rPr>
        <w:t>й</w:t>
      </w:r>
      <w:r w:rsidR="00353D70" w:rsidRPr="00233637">
        <w:rPr>
          <w:color w:val="282828"/>
          <w:sz w:val="24"/>
          <w:szCs w:val="24"/>
        </w:rPr>
        <w:t xml:space="preserve"> и </w:t>
      </w:r>
      <w:r w:rsidR="002D1EEB" w:rsidRPr="00233637">
        <w:rPr>
          <w:color w:val="282828"/>
          <w:sz w:val="24"/>
          <w:szCs w:val="24"/>
        </w:rPr>
        <w:t xml:space="preserve">с </w:t>
      </w:r>
      <w:r w:rsidR="00353D70" w:rsidRPr="00233637">
        <w:rPr>
          <w:color w:val="282828"/>
          <w:sz w:val="24"/>
          <w:szCs w:val="24"/>
        </w:rPr>
        <w:t>согласия педагогов.</w:t>
      </w:r>
    </w:p>
    <w:p w:rsidR="00353D70" w:rsidRPr="00233637" w:rsidRDefault="002D1EEB" w:rsidP="002F37DC">
      <w:pPr>
        <w:spacing w:line="276" w:lineRule="auto"/>
        <w:ind w:right="19" w:firstLine="720"/>
        <w:jc w:val="both"/>
        <w:rPr>
          <w:sz w:val="24"/>
          <w:szCs w:val="24"/>
        </w:rPr>
      </w:pPr>
      <w:r w:rsidRPr="00233637">
        <w:rPr>
          <w:color w:val="282828"/>
          <w:sz w:val="24"/>
          <w:szCs w:val="24"/>
        </w:rPr>
        <w:t>2.6</w:t>
      </w:r>
      <w:r w:rsidR="00353D70" w:rsidRPr="00233637">
        <w:rPr>
          <w:color w:val="282828"/>
          <w:sz w:val="24"/>
          <w:szCs w:val="24"/>
        </w:rPr>
        <w:t xml:space="preserve">. По окончании обучения </w:t>
      </w:r>
      <w:r w:rsidR="001D2CF4">
        <w:rPr>
          <w:color w:val="282828"/>
          <w:sz w:val="24"/>
          <w:szCs w:val="24"/>
        </w:rPr>
        <w:t>учащимся</w:t>
      </w:r>
      <w:r w:rsidR="00353D70" w:rsidRPr="00233637">
        <w:rPr>
          <w:color w:val="282828"/>
          <w:sz w:val="24"/>
          <w:szCs w:val="24"/>
        </w:rPr>
        <w:t xml:space="preserve"> может выдаваться итоговый документ.</w:t>
      </w:r>
    </w:p>
    <w:p w:rsidR="00353D70" w:rsidRPr="00233637" w:rsidRDefault="002D1EEB" w:rsidP="002F37DC">
      <w:pPr>
        <w:spacing w:line="276" w:lineRule="auto"/>
        <w:ind w:right="24" w:firstLine="720"/>
        <w:jc w:val="both"/>
        <w:rPr>
          <w:color w:val="282828"/>
          <w:sz w:val="24"/>
          <w:szCs w:val="24"/>
        </w:rPr>
      </w:pPr>
      <w:r w:rsidRPr="00233637">
        <w:rPr>
          <w:color w:val="282828"/>
          <w:sz w:val="24"/>
          <w:szCs w:val="24"/>
        </w:rPr>
        <w:t>2.7</w:t>
      </w:r>
      <w:r w:rsidR="00353D70" w:rsidRPr="00233637">
        <w:rPr>
          <w:color w:val="282828"/>
          <w:sz w:val="24"/>
          <w:szCs w:val="24"/>
        </w:rPr>
        <w:t>. Во время каникул ансамбль может работать по специальному плану, включающему в себя походы, экскурсии, утренники, вечера, игровые и праздничные программы, конкурсы и другие массовые мероприятия, как для членов ансамбля, так и открытые.</w:t>
      </w:r>
    </w:p>
    <w:p w:rsidR="00353D70" w:rsidRPr="00233637" w:rsidRDefault="00353D70" w:rsidP="002F37DC">
      <w:pPr>
        <w:spacing w:line="276" w:lineRule="auto"/>
        <w:ind w:right="24"/>
        <w:jc w:val="both"/>
        <w:rPr>
          <w:sz w:val="24"/>
          <w:szCs w:val="24"/>
        </w:rPr>
      </w:pPr>
    </w:p>
    <w:p w:rsidR="00233637" w:rsidRDefault="00F4650C" w:rsidP="002F37DC">
      <w:pPr>
        <w:spacing w:line="276" w:lineRule="auto"/>
        <w:ind w:right="41"/>
        <w:jc w:val="center"/>
        <w:rPr>
          <w:b/>
          <w:color w:val="282828"/>
          <w:sz w:val="24"/>
          <w:szCs w:val="24"/>
        </w:rPr>
      </w:pPr>
      <w:r w:rsidRPr="00233637">
        <w:rPr>
          <w:b/>
          <w:color w:val="282828"/>
          <w:sz w:val="24"/>
          <w:szCs w:val="24"/>
        </w:rPr>
        <w:t xml:space="preserve">3. </w:t>
      </w:r>
      <w:r w:rsidR="005F7A2E" w:rsidRPr="00233637">
        <w:rPr>
          <w:b/>
          <w:color w:val="282828"/>
          <w:sz w:val="24"/>
          <w:szCs w:val="24"/>
        </w:rPr>
        <w:t>П</w:t>
      </w:r>
      <w:r w:rsidRPr="00233637">
        <w:rPr>
          <w:b/>
          <w:color w:val="282828"/>
          <w:sz w:val="24"/>
          <w:szCs w:val="24"/>
        </w:rPr>
        <w:t xml:space="preserve">рава, обязанности и ответственность руководителя ансамбля, </w:t>
      </w:r>
    </w:p>
    <w:p w:rsidR="00353D70" w:rsidRPr="00233637" w:rsidRDefault="00414564" w:rsidP="002F37DC">
      <w:pPr>
        <w:spacing w:line="276" w:lineRule="auto"/>
        <w:ind w:right="41"/>
        <w:jc w:val="center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учащихся</w:t>
      </w:r>
      <w:bookmarkStart w:id="0" w:name="_GoBack"/>
      <w:bookmarkEnd w:id="0"/>
      <w:r w:rsidR="00F4650C" w:rsidRPr="00233637">
        <w:rPr>
          <w:b/>
          <w:color w:val="282828"/>
          <w:sz w:val="24"/>
          <w:szCs w:val="24"/>
        </w:rPr>
        <w:t xml:space="preserve"> и их родителей</w:t>
      </w:r>
    </w:p>
    <w:p w:rsidR="00353D70" w:rsidRPr="00233637" w:rsidRDefault="00353D70" w:rsidP="002F37DC">
      <w:pPr>
        <w:spacing w:line="276" w:lineRule="auto"/>
        <w:ind w:right="29" w:firstLine="720"/>
        <w:jc w:val="both"/>
        <w:rPr>
          <w:sz w:val="24"/>
          <w:szCs w:val="24"/>
        </w:rPr>
      </w:pPr>
      <w:r w:rsidRPr="00233637">
        <w:rPr>
          <w:color w:val="282828"/>
          <w:sz w:val="24"/>
          <w:szCs w:val="24"/>
        </w:rPr>
        <w:t xml:space="preserve">3.1. Права, обязанности и ответственность педагогов ансамбля определяются должностной инструкцией, правилами </w:t>
      </w:r>
      <w:r w:rsidR="004B48B2" w:rsidRPr="004B48B2">
        <w:rPr>
          <w:color w:val="282828"/>
          <w:sz w:val="24"/>
          <w:szCs w:val="24"/>
        </w:rPr>
        <w:t>Центра</w:t>
      </w:r>
      <w:r w:rsidRPr="00233637">
        <w:rPr>
          <w:color w:val="282828"/>
          <w:sz w:val="24"/>
          <w:szCs w:val="24"/>
        </w:rPr>
        <w:t xml:space="preserve"> и настоящим положением.</w:t>
      </w:r>
    </w:p>
    <w:p w:rsidR="00353D70" w:rsidRPr="00233637" w:rsidRDefault="00353D70" w:rsidP="002F37DC">
      <w:pPr>
        <w:spacing w:line="276" w:lineRule="auto"/>
        <w:ind w:right="36" w:firstLine="720"/>
        <w:jc w:val="both"/>
        <w:rPr>
          <w:sz w:val="24"/>
          <w:szCs w:val="24"/>
        </w:rPr>
      </w:pPr>
      <w:r w:rsidRPr="00233637">
        <w:rPr>
          <w:color w:val="282828"/>
          <w:sz w:val="24"/>
          <w:szCs w:val="24"/>
        </w:rPr>
        <w:t xml:space="preserve">3.2. Права, обязанности и ответственность </w:t>
      </w:r>
      <w:r w:rsidR="008357EA">
        <w:rPr>
          <w:color w:val="282828"/>
          <w:sz w:val="24"/>
          <w:szCs w:val="24"/>
        </w:rPr>
        <w:t>учащихся</w:t>
      </w:r>
      <w:r w:rsidRPr="00233637">
        <w:rPr>
          <w:color w:val="282828"/>
          <w:sz w:val="24"/>
          <w:szCs w:val="24"/>
        </w:rPr>
        <w:t xml:space="preserve"> и их родителей </w:t>
      </w:r>
      <w:r w:rsidR="00233637">
        <w:rPr>
          <w:color w:val="282828"/>
          <w:sz w:val="24"/>
          <w:szCs w:val="24"/>
        </w:rPr>
        <w:t>(</w:t>
      </w:r>
      <w:r w:rsidRPr="00233637">
        <w:rPr>
          <w:color w:val="282828"/>
          <w:sz w:val="24"/>
          <w:szCs w:val="24"/>
        </w:rPr>
        <w:t>лиц, их заменяющих</w:t>
      </w:r>
      <w:r w:rsidR="00233637">
        <w:rPr>
          <w:color w:val="282828"/>
          <w:sz w:val="24"/>
          <w:szCs w:val="24"/>
        </w:rPr>
        <w:t>)</w:t>
      </w:r>
      <w:r w:rsidRPr="00233637">
        <w:rPr>
          <w:color w:val="282828"/>
          <w:sz w:val="24"/>
          <w:szCs w:val="24"/>
        </w:rPr>
        <w:t xml:space="preserve"> определяются правилами </w:t>
      </w:r>
      <w:r w:rsidR="004B48B2" w:rsidRPr="004B48B2">
        <w:rPr>
          <w:color w:val="282828"/>
          <w:sz w:val="24"/>
          <w:szCs w:val="24"/>
        </w:rPr>
        <w:t>Центра</w:t>
      </w:r>
      <w:r w:rsidRPr="00233637">
        <w:rPr>
          <w:color w:val="282828"/>
          <w:sz w:val="24"/>
          <w:szCs w:val="24"/>
        </w:rPr>
        <w:t xml:space="preserve">, Уставом </w:t>
      </w:r>
      <w:r w:rsidR="004B48B2" w:rsidRPr="004B48B2">
        <w:rPr>
          <w:color w:val="282828"/>
          <w:sz w:val="24"/>
          <w:szCs w:val="24"/>
        </w:rPr>
        <w:t>Центра</w:t>
      </w:r>
      <w:r w:rsidRPr="00233637">
        <w:rPr>
          <w:color w:val="282828"/>
          <w:sz w:val="24"/>
          <w:szCs w:val="24"/>
        </w:rPr>
        <w:t>, настоящим положением.</w:t>
      </w:r>
    </w:p>
    <w:p w:rsidR="00353D70" w:rsidRPr="00233637" w:rsidRDefault="00353D70" w:rsidP="002F37DC">
      <w:pPr>
        <w:spacing w:line="276" w:lineRule="auto"/>
        <w:ind w:right="29" w:firstLine="720"/>
        <w:jc w:val="both"/>
        <w:rPr>
          <w:color w:val="282828"/>
          <w:sz w:val="24"/>
          <w:szCs w:val="24"/>
        </w:rPr>
      </w:pPr>
      <w:r w:rsidRPr="00233637">
        <w:rPr>
          <w:color w:val="282828"/>
          <w:sz w:val="24"/>
          <w:szCs w:val="24"/>
        </w:rPr>
        <w:t xml:space="preserve">3.3. Педагоги ансамбля, </w:t>
      </w:r>
      <w:r w:rsidR="000E7880">
        <w:rPr>
          <w:color w:val="282828"/>
          <w:sz w:val="24"/>
          <w:szCs w:val="24"/>
        </w:rPr>
        <w:t>учащиеся</w:t>
      </w:r>
      <w:r w:rsidRPr="00233637">
        <w:rPr>
          <w:color w:val="282828"/>
          <w:sz w:val="24"/>
          <w:szCs w:val="24"/>
        </w:rPr>
        <w:t xml:space="preserve"> и их родители</w:t>
      </w:r>
      <w:r w:rsidR="00233637">
        <w:rPr>
          <w:color w:val="282828"/>
          <w:sz w:val="24"/>
          <w:szCs w:val="24"/>
        </w:rPr>
        <w:t xml:space="preserve"> (лица, их заменяющие) </w:t>
      </w:r>
      <w:r w:rsidRPr="00233637">
        <w:rPr>
          <w:color w:val="282828"/>
          <w:sz w:val="24"/>
          <w:szCs w:val="24"/>
        </w:rPr>
        <w:t xml:space="preserve">несут ответственность за порчу зданий, сооружений, помещений, оборудования, инвентаря, зеленых насаждений, выставочных и музейных экспозиций </w:t>
      </w:r>
      <w:r w:rsidR="004B48B2" w:rsidRPr="004B48B2">
        <w:rPr>
          <w:color w:val="282828"/>
          <w:sz w:val="24"/>
          <w:szCs w:val="24"/>
        </w:rPr>
        <w:t>Центра</w:t>
      </w:r>
      <w:r w:rsidRPr="00233637">
        <w:rPr>
          <w:color w:val="282828"/>
          <w:sz w:val="24"/>
          <w:szCs w:val="24"/>
        </w:rPr>
        <w:t xml:space="preserve"> в соответствии с действующим законодательством.</w:t>
      </w:r>
    </w:p>
    <w:p w:rsidR="00353D70" w:rsidRPr="00233637" w:rsidRDefault="00353D70" w:rsidP="002F37DC">
      <w:pPr>
        <w:spacing w:line="276" w:lineRule="auto"/>
        <w:ind w:right="29"/>
        <w:jc w:val="both"/>
        <w:rPr>
          <w:sz w:val="24"/>
          <w:szCs w:val="24"/>
        </w:rPr>
      </w:pPr>
    </w:p>
    <w:p w:rsidR="00353D70" w:rsidRPr="00233637" w:rsidRDefault="00F4650C" w:rsidP="002F37DC">
      <w:pPr>
        <w:spacing w:line="276" w:lineRule="auto"/>
        <w:jc w:val="center"/>
        <w:rPr>
          <w:b/>
          <w:color w:val="282828"/>
          <w:sz w:val="24"/>
          <w:szCs w:val="24"/>
        </w:rPr>
      </w:pPr>
      <w:r w:rsidRPr="00233637">
        <w:rPr>
          <w:b/>
          <w:color w:val="282828"/>
          <w:sz w:val="24"/>
          <w:szCs w:val="24"/>
        </w:rPr>
        <w:t xml:space="preserve">4. </w:t>
      </w:r>
      <w:r w:rsidR="005F7A2E" w:rsidRPr="00233637">
        <w:rPr>
          <w:b/>
          <w:color w:val="282828"/>
          <w:sz w:val="24"/>
          <w:szCs w:val="24"/>
        </w:rPr>
        <w:t>З</w:t>
      </w:r>
      <w:r w:rsidRPr="00233637">
        <w:rPr>
          <w:b/>
          <w:color w:val="282828"/>
          <w:sz w:val="24"/>
          <w:szCs w:val="24"/>
        </w:rPr>
        <w:t>аключительные положения</w:t>
      </w:r>
    </w:p>
    <w:p w:rsidR="00CA764B" w:rsidRPr="00233637" w:rsidRDefault="00353D70" w:rsidP="002F37DC">
      <w:pPr>
        <w:spacing w:line="276" w:lineRule="auto"/>
        <w:ind w:left="46" w:right="50" w:firstLine="720"/>
        <w:jc w:val="both"/>
        <w:rPr>
          <w:sz w:val="24"/>
          <w:szCs w:val="24"/>
        </w:rPr>
      </w:pPr>
      <w:r w:rsidRPr="00233637">
        <w:rPr>
          <w:color w:val="282828"/>
          <w:sz w:val="24"/>
          <w:szCs w:val="24"/>
        </w:rPr>
        <w:t xml:space="preserve">4.1. Работа ансамбля оценивается положительно при условии: стабильности контингента, успешного усвоения </w:t>
      </w:r>
      <w:r w:rsidR="003A658F">
        <w:rPr>
          <w:color w:val="282828"/>
          <w:sz w:val="24"/>
          <w:szCs w:val="24"/>
        </w:rPr>
        <w:t>учащимися</w:t>
      </w:r>
      <w:r w:rsidRPr="00233637">
        <w:rPr>
          <w:color w:val="282828"/>
          <w:sz w:val="24"/>
          <w:szCs w:val="24"/>
        </w:rPr>
        <w:t xml:space="preserve"> программы и выполнения плана работы объединения, активного участия членов ансамбля в мероприя</w:t>
      </w:r>
      <w:r w:rsidR="00EE3B87" w:rsidRPr="00233637">
        <w:rPr>
          <w:color w:val="282828"/>
          <w:sz w:val="24"/>
          <w:szCs w:val="24"/>
        </w:rPr>
        <w:t xml:space="preserve">тиях </w:t>
      </w:r>
      <w:r w:rsidR="004A1CCA" w:rsidRPr="004A1CCA">
        <w:rPr>
          <w:color w:val="282828"/>
          <w:sz w:val="24"/>
          <w:szCs w:val="24"/>
        </w:rPr>
        <w:t>Центра</w:t>
      </w:r>
      <w:r w:rsidR="00EE3B87" w:rsidRPr="00233637">
        <w:rPr>
          <w:color w:val="282828"/>
          <w:sz w:val="24"/>
          <w:szCs w:val="24"/>
        </w:rPr>
        <w:t xml:space="preserve"> </w:t>
      </w:r>
      <w:r w:rsidR="00CA764B" w:rsidRPr="00233637">
        <w:rPr>
          <w:color w:val="212121"/>
          <w:sz w:val="24"/>
          <w:szCs w:val="24"/>
        </w:rPr>
        <w:t>и за его приделами.</w:t>
      </w:r>
    </w:p>
    <w:p w:rsidR="0056622E" w:rsidRPr="00233637" w:rsidRDefault="00353D70" w:rsidP="002F37DC">
      <w:pPr>
        <w:spacing w:line="276" w:lineRule="auto"/>
        <w:ind w:right="46" w:firstLine="720"/>
        <w:jc w:val="both"/>
        <w:rPr>
          <w:sz w:val="24"/>
          <w:szCs w:val="24"/>
        </w:rPr>
      </w:pPr>
      <w:r w:rsidRPr="00233637">
        <w:rPr>
          <w:color w:val="282828"/>
          <w:sz w:val="24"/>
          <w:szCs w:val="24"/>
        </w:rPr>
        <w:t>4.</w:t>
      </w:r>
      <w:r w:rsidR="0089186A" w:rsidRPr="00233637">
        <w:rPr>
          <w:color w:val="282828"/>
          <w:sz w:val="24"/>
          <w:szCs w:val="24"/>
        </w:rPr>
        <w:t>2</w:t>
      </w:r>
      <w:r w:rsidRPr="00233637">
        <w:rPr>
          <w:color w:val="282828"/>
          <w:sz w:val="24"/>
          <w:szCs w:val="24"/>
        </w:rPr>
        <w:t xml:space="preserve">. Контроль над деятельностью ансамбля осуществляется администрацией </w:t>
      </w:r>
      <w:r w:rsidR="004A1CCA" w:rsidRPr="004A1CCA">
        <w:rPr>
          <w:color w:val="282828"/>
          <w:sz w:val="24"/>
          <w:szCs w:val="24"/>
        </w:rPr>
        <w:t>Центра</w:t>
      </w:r>
      <w:r w:rsidRPr="00233637">
        <w:rPr>
          <w:color w:val="282828"/>
          <w:sz w:val="24"/>
          <w:szCs w:val="24"/>
        </w:rPr>
        <w:t>.</w:t>
      </w:r>
    </w:p>
    <w:p w:rsidR="0018012A" w:rsidRPr="00233637" w:rsidRDefault="0018012A" w:rsidP="002F37DC">
      <w:pPr>
        <w:spacing w:before="30" w:after="30" w:line="276" w:lineRule="auto"/>
        <w:jc w:val="center"/>
        <w:rPr>
          <w:sz w:val="24"/>
          <w:szCs w:val="24"/>
        </w:rPr>
      </w:pPr>
    </w:p>
    <w:sectPr w:rsidR="0018012A" w:rsidRPr="00233637" w:rsidSect="002F37D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589B78"/>
    <w:lvl w:ilvl="0">
      <w:numFmt w:val="bullet"/>
      <w:lvlText w:val="*"/>
      <w:lvlJc w:val="left"/>
    </w:lvl>
  </w:abstractNum>
  <w:abstractNum w:abstractNumId="1" w15:restartNumberingAfterBreak="0">
    <w:nsid w:val="0735365A"/>
    <w:multiLevelType w:val="hybridMultilevel"/>
    <w:tmpl w:val="08C014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1063699"/>
    <w:multiLevelType w:val="hybridMultilevel"/>
    <w:tmpl w:val="AA7E2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E10"/>
    <w:multiLevelType w:val="hybridMultilevel"/>
    <w:tmpl w:val="811E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0FB8"/>
    <w:multiLevelType w:val="hybridMultilevel"/>
    <w:tmpl w:val="3CA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68B1"/>
    <w:multiLevelType w:val="multilevel"/>
    <w:tmpl w:val="3D1CB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5D171D"/>
    <w:multiLevelType w:val="multilevel"/>
    <w:tmpl w:val="41F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61F3D6F"/>
    <w:multiLevelType w:val="hybridMultilevel"/>
    <w:tmpl w:val="B78C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E31"/>
    <w:multiLevelType w:val="hybridMultilevel"/>
    <w:tmpl w:val="5C48C97A"/>
    <w:lvl w:ilvl="0" w:tplc="19AACD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493844"/>
    <w:multiLevelType w:val="hybridMultilevel"/>
    <w:tmpl w:val="2F0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4EAD"/>
    <w:multiLevelType w:val="hybridMultilevel"/>
    <w:tmpl w:val="65F4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8FB"/>
    <w:multiLevelType w:val="multilevel"/>
    <w:tmpl w:val="53A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C5577"/>
    <w:multiLevelType w:val="multilevel"/>
    <w:tmpl w:val="EAB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07EAC"/>
    <w:multiLevelType w:val="hybridMultilevel"/>
    <w:tmpl w:val="4A3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32173"/>
    <w:multiLevelType w:val="multilevel"/>
    <w:tmpl w:val="FBD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  <w:b w:val="0"/>
        <w:i w:val="0"/>
      </w:rPr>
    </w:lvl>
  </w:abstractNum>
  <w:abstractNum w:abstractNumId="15" w15:restartNumberingAfterBreak="0">
    <w:nsid w:val="3FDF14B0"/>
    <w:multiLevelType w:val="hybridMultilevel"/>
    <w:tmpl w:val="B4F6F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0A24"/>
    <w:multiLevelType w:val="multilevel"/>
    <w:tmpl w:val="796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B1B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53FB8"/>
    <w:multiLevelType w:val="singleLevel"/>
    <w:tmpl w:val="7D545DBA"/>
    <w:lvl w:ilvl="0">
      <w:start w:val="1"/>
      <w:numFmt w:val="decimal"/>
      <w:lvlText w:val="%1."/>
      <w:legacy w:legacy="1" w:legacySpace="0" w:legacyIndent="346"/>
      <w:lvlJc w:val="left"/>
      <w:rPr>
        <w:rFonts w:ascii="Century Schoolbook" w:hAnsi="Century Schoolbook" w:hint="default"/>
      </w:rPr>
    </w:lvl>
  </w:abstractNum>
  <w:abstractNum w:abstractNumId="19" w15:restartNumberingAfterBreak="0">
    <w:nsid w:val="626F7A2D"/>
    <w:multiLevelType w:val="hybridMultilevel"/>
    <w:tmpl w:val="9AB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81A35"/>
    <w:multiLevelType w:val="hybridMultilevel"/>
    <w:tmpl w:val="17B82B50"/>
    <w:lvl w:ilvl="0" w:tplc="6A303A3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67E51C2B"/>
    <w:multiLevelType w:val="hybridMultilevel"/>
    <w:tmpl w:val="179076C0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E201A83"/>
    <w:multiLevelType w:val="hybridMultilevel"/>
    <w:tmpl w:val="972CF07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0664F52"/>
    <w:multiLevelType w:val="hybridMultilevel"/>
    <w:tmpl w:val="41B2C0F0"/>
    <w:lvl w:ilvl="0" w:tplc="DAD4B9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55E78"/>
    <w:multiLevelType w:val="hybridMultilevel"/>
    <w:tmpl w:val="C26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63D6"/>
    <w:multiLevelType w:val="multilevel"/>
    <w:tmpl w:val="AC3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21"/>
  </w:num>
  <w:num w:numId="7">
    <w:abstractNumId w:val="22"/>
  </w:num>
  <w:num w:numId="8">
    <w:abstractNumId w:val="17"/>
  </w:num>
  <w:num w:numId="9">
    <w:abstractNumId w:val="14"/>
  </w:num>
  <w:num w:numId="10">
    <w:abstractNumId w:val="3"/>
  </w:num>
  <w:num w:numId="11">
    <w:abstractNumId w:val="24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25"/>
  </w:num>
  <w:num w:numId="17">
    <w:abstractNumId w:val="5"/>
  </w:num>
  <w:num w:numId="18">
    <w:abstractNumId w:val="8"/>
  </w:num>
  <w:num w:numId="19">
    <w:abstractNumId w:val="1"/>
  </w:num>
  <w:num w:numId="20">
    <w:abstractNumId w:val="23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Century Schoolbook" w:hAnsi="Century Schoolbook" w:hint="default"/>
        </w:rPr>
      </w:lvl>
    </w:lvlOverride>
  </w:num>
  <w:num w:numId="23">
    <w:abstractNumId w:val="18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6441"/>
    <w:rsid w:val="00003541"/>
    <w:rsid w:val="000200D1"/>
    <w:rsid w:val="00035AF0"/>
    <w:rsid w:val="00037EAF"/>
    <w:rsid w:val="00040B6B"/>
    <w:rsid w:val="00043A9D"/>
    <w:rsid w:val="00044DD4"/>
    <w:rsid w:val="00054BAC"/>
    <w:rsid w:val="000664B5"/>
    <w:rsid w:val="00077CC5"/>
    <w:rsid w:val="000922AD"/>
    <w:rsid w:val="000C2294"/>
    <w:rsid w:val="000E1564"/>
    <w:rsid w:val="000E3D72"/>
    <w:rsid w:val="000E4D8B"/>
    <w:rsid w:val="000E7880"/>
    <w:rsid w:val="000F30A7"/>
    <w:rsid w:val="0012160A"/>
    <w:rsid w:val="00132EE3"/>
    <w:rsid w:val="00137580"/>
    <w:rsid w:val="00151DB1"/>
    <w:rsid w:val="00164C4A"/>
    <w:rsid w:val="0018012A"/>
    <w:rsid w:val="001855BB"/>
    <w:rsid w:val="001906BD"/>
    <w:rsid w:val="00197F73"/>
    <w:rsid w:val="001A2020"/>
    <w:rsid w:val="001A72A1"/>
    <w:rsid w:val="001B46B5"/>
    <w:rsid w:val="001D1FE5"/>
    <w:rsid w:val="001D2CF4"/>
    <w:rsid w:val="001D60C3"/>
    <w:rsid w:val="001D6395"/>
    <w:rsid w:val="001F2544"/>
    <w:rsid w:val="002037EC"/>
    <w:rsid w:val="00207A13"/>
    <w:rsid w:val="00207C1C"/>
    <w:rsid w:val="002237AF"/>
    <w:rsid w:val="00233637"/>
    <w:rsid w:val="002440B8"/>
    <w:rsid w:val="002576D1"/>
    <w:rsid w:val="00290289"/>
    <w:rsid w:val="002956A1"/>
    <w:rsid w:val="002A0A35"/>
    <w:rsid w:val="002A49A4"/>
    <w:rsid w:val="002C5499"/>
    <w:rsid w:val="002D018D"/>
    <w:rsid w:val="002D1EEB"/>
    <w:rsid w:val="002D4AAC"/>
    <w:rsid w:val="002E5BD3"/>
    <w:rsid w:val="002F37DC"/>
    <w:rsid w:val="002F6EE1"/>
    <w:rsid w:val="00302D23"/>
    <w:rsid w:val="0030480C"/>
    <w:rsid w:val="003361AF"/>
    <w:rsid w:val="00343456"/>
    <w:rsid w:val="00345E7F"/>
    <w:rsid w:val="00353D70"/>
    <w:rsid w:val="003610A8"/>
    <w:rsid w:val="00362FB3"/>
    <w:rsid w:val="00364172"/>
    <w:rsid w:val="00372563"/>
    <w:rsid w:val="003739FE"/>
    <w:rsid w:val="003A658F"/>
    <w:rsid w:val="003D04DF"/>
    <w:rsid w:val="003F424C"/>
    <w:rsid w:val="00403152"/>
    <w:rsid w:val="004042DC"/>
    <w:rsid w:val="00405F65"/>
    <w:rsid w:val="00414564"/>
    <w:rsid w:val="00421A85"/>
    <w:rsid w:val="00425E1B"/>
    <w:rsid w:val="00434284"/>
    <w:rsid w:val="00434EA0"/>
    <w:rsid w:val="0043612F"/>
    <w:rsid w:val="00456156"/>
    <w:rsid w:val="0046327C"/>
    <w:rsid w:val="0046665F"/>
    <w:rsid w:val="00470EF3"/>
    <w:rsid w:val="0047395B"/>
    <w:rsid w:val="00473C88"/>
    <w:rsid w:val="00490EA2"/>
    <w:rsid w:val="0049590E"/>
    <w:rsid w:val="004A1CCA"/>
    <w:rsid w:val="004A42E7"/>
    <w:rsid w:val="004B25F1"/>
    <w:rsid w:val="004B48B2"/>
    <w:rsid w:val="004C254A"/>
    <w:rsid w:val="004C6522"/>
    <w:rsid w:val="004C72B3"/>
    <w:rsid w:val="004F25D6"/>
    <w:rsid w:val="004F6AC8"/>
    <w:rsid w:val="00505B16"/>
    <w:rsid w:val="005130B2"/>
    <w:rsid w:val="00531479"/>
    <w:rsid w:val="00536518"/>
    <w:rsid w:val="00536A51"/>
    <w:rsid w:val="00541B3C"/>
    <w:rsid w:val="005643E7"/>
    <w:rsid w:val="00565104"/>
    <w:rsid w:val="0056622E"/>
    <w:rsid w:val="005A30B5"/>
    <w:rsid w:val="005B0F50"/>
    <w:rsid w:val="005D150E"/>
    <w:rsid w:val="005D3769"/>
    <w:rsid w:val="005E07BC"/>
    <w:rsid w:val="005E520D"/>
    <w:rsid w:val="005F7A2E"/>
    <w:rsid w:val="006055F8"/>
    <w:rsid w:val="006104FA"/>
    <w:rsid w:val="00611994"/>
    <w:rsid w:val="006368D8"/>
    <w:rsid w:val="00682FDE"/>
    <w:rsid w:val="006A1A00"/>
    <w:rsid w:val="006B219E"/>
    <w:rsid w:val="006B798D"/>
    <w:rsid w:val="006F3B66"/>
    <w:rsid w:val="006F4B0D"/>
    <w:rsid w:val="00710892"/>
    <w:rsid w:val="00713E17"/>
    <w:rsid w:val="00723009"/>
    <w:rsid w:val="00723F7C"/>
    <w:rsid w:val="007279E2"/>
    <w:rsid w:val="00743BF8"/>
    <w:rsid w:val="00753C88"/>
    <w:rsid w:val="00757479"/>
    <w:rsid w:val="00760117"/>
    <w:rsid w:val="007777B6"/>
    <w:rsid w:val="00782B1E"/>
    <w:rsid w:val="007A6079"/>
    <w:rsid w:val="007B5E94"/>
    <w:rsid w:val="007C7734"/>
    <w:rsid w:val="007E7497"/>
    <w:rsid w:val="007F257D"/>
    <w:rsid w:val="007F4D10"/>
    <w:rsid w:val="008145BA"/>
    <w:rsid w:val="008242FA"/>
    <w:rsid w:val="008246C0"/>
    <w:rsid w:val="00824DE7"/>
    <w:rsid w:val="00830428"/>
    <w:rsid w:val="00832EE7"/>
    <w:rsid w:val="008357EA"/>
    <w:rsid w:val="008368FE"/>
    <w:rsid w:val="008508CE"/>
    <w:rsid w:val="0085676B"/>
    <w:rsid w:val="00857C90"/>
    <w:rsid w:val="00857E61"/>
    <w:rsid w:val="00870F98"/>
    <w:rsid w:val="00874E7F"/>
    <w:rsid w:val="008833E4"/>
    <w:rsid w:val="0089043F"/>
    <w:rsid w:val="0089186A"/>
    <w:rsid w:val="008A01EA"/>
    <w:rsid w:val="008B49CB"/>
    <w:rsid w:val="008C4039"/>
    <w:rsid w:val="008C4EDC"/>
    <w:rsid w:val="008C58A9"/>
    <w:rsid w:val="008D0DAE"/>
    <w:rsid w:val="008D2BBE"/>
    <w:rsid w:val="008D2F32"/>
    <w:rsid w:val="008D66DC"/>
    <w:rsid w:val="008E673D"/>
    <w:rsid w:val="008E7B0C"/>
    <w:rsid w:val="008F4713"/>
    <w:rsid w:val="008F4F40"/>
    <w:rsid w:val="00914B15"/>
    <w:rsid w:val="00920A36"/>
    <w:rsid w:val="00922E71"/>
    <w:rsid w:val="009259FA"/>
    <w:rsid w:val="00953F70"/>
    <w:rsid w:val="00956514"/>
    <w:rsid w:val="00972DF6"/>
    <w:rsid w:val="009828F0"/>
    <w:rsid w:val="00985F5C"/>
    <w:rsid w:val="0099736C"/>
    <w:rsid w:val="009B11DA"/>
    <w:rsid w:val="009C38FF"/>
    <w:rsid w:val="009E27B3"/>
    <w:rsid w:val="009E34DA"/>
    <w:rsid w:val="009E3A34"/>
    <w:rsid w:val="009E7EAC"/>
    <w:rsid w:val="009F3940"/>
    <w:rsid w:val="009F558E"/>
    <w:rsid w:val="00A0601E"/>
    <w:rsid w:val="00A10241"/>
    <w:rsid w:val="00A1337B"/>
    <w:rsid w:val="00A13909"/>
    <w:rsid w:val="00A25AF9"/>
    <w:rsid w:val="00A33D7E"/>
    <w:rsid w:val="00A415CC"/>
    <w:rsid w:val="00A46F7A"/>
    <w:rsid w:val="00A57409"/>
    <w:rsid w:val="00A66DAA"/>
    <w:rsid w:val="00A924FE"/>
    <w:rsid w:val="00A97686"/>
    <w:rsid w:val="00AA19DA"/>
    <w:rsid w:val="00AA3D45"/>
    <w:rsid w:val="00AA401C"/>
    <w:rsid w:val="00AC2A7E"/>
    <w:rsid w:val="00AC3E16"/>
    <w:rsid w:val="00AD45DD"/>
    <w:rsid w:val="00AD46BB"/>
    <w:rsid w:val="00AE6497"/>
    <w:rsid w:val="00AE6A3D"/>
    <w:rsid w:val="00AE7657"/>
    <w:rsid w:val="00AF58A7"/>
    <w:rsid w:val="00AF629F"/>
    <w:rsid w:val="00B037BD"/>
    <w:rsid w:val="00B03E5D"/>
    <w:rsid w:val="00B07359"/>
    <w:rsid w:val="00B11756"/>
    <w:rsid w:val="00B5224D"/>
    <w:rsid w:val="00B91E35"/>
    <w:rsid w:val="00BB0806"/>
    <w:rsid w:val="00BC2208"/>
    <w:rsid w:val="00BC4336"/>
    <w:rsid w:val="00BD30A3"/>
    <w:rsid w:val="00BD66C6"/>
    <w:rsid w:val="00C0322E"/>
    <w:rsid w:val="00C06253"/>
    <w:rsid w:val="00C10830"/>
    <w:rsid w:val="00C34146"/>
    <w:rsid w:val="00C401E5"/>
    <w:rsid w:val="00C40E51"/>
    <w:rsid w:val="00C42EDD"/>
    <w:rsid w:val="00C446FA"/>
    <w:rsid w:val="00C52EBD"/>
    <w:rsid w:val="00C540D1"/>
    <w:rsid w:val="00C61614"/>
    <w:rsid w:val="00C66111"/>
    <w:rsid w:val="00C803C8"/>
    <w:rsid w:val="00C87FAF"/>
    <w:rsid w:val="00C91489"/>
    <w:rsid w:val="00CA3704"/>
    <w:rsid w:val="00CA764B"/>
    <w:rsid w:val="00CB5945"/>
    <w:rsid w:val="00CD6441"/>
    <w:rsid w:val="00CE6FC4"/>
    <w:rsid w:val="00CE78EE"/>
    <w:rsid w:val="00CF1826"/>
    <w:rsid w:val="00CF4181"/>
    <w:rsid w:val="00CF5AE4"/>
    <w:rsid w:val="00D227A6"/>
    <w:rsid w:val="00D63E21"/>
    <w:rsid w:val="00D64E36"/>
    <w:rsid w:val="00D6602D"/>
    <w:rsid w:val="00D75A75"/>
    <w:rsid w:val="00D95E60"/>
    <w:rsid w:val="00DC5D04"/>
    <w:rsid w:val="00DC6F26"/>
    <w:rsid w:val="00DD40A5"/>
    <w:rsid w:val="00DF3275"/>
    <w:rsid w:val="00DF37D0"/>
    <w:rsid w:val="00E00617"/>
    <w:rsid w:val="00E04881"/>
    <w:rsid w:val="00E1250C"/>
    <w:rsid w:val="00E14A27"/>
    <w:rsid w:val="00E14D87"/>
    <w:rsid w:val="00E156A2"/>
    <w:rsid w:val="00E23F5A"/>
    <w:rsid w:val="00E31864"/>
    <w:rsid w:val="00E33EEB"/>
    <w:rsid w:val="00E4762E"/>
    <w:rsid w:val="00E67218"/>
    <w:rsid w:val="00E71880"/>
    <w:rsid w:val="00E80882"/>
    <w:rsid w:val="00E80F87"/>
    <w:rsid w:val="00EA1FE9"/>
    <w:rsid w:val="00EA6B87"/>
    <w:rsid w:val="00EA7410"/>
    <w:rsid w:val="00EB1EDD"/>
    <w:rsid w:val="00EC3F2E"/>
    <w:rsid w:val="00EE31F5"/>
    <w:rsid w:val="00EE3B80"/>
    <w:rsid w:val="00EE3B87"/>
    <w:rsid w:val="00EE6546"/>
    <w:rsid w:val="00F15F51"/>
    <w:rsid w:val="00F40082"/>
    <w:rsid w:val="00F439C2"/>
    <w:rsid w:val="00F4650C"/>
    <w:rsid w:val="00F473B0"/>
    <w:rsid w:val="00F674B5"/>
    <w:rsid w:val="00F73B9C"/>
    <w:rsid w:val="00F9490A"/>
    <w:rsid w:val="00F94F25"/>
    <w:rsid w:val="00FA1DB3"/>
    <w:rsid w:val="00FA74E8"/>
    <w:rsid w:val="00FB34E0"/>
    <w:rsid w:val="00FC1C79"/>
    <w:rsid w:val="00FC2AB6"/>
    <w:rsid w:val="00FD05F0"/>
    <w:rsid w:val="00FD20DD"/>
    <w:rsid w:val="00FE512D"/>
    <w:rsid w:val="00FE61E3"/>
    <w:rsid w:val="00FE7D26"/>
    <w:rsid w:val="00FF0AAD"/>
    <w:rsid w:val="00FF1D13"/>
    <w:rsid w:val="00FF4A51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979C9-0B1B-4670-A003-8831655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3F5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375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F5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3F5A"/>
    <w:rPr>
      <w:rFonts w:ascii="Arial" w:hAnsi="Arial"/>
      <w:b/>
      <w:bCs/>
      <w:kern w:val="32"/>
      <w:sz w:val="36"/>
      <w:szCs w:val="32"/>
    </w:rPr>
  </w:style>
  <w:style w:type="character" w:customStyle="1" w:styleId="50">
    <w:name w:val="Заголовок 5 Знак"/>
    <w:basedOn w:val="a0"/>
    <w:link w:val="5"/>
    <w:rsid w:val="00E23F5A"/>
    <w:rPr>
      <w:rFonts w:ascii="Times New Roman" w:hAnsi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semiHidden/>
    <w:rsid w:val="00E23F5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E23F5A"/>
    <w:rPr>
      <w:rFonts w:ascii="Times New Roman" w:hAnsi="Times New Roman"/>
      <w:b/>
      <w:sz w:val="28"/>
    </w:rPr>
  </w:style>
  <w:style w:type="paragraph" w:styleId="31">
    <w:name w:val="Body Text Indent 3"/>
    <w:basedOn w:val="a"/>
    <w:link w:val="32"/>
    <w:semiHidden/>
    <w:rsid w:val="00E23F5A"/>
    <w:pPr>
      <w:widowControl/>
      <w:autoSpaceDE/>
      <w:autoSpaceDN/>
      <w:adjustRightInd/>
      <w:spacing w:after="60"/>
      <w:ind w:left="227"/>
      <w:jc w:val="both"/>
    </w:pPr>
    <w:rPr>
      <w:bCs/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23F5A"/>
    <w:rPr>
      <w:rFonts w:ascii="Times New Roman" w:hAnsi="Times New Roman"/>
      <w:bCs/>
      <w:sz w:val="22"/>
      <w:szCs w:val="24"/>
    </w:rPr>
  </w:style>
  <w:style w:type="paragraph" w:customStyle="1" w:styleId="txt">
    <w:name w:val="txt"/>
    <w:basedOn w:val="a"/>
    <w:rsid w:val="00E23F5A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200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37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137580"/>
    <w:rPr>
      <w:b/>
      <w:bCs/>
    </w:rPr>
  </w:style>
  <w:style w:type="paragraph" w:customStyle="1" w:styleId="Style4">
    <w:name w:val="Style4"/>
    <w:basedOn w:val="a"/>
    <w:uiPriority w:val="99"/>
    <w:rsid w:val="00CA3704"/>
    <w:pPr>
      <w:spacing w:line="274" w:lineRule="exact"/>
      <w:ind w:firstLine="398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CA3704"/>
    <w:rPr>
      <w:rFonts w:ascii="Georgia" w:hAnsi="Georgia"/>
      <w:sz w:val="24"/>
      <w:szCs w:val="24"/>
    </w:rPr>
  </w:style>
  <w:style w:type="paragraph" w:customStyle="1" w:styleId="Style12">
    <w:name w:val="Style12"/>
    <w:basedOn w:val="a"/>
    <w:uiPriority w:val="99"/>
    <w:rsid w:val="00CA3704"/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CA3704"/>
    <w:pPr>
      <w:spacing w:line="235" w:lineRule="exact"/>
      <w:ind w:firstLine="408"/>
      <w:jc w:val="both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uiPriority w:val="99"/>
    <w:rsid w:val="00CA3704"/>
    <w:pPr>
      <w:spacing w:line="252" w:lineRule="exact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CA3704"/>
    <w:pPr>
      <w:spacing w:line="252" w:lineRule="exact"/>
    </w:pPr>
    <w:rPr>
      <w:rFonts w:ascii="Georgia" w:hAnsi="Georgia"/>
      <w:sz w:val="24"/>
      <w:szCs w:val="24"/>
    </w:rPr>
  </w:style>
  <w:style w:type="character" w:customStyle="1" w:styleId="FontStyle26">
    <w:name w:val="Font Style26"/>
    <w:basedOn w:val="a0"/>
    <w:uiPriority w:val="99"/>
    <w:rsid w:val="00CA3704"/>
    <w:rPr>
      <w:rFonts w:ascii="Tahoma" w:hAnsi="Tahoma" w:cs="Tahoma"/>
      <w:b/>
      <w:bCs/>
      <w:w w:val="60"/>
      <w:sz w:val="28"/>
      <w:szCs w:val="28"/>
    </w:rPr>
  </w:style>
  <w:style w:type="character" w:customStyle="1" w:styleId="FontStyle30">
    <w:name w:val="Font Style30"/>
    <w:basedOn w:val="a0"/>
    <w:uiPriority w:val="99"/>
    <w:rsid w:val="00CA370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CA3704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basedOn w:val="a0"/>
    <w:uiPriority w:val="99"/>
    <w:rsid w:val="00CA3704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3">
    <w:name w:val="Font Style33"/>
    <w:basedOn w:val="a0"/>
    <w:uiPriority w:val="99"/>
    <w:rsid w:val="00CA370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003541"/>
    <w:rPr>
      <w:rFonts w:ascii="Georgia" w:hAnsi="Georgia" w:cs="Georgia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003541"/>
    <w:pPr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003541"/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003541"/>
    <w:rPr>
      <w:rFonts w:ascii="Georgia" w:hAnsi="Georgia"/>
      <w:sz w:val="24"/>
      <w:szCs w:val="24"/>
    </w:rPr>
  </w:style>
  <w:style w:type="paragraph" w:customStyle="1" w:styleId="Style20">
    <w:name w:val="Style20"/>
    <w:basedOn w:val="a"/>
    <w:uiPriority w:val="99"/>
    <w:rsid w:val="00003541"/>
    <w:pPr>
      <w:spacing w:line="240" w:lineRule="exact"/>
      <w:ind w:firstLine="82"/>
      <w:jc w:val="both"/>
    </w:pPr>
    <w:rPr>
      <w:rFonts w:ascii="Georgia" w:hAnsi="Georgia"/>
      <w:sz w:val="24"/>
      <w:szCs w:val="24"/>
    </w:rPr>
  </w:style>
  <w:style w:type="paragraph" w:customStyle="1" w:styleId="Style21">
    <w:name w:val="Style21"/>
    <w:basedOn w:val="a"/>
    <w:uiPriority w:val="99"/>
    <w:rsid w:val="00003541"/>
    <w:pPr>
      <w:spacing w:line="216" w:lineRule="exact"/>
      <w:jc w:val="center"/>
    </w:pPr>
    <w:rPr>
      <w:rFonts w:ascii="Georgia" w:hAnsi="Georgia"/>
      <w:sz w:val="24"/>
      <w:szCs w:val="24"/>
    </w:rPr>
  </w:style>
  <w:style w:type="character" w:customStyle="1" w:styleId="FontStyle39">
    <w:name w:val="Font Style39"/>
    <w:basedOn w:val="a0"/>
    <w:uiPriority w:val="99"/>
    <w:rsid w:val="00003541"/>
    <w:rPr>
      <w:rFonts w:ascii="Microsoft Sans Serif" w:hAnsi="Microsoft Sans Serif" w:cs="Microsoft Sans Serif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13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2A56-5DB4-4C1D-8DEC-EA1BCDC1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ПК_2</dc:creator>
  <cp:lastModifiedBy>User1</cp:lastModifiedBy>
  <cp:revision>51</cp:revision>
  <cp:lastPrinted>2015-10-13T04:00:00Z</cp:lastPrinted>
  <dcterms:created xsi:type="dcterms:W3CDTF">2013-12-28T11:59:00Z</dcterms:created>
  <dcterms:modified xsi:type="dcterms:W3CDTF">2017-11-23T03:49:00Z</dcterms:modified>
</cp:coreProperties>
</file>