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C2F" w:rsidRDefault="00E20C2F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9C40A4" wp14:editId="5AB64A3B">
            <wp:extent cx="6211441" cy="8782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2598" cy="87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2F" w:rsidRDefault="00E20C2F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5A11" w:rsidRPr="00D64936" w:rsidRDefault="00FB5A11" w:rsidP="00E20C2F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заболеваний, обусловленных производственными факторами, а также работы по улучшению условий труда.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  Предотвращение несчастных случаев с воспитанниками и работниками во время организации образовательного процесса, дорожно-транспортного и бытового травматизма.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  Соблюдение требований нормативных документов по пожарной безопасности, защите окружающей среды и действиям в чрезвычайных ситуациях.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  Обеспечение безопасности эксплуатации зданий и сооружений, используемых в образовательном процессе, оборудования, приборов и технических средств обучения.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  Охрана и укрепление здоровья воспитанников и работников, создание оптимального сочетания режимов труда, обучения и отдыха.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2.8.  Контроль </w:t>
      </w:r>
      <w:r w:rsidR="00085F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работниками и работодателем законодательства и иных нормативных правовых актов по охране труда, коллективного договора, соглашения по охране труда и т.д.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2.9.  Оперативный контроль </w:t>
      </w:r>
      <w:r w:rsidR="00E91655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состоянием охраны труда и организацией образовательного процесса в </w:t>
      </w:r>
      <w:r w:rsidR="00E91655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Планирование и организация мероприятий по охране труда, ведение обязательной документации.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Информирование и консультирование работников </w:t>
      </w:r>
      <w:r w:rsidR="004F1C9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вопросам охраны труда и безопасности жизнедеятельности.</w:t>
      </w:r>
    </w:p>
    <w:p w:rsidR="00FB5A11" w:rsidRPr="00D64936" w:rsidRDefault="00FB5A11" w:rsidP="00B26486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2.12. Организация проведения инструктажей, обучения, проверке знаний по ОТ и жизнедеятельности работников </w:t>
      </w:r>
      <w:r w:rsidR="004F1C9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5A11" w:rsidRPr="00D64936" w:rsidRDefault="00FB5A11" w:rsidP="00EC2D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EC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Основные функции работы</w:t>
      </w: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Общее собрание коллектива</w:t>
      </w:r>
      <w:r w:rsidRPr="00D649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FB5A11" w:rsidRPr="00D64936" w:rsidRDefault="00FB5A11" w:rsidP="00B264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 перспективные вопросы ОТ работников и воспитанников, принимает программы практических мер по улучшению и оздоровлению условий организации образовательного процесса;</w:t>
      </w:r>
    </w:p>
    <w:p w:rsidR="00FB5A11" w:rsidRPr="00D64936" w:rsidRDefault="00FB5A11" w:rsidP="00B264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заслушивает </w:t>
      </w:r>
      <w:r w:rsidR="004F1C9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ответственного по охране труда, председателя профсоюзного комитета о выполнении соглашений, плана работы по ОТ.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</w:t>
      </w:r>
      <w:r w:rsidR="00445503"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Директор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организует работу по созданию и обеспечению условий организации образовательного процесса в соответствии с действующим законодательством о труде, иными локальными актами по ОТ, Уставом </w:t>
      </w:r>
      <w:r w:rsidR="0044550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Обеспечивает безопасную эксплуатацию коммуникаций, оборудования, своевременно организует осмотры и ремонт здания </w:t>
      </w:r>
      <w:r w:rsidR="0044550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Назначает приказом ответственных лиц за соблюдение требований по ОТ;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Утверждает должностные обязанности и инструкции по охране труда для всех работников </w:t>
      </w:r>
      <w:r w:rsidR="0044550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по профессиям и видам работ);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Выносит на обсуждение, Общего собрания коллектива вопросы по организации работы по ОТ в </w:t>
      </w:r>
      <w:r w:rsidR="0044550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Организует обеспечение работников </w:t>
      </w:r>
      <w:r w:rsidR="0044550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спецодеждой и другими средствами индивидуальной защиты;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профилактическую работу по  предупреждению травматизма и снижению заболеваемости работников и воспитанников;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Подписывает акты приемки </w:t>
      </w:r>
      <w:r w:rsidR="00AD64EE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началу нового учебного года;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выполнение директивных и нормативных документов по ОТ, предписаний органов управления образованием, государственного надзора и технической инспекции труда;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Немедленно сообщает о групповом, тяжелом несчастном случае  непосредственно представителю комитета образования города, родителям пострадавшего, принимает все возможные меры к устранению причин, вызвавших несчастный 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случай, обеспечивает необходимые условия для проведения своевременного и объективного расследования согласно действующим положениям;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Заключает и организует совместно с профсоюзным комитетом </w:t>
      </w:r>
      <w:r w:rsidR="00AD64EE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ежегодных соглашений по охране труда;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Утверждает по согласованию с профсоюзным комитетом  инструкции по ОТ для работников,  в установленном порядке организует пересмотр и обновление инструкций;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меры совместно с медработником по улучшению медицинского обслуживания и оздоровительной работы;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учебно-трудовую нагрузку работников и воспитанников, организует оптимальный режим труда и отдыха;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 проведение образовательного процесса при  наличии опасных условий для здоровья воспитанников или работников;</w:t>
      </w:r>
    </w:p>
    <w:p w:rsidR="00FB5A11" w:rsidRPr="00D64936" w:rsidRDefault="00FB5A11" w:rsidP="00B264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финансирование мероприятий по обеспечению безопасности жизнедеятельности, производит оплату больничных листов нетрудоспособности и доплату лицам, работающим в неблагоприятных условиях труда.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Ответственный по ОТ: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работу в образовательном процессе норм и правил ОТ, выявлению опасных и вредных производственных факторов;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контроль безопасност</w:t>
      </w:r>
      <w:r w:rsidR="001C3E09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используемых в образовательном процессе оборудования, приборов, технических и наглядных средств обучения;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вводный инструктаж по ОТ с вновь поступающими на работу лицами, инструктаж на рабочем месте;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Выявляет обстоятельства несчастного случая, происшедшего с работником, воспитанниками;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Обеспечивает соблюдение требований ОТ при эксплуатации основного здания и других построек </w:t>
      </w:r>
      <w:r w:rsidR="006F261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технологического, энергетического оборудования, осуществляет их периодический осмотр и организует текущий ремонт;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соблюдение требований пожарной безопасности зданий и сооружений, следит за исправностью средств пожаротушения;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учебные, бытовые, хозяйственные и другие помещения оборудованием и инвентарем;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проведение (1 раз в три года) измерений сопротивления изоляции электроустановок и электропроводки, заземляющих устройств, замер освещенности и т.д.;</w:t>
      </w:r>
    </w:p>
    <w:p w:rsidR="00FB5A11" w:rsidRPr="00D64936" w:rsidRDefault="00FB5A11" w:rsidP="00B264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учет и хранение противопожарного инвентаря;</w:t>
      </w:r>
    </w:p>
    <w:p w:rsidR="00FB5A11" w:rsidRPr="00D64936" w:rsidRDefault="00FB5A11" w:rsidP="00B264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ежедневный контроль:</w:t>
      </w:r>
    </w:p>
    <w:p w:rsidR="00FB5A11" w:rsidRPr="00D64936" w:rsidRDefault="00FB5A11" w:rsidP="00B26486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выполнением мероприятий раздела «Охрана труда» коллективного договора, соглашения по ОТ и мероприятий, направленных на создание здоровых и безопасных условий труда;</w:t>
      </w:r>
    </w:p>
    <w:p w:rsidR="00FB5A11" w:rsidRPr="00D64936" w:rsidRDefault="00FB5A11" w:rsidP="00B26486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доведение до сведения работников </w:t>
      </w:r>
      <w:r w:rsidR="006F261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ДЮЦ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вводимых в действие новых законодательных и иных нормативных правовых актов по ОТ;</w:t>
      </w:r>
    </w:p>
    <w:p w:rsidR="00FB5A11" w:rsidRPr="00D64936" w:rsidRDefault="00FB5A11" w:rsidP="00B26486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правильным расходованием средств, выделяемых на выполнение мероприятий по ОТ;</w:t>
      </w:r>
    </w:p>
    <w:p w:rsidR="00FB5A11" w:rsidRPr="00D64936" w:rsidRDefault="00FB5A11" w:rsidP="00B26486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Соблюдением установленного порядка предоставления льгот и компенсации лицам, занятым на работах с вредными и опасными условиями труда.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Комиссия по ОТ   :</w:t>
      </w:r>
    </w:p>
    <w:p w:rsidR="00FB5A11" w:rsidRPr="00D64936" w:rsidRDefault="00FB5A11" w:rsidP="00B264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Создается в </w:t>
      </w:r>
      <w:r w:rsidR="006F2613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начале учебного года, в ее состав входят представители трудового коллектива и профсоюзной организации;</w:t>
      </w:r>
    </w:p>
    <w:p w:rsidR="00FB5A11" w:rsidRPr="00D64936" w:rsidRDefault="00FB5A11" w:rsidP="00B264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комиссии выполняют свои обязанности на общественных началах, без освобождения от основной работы;</w:t>
      </w:r>
    </w:p>
    <w:p w:rsidR="00FB5A11" w:rsidRPr="00D64936" w:rsidRDefault="00FB5A11" w:rsidP="00B264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Организует совместные действия работодателя и работников по обеспечению требований по ОТ, предупреждению производственного и детского травматизма, профессиональных заболеваний;</w:t>
      </w:r>
    </w:p>
    <w:p w:rsidR="00FB5A11" w:rsidRPr="00D64936" w:rsidRDefault="00FB5A11" w:rsidP="00B264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проверки условий и охраны труда на рабочих местах, организации охраны жизни и здоровья воспитанников и работников во время образовательного процесса;</w:t>
      </w:r>
    </w:p>
    <w:p w:rsidR="00FB5A11" w:rsidRPr="00D64936" w:rsidRDefault="00FB5A11" w:rsidP="00B264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выполнение соглашения по ОТ.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Комиссия по расследованию несчастных случаев в :</w:t>
      </w:r>
    </w:p>
    <w:p w:rsidR="00FB5A11" w:rsidRPr="00D64936" w:rsidRDefault="00FB5A11" w:rsidP="00B264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Создается в  в начале календарного года. В ее состав входит ответственный по ОТ, представители работодателя и профсоюзного комитета </w:t>
      </w:r>
      <w:r w:rsidR="00971D4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Председателем комиссии по расследованию несчастных случаев является ответственный по ОТ в </w:t>
      </w:r>
      <w:r w:rsidR="00971D4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опрашивать очевидцев происшествия, лиц, допустивших  нарушения нормативных требований по охране труда, жизни и здоровья детей, получает необходимую информацию от работодателя и по возможности – объяснения от пострадавшего;</w:t>
      </w:r>
    </w:p>
    <w:p w:rsidR="00FB5A11" w:rsidRPr="00D64936" w:rsidRDefault="00FB5A11" w:rsidP="00B264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Устанавливает на основе собранных документов и материалов обстоятельства и причины несчастного случая, определяет, был ли пострадавший в момент несчастного случая связан с производственной деятельностью и объяснялось ли его пребывание на месте происшествия исполнением им трудовых обязанностей;</w:t>
      </w:r>
    </w:p>
    <w:p w:rsidR="00FB5A11" w:rsidRPr="00D64936" w:rsidRDefault="00FB5A11" w:rsidP="00B264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Квалифицирует несчастный случай как несчастный случай на производстве или как несчастный случай, не связанный с производством;</w:t>
      </w:r>
    </w:p>
    <w:p w:rsidR="00FB5A11" w:rsidRPr="00D64936" w:rsidRDefault="00FB5A11" w:rsidP="00B264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лиц, допустивших нарушения техники безопасности, охраны жизни и здоровья детей, законов и иных нормативно – правовых актов;</w:t>
      </w:r>
    </w:p>
    <w:p w:rsidR="00FB5A11" w:rsidRPr="00D64936" w:rsidRDefault="00FB5A11" w:rsidP="00B2648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Определяет меры по устранению причин и предупреждению несчастных случаев в </w:t>
      </w:r>
      <w:r w:rsidR="00971D4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 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3.6.  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Председатель профсоюзного комитета :</w:t>
      </w:r>
    </w:p>
    <w:p w:rsidR="00FB5A11" w:rsidRPr="00D64936" w:rsidRDefault="00FB5A11" w:rsidP="00B2648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Организует общественный контроль </w:t>
      </w:r>
      <w:r w:rsidR="00971D4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остояни</w:t>
      </w:r>
      <w:r w:rsidR="00971D44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и жизнедеятельности в </w:t>
      </w:r>
      <w:r w:rsidR="0059256C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деятельностью администрации по созданию и обеспечению здоровых условий, быта и отдыха работников и воспитанников;</w:t>
      </w:r>
    </w:p>
    <w:p w:rsidR="00FB5A11" w:rsidRPr="00D64936" w:rsidRDefault="00FB5A11" w:rsidP="00B2648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Принимает участие в разработке перспективных и текущих планов  работы по охране труда в </w:t>
      </w:r>
      <w:r w:rsidR="00B64C87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инструкций по обеспечению безопасности жизнедеятельности воспитанников и работников, подписывает их и способствует их реализации;</w:t>
      </w:r>
    </w:p>
    <w:p w:rsidR="00FB5A11" w:rsidRPr="00D64936" w:rsidRDefault="00FB5A11" w:rsidP="00B2648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выполнение коллективных договоров, соглашений по улучшению условий и охраны труда;</w:t>
      </w:r>
    </w:p>
    <w:p w:rsidR="00FB5A11" w:rsidRPr="00D64936" w:rsidRDefault="00FB5A11" w:rsidP="00B2648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защиту социальных прав работников и воспитанников </w:t>
      </w:r>
      <w:r w:rsidR="00B64C87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 анализ травматизма и заболеваемости  в </w:t>
      </w:r>
      <w:r w:rsidR="00B64C87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участие в разработке и реализации мероприятий по их предупреждению и снижению;</w:t>
      </w:r>
    </w:p>
    <w:p w:rsidR="00FB5A11" w:rsidRPr="00D64936" w:rsidRDefault="00FB5A11" w:rsidP="00B2648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интересы членов профсоюза в совместной с администрацией комиссии по охране труда, включая и участие в расследовании несчастных случаев.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r w:rsidR="00B64C87"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Заместитель директора по УВР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B5A11" w:rsidRPr="00D64936" w:rsidRDefault="00FB5A11" w:rsidP="00B264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выполнение педагогическими работниками возложенных на них обязанностей по обеспечению безопасности жизнедеятельности воспитанников;</w:t>
      </w:r>
    </w:p>
    <w:p w:rsidR="00FB5A11" w:rsidRPr="00D64936" w:rsidRDefault="00FB5A11" w:rsidP="00B264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Участвует в проведении административно-общественного контроля по вопросам обеспечения безопасности жизнедеятельности в </w:t>
      </w:r>
      <w:r w:rsidR="00361741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расследовании несчастных случаев, происшедших с работниками или воспитанниками;</w:t>
      </w:r>
    </w:p>
    <w:p w:rsidR="00FB5A11" w:rsidRPr="00D64936" w:rsidRDefault="00FB5A11" w:rsidP="00B264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 ответственность за организацию образовательного процесса с воспитанниками в строгом соответствии с нормами и правилами охраны труда, нормами СанПиН;</w:t>
      </w:r>
    </w:p>
    <w:p w:rsidR="00FB5A11" w:rsidRPr="00D64936" w:rsidRDefault="00FB5A11" w:rsidP="00B264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Оказывает методическую помощь педагогическим работникам по вопросам обеспечения охраны жизни и здоровья воспитанников, предупреждения травматизма и других несчастных случаев, организует и</w:t>
      </w:r>
      <w:r w:rsidR="002C620B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инструктаж;</w:t>
      </w:r>
    </w:p>
    <w:p w:rsidR="00FB5A11" w:rsidRPr="00D64936" w:rsidRDefault="00FB5A11" w:rsidP="00B264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организацию безопасности и контроль состояния рабочих мест, учебного оборудования, наглядных пособий, спортивного инвентаря, технических средств обучения;</w:t>
      </w:r>
    </w:p>
    <w:p w:rsidR="00FB5A11" w:rsidRPr="00D64936" w:rsidRDefault="00FB5A11" w:rsidP="00B2648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Немедленно сообщает </w:t>
      </w:r>
      <w:r w:rsidR="002C620B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директору 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профсоюзному комитету о   каждом несчастном случае, произошедшем с воспитанниками;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3.7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Педагогические работники  :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Обеспечивают безопасное проведение образовательного процесса;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Организуют обучение воспитанников правилам безопасного поведения на улице, дороге, в быту и пр. в рамках образовательной программы;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Принимают меры по устранению причин, несущих угрозу жизни и здоровью воспитанников и работников в помещениях и на территории </w:t>
      </w:r>
      <w:r w:rsidR="000F2CC6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Оперативно извещают </w:t>
      </w:r>
      <w:r w:rsidR="000F2CC6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 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каждом несчастном случае с воспитанником, работником, принимают меры по оказанию первой доврачебной помощи;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Вносят предложения по улучшению и оздоровлению условий организации образовательного процесса в </w:t>
      </w:r>
      <w:r w:rsidR="00F60971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доводят до сведения </w:t>
      </w:r>
      <w:r w:rsidR="00F60971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ответственного по охране труда о всех недостатках в обеспечении образовательного процесса, снижающих жизнедеятельность и работоспособность организма воспитанников;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 ответственность за сохранение жизни и здоровья воспитанников во время образовательного процесса;</w:t>
      </w:r>
    </w:p>
    <w:p w:rsidR="00FB5A11" w:rsidRPr="00D64936" w:rsidRDefault="00FB5A11" w:rsidP="00B264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Осуществляют постоянный контроль соблюдени</w:t>
      </w:r>
      <w:r w:rsidR="003A615D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 охраны труда и техники безопасности на рабочем месте.</w:t>
      </w:r>
    </w:p>
    <w:p w:rsidR="00EC2DF5" w:rsidRDefault="00FB5A11" w:rsidP="00EC2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IY</w:t>
      </w: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EC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Права работников, осуществляющих работу по охране труда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Ответственный по охране труда имеет право:</w:t>
      </w:r>
    </w:p>
    <w:p w:rsidR="00FB5A11" w:rsidRPr="00D64936" w:rsidRDefault="00FB5A11" w:rsidP="00B2648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Проверять состояние условий и охраны труда в </w:t>
      </w:r>
      <w:r w:rsidR="007936D8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предъявлять </w:t>
      </w:r>
      <w:r w:rsidR="00BB688E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директору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обязательные для исполнения предписания установленной формы. При необходимости привлекать к проверкам специалистов из структурных подразделений по согласованию с </w:t>
      </w:r>
      <w:r w:rsidR="00761370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директором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Запрещать эксплуатацию оборудования, проведение работ и учебного процесса на местах, где выявлены нарушения нормативных правовых актов по охране труда, создающие угрозу жизни и здоровью работников или воспитанников с последующим уведомлением </w:t>
      </w:r>
      <w:r w:rsidR="007936D8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 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B5A11" w:rsidRPr="00D64936" w:rsidRDefault="00FB5A11" w:rsidP="00B2648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письменные объяснения от лиц, допустивших нарушения нормативных правовых актов по охране труда;</w:t>
      </w:r>
    </w:p>
    <w:p w:rsidR="00FB5A11" w:rsidRPr="00D64936" w:rsidRDefault="00FB5A11" w:rsidP="00B2648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Принимать участие в рассмотрении и обсуждении состояния охраны труда в </w:t>
      </w:r>
      <w:r w:rsidR="007936D8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заседаниях профсоюзного комитета, общих собраниях трудового коллектива;</w:t>
      </w:r>
    </w:p>
    <w:p w:rsidR="00FB5A11" w:rsidRPr="00D64936" w:rsidRDefault="00FB5A11" w:rsidP="00B2648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Представительствовать по поручению </w:t>
      </w:r>
      <w:r w:rsidR="002358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 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="002358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государственных и общественных организациях при обсуждении вопросов по охране труда.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Комиссия по охране труда имеет право:</w:t>
      </w:r>
    </w:p>
    <w:p w:rsidR="00FB5A11" w:rsidRPr="00D64936" w:rsidRDefault="00FB5A11" w:rsidP="00B264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Контролировать соблюдение </w:t>
      </w:r>
      <w:r w:rsidR="002358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директорам 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законодательства по охране труда;</w:t>
      </w:r>
    </w:p>
    <w:p w:rsidR="00FB5A11" w:rsidRPr="00D64936" w:rsidRDefault="00FB5A11" w:rsidP="00B264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экспертизу условий труда и обеспечения безопасности работников и воспитанников;</w:t>
      </w:r>
    </w:p>
    <w:p w:rsidR="00FB5A11" w:rsidRPr="00D64936" w:rsidRDefault="00FB5A11" w:rsidP="00B264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Принимать участие в расследовании несчастных случаев в </w:t>
      </w:r>
      <w:r w:rsidR="002358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C943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профессиональных заболеваний;</w:t>
      </w:r>
    </w:p>
    <w:p w:rsidR="00FB5A11" w:rsidRPr="00D64936" w:rsidRDefault="00FB5A11" w:rsidP="00B264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Осуществлять проверку условий и охраны труда, выполнение обязательств по охране труда, предусмотренных коллективным договором и соглашениями по охране труда;</w:t>
      </w:r>
    </w:p>
    <w:p w:rsidR="00FB5A11" w:rsidRPr="00D64936" w:rsidRDefault="00FB5A11" w:rsidP="00B2648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 рассмотрении трудовых споров, связанных с нарушением законодательства по охране труда, обязательств, предусмотренных коллективным договором и соглашениями по охране труда, а также с изменениями условий труда.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Комиссия по расследованию несчастных случаев имеет право:</w:t>
      </w:r>
    </w:p>
    <w:p w:rsidR="00FB5A11" w:rsidRPr="00D64936" w:rsidRDefault="00FB5A11" w:rsidP="00B264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Получать всю необходимую для расследования несчастного случая информацию от работодателя, очевидцев происшествия и по возможности объяснения пострадавшего в результате несчастного случая;</w:t>
      </w:r>
    </w:p>
    <w:p w:rsidR="00FB5A11" w:rsidRPr="00D64936" w:rsidRDefault="00FB5A11" w:rsidP="00B264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при необходимости к расследованию несчастного случая должностных лиц органов государственного надзора и контроля (по согласованию с ними) в целях получения заключения о технических причинах происшествия, в компетенции которых находится исследование причин случившегося;</w:t>
      </w:r>
    </w:p>
    <w:p w:rsidR="00FB5A11" w:rsidRPr="00D64936" w:rsidRDefault="00FB5A11" w:rsidP="00B264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правовую помощь пострадавшим, их доверенным лицам и членам семей по вопросам порядка возмещения вреда, причиненного здоровью пострадавших;</w:t>
      </w:r>
    </w:p>
    <w:p w:rsidR="00FB5A11" w:rsidRPr="00D64936" w:rsidRDefault="00FB5A11" w:rsidP="00B2648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Выносить независимое решение по результатам расследования.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4.4. </w:t>
      </w:r>
      <w:r w:rsidRPr="00D649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Работники  имеют право: 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рабочее место, соответствующее требованиям охраны труда;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Обязательное социальное страхование от несчастных  случаев на производстве и профессиональных заболеваний в соответствии с федеральным законом;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от работы в случае возникновения опасности для его жизни и здоровья;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средствами  индивидуальной и коллективной защиты в соответствии с требованиями охраны труда;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безопасным методам и приемам труда за счет средств Работодателя;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Запрос о проведении проверки условий и охраны труда на его рабочем месте;</w:t>
      </w:r>
    </w:p>
    <w:p w:rsidR="00FB5A11" w:rsidRPr="00D64936" w:rsidRDefault="00FB5A11" w:rsidP="00B2648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Личн6ое участие в рассмотрении вопросов, связанных с обеспечением безопасных условий труда на его рабочем месте, и расследовании происшедшего с ним несчастного случая на производстве или профессионального заболевания.</w:t>
      </w:r>
    </w:p>
    <w:p w:rsidR="00FB5A11" w:rsidRPr="00D64936" w:rsidRDefault="00FB5A11" w:rsidP="00EC2D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Y</w:t>
      </w: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="00EC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 и ответственность</w:t>
      </w:r>
      <w:r w:rsidRPr="00D6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 Контроль деятельност</w:t>
      </w:r>
      <w:r w:rsidR="002358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работников, осуществляющих работу по охране труда и безопасности жизнедеятельности в </w:t>
      </w:r>
      <w:r w:rsidR="00EC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обеспечивают </w:t>
      </w:r>
      <w:r w:rsidR="0023581F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служба охраны труда, органы государственного контроля и надзора  за соблюдением требований охраны труда.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Ответственность за организацию работы по охране труда и безопасности жизнедеятельности несет </w:t>
      </w:r>
      <w:r w:rsidR="00FA7210"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Ц</w:t>
      </w:r>
      <w:r w:rsidR="00EC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Работники, выполняющие функции по обеспечению охраны труда и безопасности жизнедеятельности в </w:t>
      </w:r>
      <w:r w:rsidR="00EC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Центре</w:t>
      </w: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несут ответственность: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 выполнение, невыполнение, выполнение не в полном объеме своих функциональных обязанностей, определенных настоящим положением и должностными инструкциями;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соблюдение установленных сроков расследования несчастных случаев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объективность выводов и решений, принятых ими по результатам проведенных расследований;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достоверность представляемой информации;</w:t>
      </w:r>
    </w:p>
    <w:p w:rsidR="00FB5A11" w:rsidRPr="00D64936" w:rsidRDefault="00FB5A11" w:rsidP="00B264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соответствие принятых решений действующему законодательству РФ.</w:t>
      </w:r>
    </w:p>
    <w:p w:rsidR="00FF0BF7" w:rsidRPr="00D64936" w:rsidRDefault="00FF0BF7" w:rsidP="00B264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F0BF7" w:rsidRPr="00D64936" w:rsidSect="00323C4D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EA5" w:rsidRDefault="004A2EA5" w:rsidP="00D64936">
      <w:pPr>
        <w:spacing w:after="0" w:line="240" w:lineRule="auto"/>
      </w:pPr>
      <w:r>
        <w:separator/>
      </w:r>
    </w:p>
  </w:endnote>
  <w:endnote w:type="continuationSeparator" w:id="0">
    <w:p w:rsidR="004A2EA5" w:rsidRDefault="004A2EA5" w:rsidP="00D64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EA5" w:rsidRDefault="004A2EA5" w:rsidP="00D64936">
      <w:pPr>
        <w:spacing w:after="0" w:line="240" w:lineRule="auto"/>
      </w:pPr>
      <w:r>
        <w:separator/>
      </w:r>
    </w:p>
  </w:footnote>
  <w:footnote w:type="continuationSeparator" w:id="0">
    <w:p w:rsidR="004A2EA5" w:rsidRDefault="004A2EA5" w:rsidP="00D64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36079"/>
      <w:docPartObj>
        <w:docPartGallery w:val="Page Numbers (Top of Page)"/>
        <w:docPartUnique/>
      </w:docPartObj>
    </w:sdtPr>
    <w:sdtEndPr/>
    <w:sdtContent>
      <w:p w:rsidR="00EC2DF5" w:rsidRDefault="004A2EA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0C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2DF5" w:rsidRDefault="00EC2DF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04BCD"/>
    <w:multiLevelType w:val="multilevel"/>
    <w:tmpl w:val="6B38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D72AD3"/>
    <w:multiLevelType w:val="multilevel"/>
    <w:tmpl w:val="5670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C84453"/>
    <w:multiLevelType w:val="multilevel"/>
    <w:tmpl w:val="F414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003231"/>
    <w:multiLevelType w:val="multilevel"/>
    <w:tmpl w:val="8F26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424008"/>
    <w:multiLevelType w:val="multilevel"/>
    <w:tmpl w:val="7BD4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143D43"/>
    <w:multiLevelType w:val="multilevel"/>
    <w:tmpl w:val="08F0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DC4BE2"/>
    <w:multiLevelType w:val="multilevel"/>
    <w:tmpl w:val="A126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350A67"/>
    <w:multiLevelType w:val="multilevel"/>
    <w:tmpl w:val="9BEA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CA6766F"/>
    <w:multiLevelType w:val="multilevel"/>
    <w:tmpl w:val="C70E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8FC3A3F"/>
    <w:multiLevelType w:val="multilevel"/>
    <w:tmpl w:val="7378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7A7445"/>
    <w:multiLevelType w:val="multilevel"/>
    <w:tmpl w:val="A7C6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E8B75EF"/>
    <w:multiLevelType w:val="multilevel"/>
    <w:tmpl w:val="40D4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7803A6"/>
    <w:multiLevelType w:val="multilevel"/>
    <w:tmpl w:val="3EC8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4"/>
  </w:num>
  <w:num w:numId="5">
    <w:abstractNumId w:val="3"/>
  </w:num>
  <w:num w:numId="6">
    <w:abstractNumId w:val="12"/>
  </w:num>
  <w:num w:numId="7">
    <w:abstractNumId w:val="9"/>
  </w:num>
  <w:num w:numId="8">
    <w:abstractNumId w:val="10"/>
  </w:num>
  <w:num w:numId="9">
    <w:abstractNumId w:val="5"/>
  </w:num>
  <w:num w:numId="10">
    <w:abstractNumId w:val="1"/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A54"/>
    <w:rsid w:val="00082783"/>
    <w:rsid w:val="00085F1F"/>
    <w:rsid w:val="000F2CC6"/>
    <w:rsid w:val="001C3E09"/>
    <w:rsid w:val="001D5A34"/>
    <w:rsid w:val="001E19D6"/>
    <w:rsid w:val="0023581F"/>
    <w:rsid w:val="002B224C"/>
    <w:rsid w:val="002C620B"/>
    <w:rsid w:val="00323C4D"/>
    <w:rsid w:val="0033156B"/>
    <w:rsid w:val="00361741"/>
    <w:rsid w:val="003A615D"/>
    <w:rsid w:val="003E68A6"/>
    <w:rsid w:val="00445503"/>
    <w:rsid w:val="004A2EA5"/>
    <w:rsid w:val="004F1C94"/>
    <w:rsid w:val="00523385"/>
    <w:rsid w:val="00571EA3"/>
    <w:rsid w:val="0059256C"/>
    <w:rsid w:val="00677724"/>
    <w:rsid w:val="00694563"/>
    <w:rsid w:val="006F2613"/>
    <w:rsid w:val="00761370"/>
    <w:rsid w:val="007936D8"/>
    <w:rsid w:val="00822737"/>
    <w:rsid w:val="008F70C2"/>
    <w:rsid w:val="00971D44"/>
    <w:rsid w:val="00A03947"/>
    <w:rsid w:val="00AB494C"/>
    <w:rsid w:val="00AD64EE"/>
    <w:rsid w:val="00B26486"/>
    <w:rsid w:val="00B2716D"/>
    <w:rsid w:val="00B64C87"/>
    <w:rsid w:val="00BB688E"/>
    <w:rsid w:val="00BB692D"/>
    <w:rsid w:val="00C9434D"/>
    <w:rsid w:val="00CE05F4"/>
    <w:rsid w:val="00D64936"/>
    <w:rsid w:val="00E20C2F"/>
    <w:rsid w:val="00E91655"/>
    <w:rsid w:val="00EA3FDB"/>
    <w:rsid w:val="00EB6B45"/>
    <w:rsid w:val="00EC2DF5"/>
    <w:rsid w:val="00F60971"/>
    <w:rsid w:val="00FA7210"/>
    <w:rsid w:val="00FB2321"/>
    <w:rsid w:val="00FB5A11"/>
    <w:rsid w:val="00FF0BF7"/>
    <w:rsid w:val="00FF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86AFDD-24DC-482A-A75D-CF6B07EF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4936"/>
  </w:style>
  <w:style w:type="paragraph" w:styleId="a5">
    <w:name w:val="footer"/>
    <w:basedOn w:val="a"/>
    <w:link w:val="a6"/>
    <w:uiPriority w:val="99"/>
    <w:semiHidden/>
    <w:unhideWhenUsed/>
    <w:rsid w:val="00D64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64936"/>
  </w:style>
  <w:style w:type="table" w:styleId="a7">
    <w:name w:val="Table Grid"/>
    <w:basedOn w:val="a1"/>
    <w:uiPriority w:val="59"/>
    <w:rsid w:val="00EC2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4D1D5-5B1E-498F-B5E6-932D4FAE3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2165</Words>
  <Characters>12345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</dc:creator>
  <cp:keywords/>
  <dc:description/>
  <cp:lastModifiedBy>User1</cp:lastModifiedBy>
  <cp:revision>44</cp:revision>
  <cp:lastPrinted>2014-12-10T05:43:00Z</cp:lastPrinted>
  <dcterms:created xsi:type="dcterms:W3CDTF">2014-10-10T03:48:00Z</dcterms:created>
  <dcterms:modified xsi:type="dcterms:W3CDTF">2015-11-24T07:39:00Z</dcterms:modified>
</cp:coreProperties>
</file>